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885" w:rsidRPr="00697885" w:rsidRDefault="00697885" w:rsidP="00697885">
      <w:pPr>
        <w:pBdr>
          <w:bottom w:val="single" w:sz="6" w:space="0" w:color="AAAAAA"/>
        </w:pBdr>
        <w:spacing w:after="24" w:line="288" w:lineRule="atLeast"/>
        <w:outlineLvl w:val="0"/>
        <w:rPr>
          <w:rFonts w:ascii="Arial" w:eastAsia="Times New Roman" w:hAnsi="Arial" w:cs="Arial"/>
          <w:color w:val="000000"/>
          <w:kern w:val="36"/>
          <w:sz w:val="36"/>
          <w:szCs w:val="36"/>
        </w:rPr>
      </w:pPr>
      <w:r w:rsidRPr="00697885">
        <w:rPr>
          <w:rFonts w:ascii="Arial" w:eastAsia="Times New Roman" w:hAnsi="Arial" w:cs="Arial"/>
          <w:color w:val="000000"/>
          <w:kern w:val="36"/>
          <w:sz w:val="36"/>
          <w:szCs w:val="36"/>
        </w:rPr>
        <w:t>Venezuela</w:t>
      </w:r>
    </w:p>
    <w:tbl>
      <w:tblPr>
        <w:tblW w:w="5520" w:type="dxa"/>
        <w:tblInd w:w="240" w:type="dxa"/>
        <w:tblBorders>
          <w:top w:val="single" w:sz="6" w:space="0" w:color="B4BBC8"/>
          <w:left w:val="single" w:sz="6" w:space="0" w:color="B4BBC8"/>
          <w:bottom w:val="single" w:sz="6" w:space="0" w:color="B4BBC8"/>
          <w:right w:val="single" w:sz="6" w:space="0" w:color="B4BBC8"/>
        </w:tblBorders>
        <w:shd w:val="clear" w:color="auto" w:fill="F9F9F9"/>
        <w:tblCellMar>
          <w:top w:w="48" w:type="dxa"/>
          <w:left w:w="48" w:type="dxa"/>
          <w:bottom w:w="48" w:type="dxa"/>
          <w:right w:w="48" w:type="dxa"/>
        </w:tblCellMar>
        <w:tblLook w:val="04A0"/>
      </w:tblPr>
      <w:tblGrid>
        <w:gridCol w:w="8096"/>
        <w:gridCol w:w="102"/>
      </w:tblGrid>
      <w:tr w:rsidR="00697885" w:rsidRPr="00697885" w:rsidTr="00697885">
        <w:trPr>
          <w:gridAfter w:val="1"/>
        </w:trPr>
        <w:tc>
          <w:tcPr>
            <w:tcW w:w="0" w:type="auto"/>
            <w:tcBorders>
              <w:top w:val="single" w:sz="6" w:space="0" w:color="B4BBC8"/>
            </w:tcBorders>
            <w:shd w:val="clear" w:color="auto" w:fill="F9F9F9"/>
            <w:tcMar>
              <w:top w:w="96" w:type="dxa"/>
              <w:left w:w="144" w:type="dxa"/>
              <w:bottom w:w="96" w:type="dxa"/>
              <w:right w:w="144" w:type="dxa"/>
            </w:tcMar>
            <w:hideMark/>
          </w:tcPr>
          <w:p w:rsidR="00697885" w:rsidRPr="00697885" w:rsidRDefault="00697885" w:rsidP="00697885">
            <w:pPr>
              <w:spacing w:after="120" w:line="288" w:lineRule="atLeast"/>
              <w:jc w:val="center"/>
              <w:rPr>
                <w:rFonts w:ascii="Times New Roman" w:eastAsia="Times New Roman" w:hAnsi="Times New Roman" w:cs="Times New Roman"/>
                <w:b/>
                <w:bCs/>
                <w:color w:val="000000"/>
                <w:sz w:val="23"/>
                <w:szCs w:val="23"/>
              </w:rPr>
            </w:pPr>
            <w:r w:rsidRPr="00697885">
              <w:rPr>
                <w:rFonts w:ascii="Times New Roman" w:eastAsia="Times New Roman" w:hAnsi="Times New Roman" w:cs="Times New Roman"/>
                <w:b/>
                <w:bCs/>
                <w:color w:val="000000"/>
                <w:sz w:val="23"/>
                <w:szCs w:val="23"/>
              </w:rPr>
              <w:t>República Bolivariana de Venezuela</w:t>
            </w:r>
          </w:p>
        </w:tc>
      </w:tr>
      <w:tr w:rsidR="00697885" w:rsidRPr="00697885" w:rsidTr="00697885">
        <w:tc>
          <w:tcPr>
            <w:tcW w:w="0" w:type="auto"/>
            <w:gridSpan w:val="2"/>
            <w:tcBorders>
              <w:top w:val="single" w:sz="6" w:space="0" w:color="B4BBC8"/>
            </w:tcBorders>
            <w:shd w:val="clear" w:color="auto" w:fill="F9F9F9"/>
            <w:tcMar>
              <w:top w:w="0" w:type="dxa"/>
              <w:left w:w="0" w:type="dxa"/>
              <w:bottom w:w="0" w:type="dxa"/>
              <w:right w:w="0" w:type="dxa"/>
            </w:tcMar>
            <w:hideMark/>
          </w:tcPr>
          <w:tbl>
            <w:tblPr>
              <w:tblW w:w="3900" w:type="dxa"/>
              <w:jc w:val="center"/>
              <w:tblCellSpacing w:w="15" w:type="dxa"/>
              <w:shd w:val="clear" w:color="auto" w:fill="FFFFFF"/>
              <w:tblCellMar>
                <w:top w:w="120" w:type="dxa"/>
                <w:left w:w="0" w:type="dxa"/>
                <w:bottom w:w="120" w:type="dxa"/>
                <w:right w:w="0" w:type="dxa"/>
              </w:tblCellMar>
              <w:tblLook w:val="04A0"/>
            </w:tblPr>
            <w:tblGrid>
              <w:gridCol w:w="2294"/>
              <w:gridCol w:w="1606"/>
            </w:tblGrid>
            <w:tr w:rsidR="00697885" w:rsidRPr="00697885">
              <w:trPr>
                <w:tblCellSpacing w:w="15" w:type="dxa"/>
                <w:jc w:val="center"/>
              </w:trPr>
              <w:tc>
                <w:tcPr>
                  <w:tcW w:w="2205" w:type="dxa"/>
                  <w:tcBorders>
                    <w:top w:val="single" w:sz="2" w:space="0" w:color="B4BBC8"/>
                    <w:left w:val="nil"/>
                    <w:bottom w:val="nil"/>
                    <w:right w:val="nil"/>
                  </w:tcBorders>
                  <w:shd w:val="clear" w:color="auto" w:fill="FFFFFF"/>
                  <w:tcMar>
                    <w:top w:w="0" w:type="dxa"/>
                    <w:left w:w="0" w:type="dxa"/>
                    <w:bottom w:w="0" w:type="dxa"/>
                    <w:right w:w="0" w:type="dxa"/>
                  </w:tcMar>
                  <w:vAlign w:val="center"/>
                  <w:hideMark/>
                </w:tcPr>
                <w:p w:rsidR="00697885" w:rsidRPr="00697885" w:rsidRDefault="00697885" w:rsidP="00697885">
                  <w:pPr>
                    <w:spacing w:after="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190625" cy="790575"/>
                        <wp:effectExtent l="19050" t="0" r="9525" b="0"/>
                        <wp:docPr id="1" name="Imagen 1" descr="Bandera de Venezuela">
                          <a:hlinkClick xmlns:a="http://schemas.openxmlformats.org/drawingml/2006/main" r:id="rId5" tooltip="&quot;Bandera de Venezu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Venezuela">
                                  <a:hlinkClick r:id="rId5" tooltip="&quot;Bandera de Venezuela&quot;"/>
                                </pic:cNvPr>
                                <pic:cNvPicPr>
                                  <a:picLocks noChangeAspect="1" noChangeArrowheads="1"/>
                                </pic:cNvPicPr>
                              </pic:nvPicPr>
                              <pic:blipFill>
                                <a:blip r:embed="rId6" cstate="print"/>
                                <a:srcRect/>
                                <a:stretch>
                                  <a:fillRect/>
                                </a:stretch>
                              </pic:blipFill>
                              <pic:spPr bwMode="auto">
                                <a:xfrm>
                                  <a:off x="0" y="0"/>
                                  <a:ext cx="1190625" cy="790575"/>
                                </a:xfrm>
                                <a:prstGeom prst="rect">
                                  <a:avLst/>
                                </a:prstGeom>
                                <a:noFill/>
                                <a:ln w="9525">
                                  <a:noFill/>
                                  <a:miter lim="800000"/>
                                  <a:headEnd/>
                                  <a:tailEnd/>
                                </a:ln>
                              </pic:spPr>
                            </pic:pic>
                          </a:graphicData>
                        </a:graphic>
                      </wp:inline>
                    </w:drawing>
                  </w:r>
                </w:p>
              </w:tc>
              <w:tc>
                <w:tcPr>
                  <w:tcW w:w="6" w:type="dxa"/>
                  <w:tcBorders>
                    <w:top w:val="single" w:sz="2" w:space="0" w:color="B4BBC8"/>
                    <w:left w:val="nil"/>
                    <w:bottom w:val="nil"/>
                    <w:right w:val="nil"/>
                  </w:tcBorders>
                  <w:shd w:val="clear" w:color="auto" w:fill="FFFFFF"/>
                  <w:tcMar>
                    <w:top w:w="0" w:type="dxa"/>
                    <w:left w:w="0" w:type="dxa"/>
                    <w:bottom w:w="0" w:type="dxa"/>
                    <w:right w:w="0" w:type="dxa"/>
                  </w:tcMar>
                  <w:vAlign w:val="center"/>
                  <w:hideMark/>
                </w:tcPr>
                <w:p w:rsidR="00697885" w:rsidRPr="00697885" w:rsidRDefault="00697885" w:rsidP="00697885">
                  <w:pPr>
                    <w:spacing w:after="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952500" cy="1143000"/>
                        <wp:effectExtent l="19050" t="0" r="0" b="0"/>
                        <wp:docPr id="2" name="Imagen 2" descr="Escudo de Venezuela">
                          <a:hlinkClick xmlns:a="http://schemas.openxmlformats.org/drawingml/2006/main" r:id="rId7" tooltip="&quot;Escudo de Venezu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de Venezuela">
                                  <a:hlinkClick r:id="rId7" tooltip="&quot;Escudo de Venezuela&quot;"/>
                                </pic:cNvPr>
                                <pic:cNvPicPr>
                                  <a:picLocks noChangeAspect="1" noChangeArrowheads="1"/>
                                </pic:cNvPicPr>
                              </pic:nvPicPr>
                              <pic:blipFill>
                                <a:blip r:embed="rId8" cstate="print"/>
                                <a:srcRect/>
                                <a:stretch>
                                  <a:fillRect/>
                                </a:stretch>
                              </pic:blipFill>
                              <pic:spPr bwMode="auto">
                                <a:xfrm>
                                  <a:off x="0" y="0"/>
                                  <a:ext cx="952500" cy="1143000"/>
                                </a:xfrm>
                                <a:prstGeom prst="rect">
                                  <a:avLst/>
                                </a:prstGeom>
                                <a:noFill/>
                                <a:ln w="9525">
                                  <a:noFill/>
                                  <a:miter lim="800000"/>
                                  <a:headEnd/>
                                  <a:tailEnd/>
                                </a:ln>
                              </pic:spPr>
                            </pic:pic>
                          </a:graphicData>
                        </a:graphic>
                      </wp:inline>
                    </w:drawing>
                  </w:r>
                </w:p>
              </w:tc>
            </w:tr>
            <w:tr w:rsidR="00697885" w:rsidRPr="00697885">
              <w:trPr>
                <w:tblCellSpacing w:w="15" w:type="dxa"/>
                <w:jc w:val="center"/>
              </w:trPr>
              <w:tc>
                <w:tcPr>
                  <w:tcW w:w="0" w:type="auto"/>
                  <w:tcBorders>
                    <w:top w:val="single" w:sz="2" w:space="0" w:color="B4BBC8"/>
                    <w:left w:val="nil"/>
                    <w:bottom w:val="nil"/>
                    <w:right w:val="nil"/>
                  </w:tcBorders>
                  <w:shd w:val="clear" w:color="auto" w:fill="FFFFFF"/>
                  <w:tcMar>
                    <w:top w:w="0" w:type="dxa"/>
                    <w:left w:w="0" w:type="dxa"/>
                    <w:bottom w:w="0" w:type="dxa"/>
                    <w:right w:w="0" w:type="dxa"/>
                  </w:tcMar>
                  <w:hideMark/>
                </w:tcPr>
                <w:p w:rsidR="00697885" w:rsidRPr="00697885" w:rsidRDefault="00697885" w:rsidP="00697885">
                  <w:pPr>
                    <w:spacing w:after="0" w:line="240" w:lineRule="auto"/>
                    <w:jc w:val="center"/>
                    <w:rPr>
                      <w:rFonts w:ascii="Times New Roman" w:eastAsia="Times New Roman" w:hAnsi="Times New Roman" w:cs="Times New Roman"/>
                      <w:color w:val="000000"/>
                      <w:sz w:val="17"/>
                      <w:szCs w:val="17"/>
                    </w:rPr>
                  </w:pPr>
                  <w:hyperlink r:id="rId9" w:tooltip="Bandera de Venezuela" w:history="1">
                    <w:r w:rsidRPr="00697885">
                      <w:rPr>
                        <w:rFonts w:ascii="Times New Roman" w:eastAsia="Times New Roman" w:hAnsi="Times New Roman" w:cs="Times New Roman"/>
                        <w:color w:val="002BB8"/>
                        <w:sz w:val="15"/>
                        <w:u w:val="single"/>
                      </w:rPr>
                      <w:t>Bandera</w:t>
                    </w:r>
                  </w:hyperlink>
                </w:p>
              </w:tc>
              <w:tc>
                <w:tcPr>
                  <w:tcW w:w="0" w:type="auto"/>
                  <w:tcBorders>
                    <w:top w:val="single" w:sz="2" w:space="0" w:color="B4BBC8"/>
                    <w:left w:val="nil"/>
                    <w:bottom w:val="nil"/>
                    <w:right w:val="nil"/>
                  </w:tcBorders>
                  <w:shd w:val="clear" w:color="auto" w:fill="FFFFFF"/>
                  <w:tcMar>
                    <w:top w:w="0" w:type="dxa"/>
                    <w:left w:w="0" w:type="dxa"/>
                    <w:bottom w:w="0" w:type="dxa"/>
                    <w:right w:w="0" w:type="dxa"/>
                  </w:tcMar>
                  <w:hideMark/>
                </w:tcPr>
                <w:p w:rsidR="00697885" w:rsidRPr="00697885" w:rsidRDefault="00697885" w:rsidP="00697885">
                  <w:pPr>
                    <w:spacing w:after="0" w:line="240" w:lineRule="auto"/>
                    <w:jc w:val="center"/>
                    <w:rPr>
                      <w:rFonts w:ascii="Times New Roman" w:eastAsia="Times New Roman" w:hAnsi="Times New Roman" w:cs="Times New Roman"/>
                      <w:color w:val="000000"/>
                      <w:sz w:val="17"/>
                      <w:szCs w:val="17"/>
                    </w:rPr>
                  </w:pPr>
                  <w:hyperlink r:id="rId10" w:tooltip="Escudo de Venezuela" w:history="1">
                    <w:r w:rsidRPr="00697885">
                      <w:rPr>
                        <w:rFonts w:ascii="Times New Roman" w:eastAsia="Times New Roman" w:hAnsi="Times New Roman" w:cs="Times New Roman"/>
                        <w:color w:val="002BB8"/>
                        <w:sz w:val="15"/>
                        <w:u w:val="single"/>
                      </w:rPr>
                      <w:t>Escudo</w:t>
                    </w:r>
                  </w:hyperlink>
                </w:p>
              </w:tc>
            </w:tr>
          </w:tbl>
          <w:p w:rsidR="00697885" w:rsidRPr="00697885" w:rsidRDefault="00697885" w:rsidP="00697885">
            <w:pPr>
              <w:spacing w:after="120" w:line="288" w:lineRule="atLeast"/>
              <w:jc w:val="center"/>
              <w:rPr>
                <w:rFonts w:ascii="Times New Roman" w:eastAsia="Times New Roman" w:hAnsi="Times New Roman" w:cs="Times New Roman"/>
                <w:color w:val="000000"/>
                <w:sz w:val="17"/>
                <w:szCs w:val="17"/>
              </w:rPr>
            </w:pPr>
          </w:p>
        </w:tc>
      </w:tr>
      <w:tr w:rsidR="00697885" w:rsidRPr="00697885" w:rsidTr="00697885">
        <w:tc>
          <w:tcPr>
            <w:tcW w:w="0" w:type="auto"/>
            <w:tcBorders>
              <w:top w:val="single" w:sz="6" w:space="0" w:color="B4BBC8"/>
            </w:tcBorders>
            <w:shd w:val="clear" w:color="auto" w:fill="F9F9F9"/>
            <w:tcMar>
              <w:top w:w="0" w:type="dxa"/>
              <w:left w:w="192" w:type="dxa"/>
              <w:bottom w:w="96" w:type="dxa"/>
              <w:right w:w="192" w:type="dxa"/>
            </w:tcMar>
            <w:hideMark/>
          </w:tcPr>
          <w:tbl>
            <w:tblPr>
              <w:tblW w:w="3630" w:type="dxa"/>
              <w:jc w:val="center"/>
              <w:tblCellMar>
                <w:left w:w="0" w:type="dxa"/>
                <w:right w:w="0" w:type="dxa"/>
              </w:tblCellMar>
              <w:tblLook w:val="04A0"/>
            </w:tblPr>
            <w:tblGrid>
              <w:gridCol w:w="3569"/>
              <w:gridCol w:w="4143"/>
            </w:tblGrid>
            <w:tr w:rsidR="00697885" w:rsidRPr="00697885">
              <w:trPr>
                <w:jc w:val="center"/>
              </w:trPr>
              <w:tc>
                <w:tcPr>
                  <w:tcW w:w="0" w:type="auto"/>
                  <w:gridSpan w:val="2"/>
                  <w:tcBorders>
                    <w:top w:val="single" w:sz="2" w:space="0" w:color="B4BBC8"/>
                    <w:left w:val="nil"/>
                    <w:bottom w:val="single" w:sz="6" w:space="0" w:color="CCD2D9"/>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jc w:val="center"/>
                    <w:rPr>
                      <w:rFonts w:ascii="Times New Roman" w:eastAsia="Times New Roman" w:hAnsi="Times New Roman" w:cs="Times New Roman"/>
                      <w:color w:val="000000"/>
                      <w:sz w:val="15"/>
                      <w:szCs w:val="15"/>
                      <w:lang w:val="es-EC"/>
                    </w:rPr>
                  </w:pPr>
                  <w:hyperlink r:id="rId11" w:tooltip="Anexo:Lemas de Estado" w:history="1">
                    <w:r w:rsidRPr="00697885">
                      <w:rPr>
                        <w:rFonts w:ascii="Times New Roman" w:eastAsia="Times New Roman" w:hAnsi="Times New Roman" w:cs="Times New Roman"/>
                        <w:color w:val="002BB8"/>
                        <w:sz w:val="15"/>
                        <w:u w:val="single"/>
                        <w:lang w:val="es-EC"/>
                      </w:rPr>
                      <w:t>Lema</w:t>
                    </w:r>
                  </w:hyperlink>
                  <w:r w:rsidRPr="00697885">
                    <w:rPr>
                      <w:rFonts w:ascii="Times New Roman" w:eastAsia="Times New Roman" w:hAnsi="Times New Roman" w:cs="Times New Roman"/>
                      <w:color w:val="000000"/>
                      <w:sz w:val="15"/>
                      <w:szCs w:val="15"/>
                      <w:lang w:val="es-EC"/>
                    </w:rPr>
                    <w:t>:</w:t>
                  </w:r>
                  <w:r w:rsidRPr="00697885">
                    <w:rPr>
                      <w:rFonts w:ascii="Times New Roman" w:eastAsia="Times New Roman" w:hAnsi="Times New Roman" w:cs="Times New Roman"/>
                      <w:color w:val="000000"/>
                      <w:sz w:val="15"/>
                      <w:lang w:val="es-EC"/>
                    </w:rPr>
                    <w:t> </w:t>
                  </w:r>
                  <w:r w:rsidRPr="00697885">
                    <w:rPr>
                      <w:rFonts w:ascii="Times New Roman" w:eastAsia="Times New Roman" w:hAnsi="Times New Roman" w:cs="Times New Roman"/>
                      <w:i/>
                      <w:iCs/>
                      <w:color w:val="000000"/>
                      <w:sz w:val="15"/>
                      <w:szCs w:val="15"/>
                      <w:lang w:val="es-EC"/>
                    </w:rPr>
                    <w:t>Ninguno</w:t>
                  </w:r>
                  <w:r w:rsidRPr="00697885">
                    <w:rPr>
                      <w:rFonts w:ascii="Times New Roman" w:eastAsia="Times New Roman" w:hAnsi="Times New Roman" w:cs="Times New Roman"/>
                      <w:color w:val="000000"/>
                      <w:sz w:val="15"/>
                      <w:szCs w:val="15"/>
                      <w:lang w:val="es-EC"/>
                    </w:rPr>
                    <w:br/>
                    <w:t>(Tradicional: «</w:t>
                  </w:r>
                  <w:hyperlink r:id="rId12" w:tooltip="Dios y Federación" w:history="1">
                    <w:r w:rsidRPr="00697885">
                      <w:rPr>
                        <w:rFonts w:ascii="Times New Roman" w:eastAsia="Times New Roman" w:hAnsi="Times New Roman" w:cs="Times New Roman"/>
                        <w:i/>
                        <w:iCs/>
                        <w:color w:val="002BB8"/>
                        <w:sz w:val="15"/>
                        <w:u w:val="single"/>
                        <w:lang w:val="es-EC"/>
                      </w:rPr>
                      <w:t>Dios y Federación</w:t>
                    </w:r>
                  </w:hyperlink>
                  <w:r w:rsidRPr="00697885">
                    <w:rPr>
                      <w:rFonts w:ascii="Times New Roman" w:eastAsia="Times New Roman" w:hAnsi="Times New Roman" w:cs="Times New Roman"/>
                      <w:color w:val="000000"/>
                      <w:sz w:val="15"/>
                      <w:szCs w:val="15"/>
                      <w:lang w:val="es-EC"/>
                    </w:rPr>
                    <w:t>»)</w:t>
                  </w:r>
                </w:p>
              </w:tc>
            </w:tr>
            <w:tr w:rsidR="00697885" w:rsidRPr="00697885">
              <w:trPr>
                <w:jc w:val="center"/>
              </w:trPr>
              <w:tc>
                <w:tcPr>
                  <w:tcW w:w="0" w:type="auto"/>
                  <w:gridSpan w:val="2"/>
                  <w:tcBorders>
                    <w:top w:val="single" w:sz="2" w:space="0" w:color="B4BBC8"/>
                    <w:left w:val="nil"/>
                    <w:bottom w:val="single" w:sz="6" w:space="0" w:color="CCD2D9"/>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jc w:val="center"/>
                    <w:rPr>
                      <w:rFonts w:ascii="Times New Roman" w:eastAsia="Times New Roman" w:hAnsi="Times New Roman" w:cs="Times New Roman"/>
                      <w:color w:val="000000"/>
                      <w:sz w:val="15"/>
                      <w:szCs w:val="15"/>
                      <w:lang w:val="es-EC"/>
                    </w:rPr>
                  </w:pPr>
                  <w:hyperlink r:id="rId13" w:tooltip="Himno nacional" w:history="1">
                    <w:r w:rsidRPr="00697885">
                      <w:rPr>
                        <w:rFonts w:ascii="Times New Roman" w:eastAsia="Times New Roman" w:hAnsi="Times New Roman" w:cs="Times New Roman"/>
                        <w:color w:val="002BB8"/>
                        <w:sz w:val="15"/>
                        <w:u w:val="single"/>
                        <w:lang w:val="es-EC"/>
                      </w:rPr>
                      <w:t>Himno nacional</w:t>
                    </w:r>
                  </w:hyperlink>
                  <w:r w:rsidRPr="00697885">
                    <w:rPr>
                      <w:rFonts w:ascii="Times New Roman" w:eastAsia="Times New Roman" w:hAnsi="Times New Roman" w:cs="Times New Roman"/>
                      <w:color w:val="000000"/>
                      <w:sz w:val="15"/>
                      <w:szCs w:val="15"/>
                      <w:lang w:val="es-EC"/>
                    </w:rPr>
                    <w:t>:</w:t>
                  </w:r>
                  <w:r w:rsidRPr="00697885">
                    <w:rPr>
                      <w:rFonts w:ascii="Times New Roman" w:eastAsia="Times New Roman" w:hAnsi="Times New Roman" w:cs="Times New Roman"/>
                      <w:color w:val="000000"/>
                      <w:sz w:val="15"/>
                      <w:lang w:val="es-EC"/>
                    </w:rPr>
                    <w:t> </w:t>
                  </w:r>
                  <w:hyperlink r:id="rId14" w:tooltip="Himno Nacional (Venezuela)" w:history="1">
                    <w:r w:rsidRPr="00697885">
                      <w:rPr>
                        <w:rFonts w:ascii="Times New Roman" w:eastAsia="Times New Roman" w:hAnsi="Times New Roman" w:cs="Times New Roman"/>
                        <w:i/>
                        <w:iCs/>
                        <w:color w:val="002BB8"/>
                        <w:sz w:val="15"/>
                        <w:u w:val="single"/>
                        <w:lang w:val="es-EC"/>
                      </w:rPr>
                      <w:t>Gloria al Bravo Pueblo</w:t>
                    </w:r>
                  </w:hyperlink>
                </w:p>
                <w:p w:rsidR="00697885" w:rsidRPr="00697885" w:rsidRDefault="00697885" w:rsidP="00697885">
                  <w:pPr>
                    <w:spacing w:after="0" w:line="240" w:lineRule="auto"/>
                    <w:jc w:val="center"/>
                    <w:rPr>
                      <w:rFonts w:ascii="Times New Roman" w:eastAsia="Times New Roman" w:hAnsi="Times New Roman" w:cs="Times New Roman"/>
                      <w:color w:val="000000"/>
                      <w:sz w:val="15"/>
                      <w:szCs w:val="15"/>
                    </w:rPr>
                  </w:pPr>
                  <w:r>
                    <w:rPr>
                      <w:rFonts w:ascii="Times New Roman" w:eastAsia="Times New Roman" w:hAnsi="Times New Roman" w:cs="Times New Roman"/>
                      <w:noProof/>
                      <w:color w:val="000000"/>
                      <w:sz w:val="15"/>
                      <w:szCs w:val="15"/>
                    </w:rPr>
                    <w:drawing>
                      <wp:inline distT="0" distB="0" distL="0" distR="0">
                        <wp:extent cx="209550" cy="209550"/>
                        <wp:effectExtent l="19050" t="0" r="0" b="0"/>
                        <wp:docPr id="3" name="Imagen 3" descr="Reproducir so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producir sonido"/>
                                <pic:cNvPicPr>
                                  <a:picLocks noChangeAspect="1" noChangeArrowheads="1"/>
                                </pic:cNvPicPr>
                              </pic:nvPicPr>
                              <pic:blipFill>
                                <a:blip r:embed="rId15"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tc>
            </w:tr>
            <w:tr w:rsidR="00697885" w:rsidRPr="00697885">
              <w:trPr>
                <w:jc w:val="center"/>
              </w:trPr>
              <w:tc>
                <w:tcPr>
                  <w:tcW w:w="0" w:type="auto"/>
                  <w:gridSpan w:val="2"/>
                  <w:tcBorders>
                    <w:top w:val="single" w:sz="2" w:space="0" w:color="B4BBC8"/>
                    <w:left w:val="nil"/>
                    <w:bottom w:val="nil"/>
                    <w:right w:val="nil"/>
                  </w:tcBorders>
                  <w:shd w:val="clear" w:color="auto" w:fill="auto"/>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 </w:t>
                  </w:r>
                </w:p>
              </w:tc>
            </w:tr>
            <w:tr w:rsidR="00697885" w:rsidRPr="00697885">
              <w:trPr>
                <w:jc w:val="center"/>
              </w:trPr>
              <w:tc>
                <w:tcPr>
                  <w:tcW w:w="0" w:type="auto"/>
                  <w:gridSpan w:val="2"/>
                  <w:tcBorders>
                    <w:top w:val="single" w:sz="2" w:space="0" w:color="B4BBC8"/>
                    <w:left w:val="nil"/>
                    <w:bottom w:val="nil"/>
                    <w:right w:val="nil"/>
                  </w:tcBorders>
                  <w:shd w:val="clear" w:color="auto" w:fill="auto"/>
                  <w:hideMark/>
                </w:tcPr>
                <w:p w:rsidR="00697885" w:rsidRPr="00697885" w:rsidRDefault="00697885" w:rsidP="00697885">
                  <w:pPr>
                    <w:spacing w:after="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0" cy="1905000"/>
                        <wp:effectExtent l="19050" t="0" r="0" b="0"/>
                        <wp:docPr id="4" name="Imagen 4" descr="Situación de Venezuela">
                          <a:hlinkClick xmlns:a="http://schemas.openxmlformats.org/drawingml/2006/main" r:id="rId16" tooltip="&quot;Situación de Venezu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uación de Venezuela">
                                  <a:hlinkClick r:id="rId16" tooltip="&quot;Situación de Venezuela&quot;"/>
                                </pic:cNvPr>
                                <pic:cNvPicPr>
                                  <a:picLocks noChangeAspect="1" noChangeArrowheads="1"/>
                                </pic:cNvPicPr>
                              </pic:nvPicPr>
                              <pic:blipFill>
                                <a:blip r:embed="rId17"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r>
            <w:tr w:rsidR="00697885" w:rsidRPr="00697885">
              <w:trPr>
                <w:jc w:val="center"/>
              </w:trPr>
              <w:tc>
                <w:tcPr>
                  <w:tcW w:w="0" w:type="auto"/>
                  <w:gridSpan w:val="2"/>
                  <w:tcBorders>
                    <w:top w:val="single" w:sz="2" w:space="0" w:color="B4BBC8"/>
                    <w:left w:val="nil"/>
                    <w:bottom w:val="nil"/>
                    <w:right w:val="nil"/>
                  </w:tcBorders>
                  <w:shd w:val="clear" w:color="auto" w:fill="auto"/>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 </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18" w:tooltip="Capital (política)" w:history="1">
                    <w:r w:rsidRPr="00697885">
                      <w:rPr>
                        <w:rFonts w:ascii="Times New Roman" w:eastAsia="Times New Roman" w:hAnsi="Times New Roman" w:cs="Times New Roman"/>
                        <w:color w:val="002BB8"/>
                        <w:sz w:val="17"/>
                        <w:u w:val="single"/>
                        <w:lang w:val="es-EC"/>
                      </w:rPr>
                      <w:t>Capital</w:t>
                    </w:r>
                  </w:hyperlink>
                  <w:r w:rsidRPr="00697885">
                    <w:rPr>
                      <w:rFonts w:ascii="Times New Roman" w:eastAsia="Times New Roman" w:hAnsi="Times New Roman" w:cs="Times New Roman"/>
                      <w:color w:val="000000"/>
                      <w:sz w:val="17"/>
                      <w:szCs w:val="17"/>
                      <w:lang w:val="es-EC"/>
                    </w:rPr>
                    <w:br/>
                  </w:r>
                  <w:hyperlink r:id="rId19" w:tooltip="Demografía de Venezuela" w:history="1">
                    <w:r w:rsidRPr="00697885">
                      <w:rPr>
                        <w:rFonts w:ascii="Times New Roman" w:eastAsia="Times New Roman" w:hAnsi="Times New Roman" w:cs="Times New Roman"/>
                        <w:color w:val="002BB8"/>
                        <w:sz w:val="17"/>
                        <w:u w:val="single"/>
                        <w:lang w:val="es-EC"/>
                      </w:rPr>
                      <w:t>(y ciudad más poblada)</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20" w:tooltip="Caracas" w:history="1">
                    <w:r w:rsidRPr="00697885">
                      <w:rPr>
                        <w:rFonts w:ascii="Times New Roman" w:eastAsia="Times New Roman" w:hAnsi="Times New Roman" w:cs="Times New Roman"/>
                        <w:color w:val="002BB8"/>
                        <w:sz w:val="17"/>
                        <w:u w:val="single"/>
                      </w:rPr>
                      <w:t>Caracas</w:t>
                    </w:r>
                  </w:hyperlink>
                  <w:r w:rsidRPr="00697885">
                    <w:rPr>
                      <w:rFonts w:ascii="Times New Roman" w:eastAsia="Times New Roman" w:hAnsi="Times New Roman" w:cs="Times New Roman"/>
                      <w:color w:val="000000"/>
                      <w:sz w:val="17"/>
                    </w:rPr>
                    <w:t> </w:t>
                  </w:r>
                </w:p>
                <w:p w:rsidR="00697885" w:rsidRPr="00697885" w:rsidRDefault="00697885" w:rsidP="00697885">
                  <w:pPr>
                    <w:spacing w:after="12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238125" cy="228600"/>
                        <wp:effectExtent l="19050" t="0" r="9525" b="0"/>
                        <wp:docPr id="5" name="Imagen 5" descr="Escudo de Caracas">
                          <a:hlinkClick xmlns:a="http://schemas.openxmlformats.org/drawingml/2006/main" r:id="rId21" tooltip="&quot;Escudo de Carac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de Caracas">
                                  <a:hlinkClick r:id="rId21" tooltip="&quot;Escudo de Caracas&quot;"/>
                                </pic:cNvPr>
                                <pic:cNvPicPr>
                                  <a:picLocks noChangeAspect="1" noChangeArrowheads="1"/>
                                </pic:cNvPicPr>
                              </pic:nvPicPr>
                              <pic:blipFill>
                                <a:blip r:embed="rId22"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br/>
                  </w:r>
                  <w:r>
                    <w:rPr>
                      <w:rFonts w:ascii="Times New Roman" w:eastAsia="Times New Roman" w:hAnsi="Times New Roman" w:cs="Times New Roman"/>
                      <w:noProof/>
                      <w:color w:val="000000"/>
                      <w:sz w:val="15"/>
                      <w:szCs w:val="15"/>
                    </w:rPr>
                    <w:drawing>
                      <wp:inline distT="0" distB="0" distL="0" distR="0">
                        <wp:extent cx="142875" cy="142875"/>
                        <wp:effectExtent l="19050" t="0" r="9525" b="0"/>
                        <wp:docPr id="6" name="Imagen 6" descr="http://upload.wikimedia.org/wikipedia/commons/thumb/9/9a/Erioll_world.svg/15px-Erioll_worl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9/9a/Erioll_world.svg/15px-Erioll_world.svg.png"/>
                                <pic:cNvPicPr>
                                  <a:picLocks noChangeAspect="1" noChangeArrowheads="1"/>
                                </pic:cNvPicPr>
                              </pic:nvPicPr>
                              <pic:blipFill>
                                <a:blip r:embed="rId2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hyperlink r:id="rId24" w:history="1">
                    <w:r w:rsidRPr="00697885">
                      <w:rPr>
                        <w:rFonts w:ascii="Times New Roman" w:eastAsia="Times New Roman" w:hAnsi="Times New Roman" w:cs="Times New Roman"/>
                        <w:color w:val="3366BB"/>
                        <w:sz w:val="15"/>
                        <w:u w:val="single"/>
                      </w:rPr>
                      <w:t>10°30' N 66°58' O</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25" w:tooltip="Idioma oficial" w:history="1">
                    <w:r w:rsidRPr="00697885">
                      <w:rPr>
                        <w:rFonts w:ascii="Times New Roman" w:eastAsia="Times New Roman" w:hAnsi="Times New Roman" w:cs="Times New Roman"/>
                        <w:color w:val="002BB8"/>
                        <w:sz w:val="17"/>
                        <w:u w:val="single"/>
                      </w:rPr>
                      <w:t>Idiomas oficiales</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26" w:tooltip="Idioma español" w:history="1">
                    <w:r w:rsidRPr="00697885">
                      <w:rPr>
                        <w:rFonts w:ascii="Times New Roman" w:eastAsia="Times New Roman" w:hAnsi="Times New Roman" w:cs="Times New Roman"/>
                        <w:color w:val="002BB8"/>
                        <w:sz w:val="17"/>
                        <w:u w:val="single"/>
                      </w:rPr>
                      <w:t>Español</w:t>
                    </w:r>
                  </w:hyperlink>
                  <w:hyperlink r:id="rId27" w:anchor="ficha_nota-1" w:history="1">
                    <w:r w:rsidRPr="00697885">
                      <w:rPr>
                        <w:rFonts w:ascii="Times New Roman" w:eastAsia="Times New Roman" w:hAnsi="Times New Roman" w:cs="Times New Roman"/>
                        <w:color w:val="002BB8"/>
                        <w:sz w:val="17"/>
                        <w:u w:val="single"/>
                        <w:vertAlign w:val="superscript"/>
                      </w:rPr>
                      <w:t>1</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28" w:tooltip="Forma de gobierno" w:history="1">
                    <w:r w:rsidRPr="00697885">
                      <w:rPr>
                        <w:rFonts w:ascii="Times New Roman" w:eastAsia="Times New Roman" w:hAnsi="Times New Roman" w:cs="Times New Roman"/>
                        <w:color w:val="002BB8"/>
                        <w:sz w:val="17"/>
                        <w:u w:val="single"/>
                      </w:rPr>
                      <w:t>Forma de gobierno</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29" w:tooltip="Federación" w:history="1">
                    <w:r w:rsidRPr="00697885">
                      <w:rPr>
                        <w:rFonts w:ascii="Times New Roman" w:eastAsia="Times New Roman" w:hAnsi="Times New Roman" w:cs="Times New Roman"/>
                        <w:color w:val="002BB8"/>
                        <w:sz w:val="17"/>
                        <w:u w:val="single"/>
                      </w:rPr>
                      <w:t>República federal</w:t>
                    </w:r>
                  </w:hyperlink>
                  <w:hyperlink r:id="rId30" w:tooltip="Presidencialismo" w:history="1">
                    <w:r w:rsidRPr="00697885">
                      <w:rPr>
                        <w:rFonts w:ascii="Times New Roman" w:eastAsia="Times New Roman" w:hAnsi="Times New Roman" w:cs="Times New Roman"/>
                        <w:color w:val="002BB8"/>
                        <w:sz w:val="17"/>
                        <w:u w:val="single"/>
                      </w:rPr>
                      <w:t>presidencialista</w:t>
                    </w:r>
                  </w:hyperlink>
                </w:p>
              </w:tc>
            </w:tr>
            <w:tr w:rsidR="00697885" w:rsidRPr="00697885">
              <w:trPr>
                <w:jc w:val="center"/>
              </w:trPr>
              <w:tc>
                <w:tcPr>
                  <w:tcW w:w="0" w:type="auto"/>
                  <w:tcBorders>
                    <w:top w:val="single" w:sz="2" w:space="0" w:color="B4BBC8"/>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31" w:tooltip="Presidente de Venezuela" w:history="1">
                    <w:r w:rsidRPr="00697885">
                      <w:rPr>
                        <w:rFonts w:ascii="Times New Roman" w:eastAsia="Times New Roman" w:hAnsi="Times New Roman" w:cs="Times New Roman"/>
                        <w:color w:val="002BB8"/>
                        <w:sz w:val="17"/>
                        <w:u w:val="single"/>
                      </w:rPr>
                      <w:t>Presidente</w:t>
                    </w:r>
                  </w:hyperlink>
                  <w:r w:rsidRPr="00697885">
                    <w:rPr>
                      <w:rFonts w:ascii="Times New Roman" w:eastAsia="Times New Roman" w:hAnsi="Times New Roman" w:cs="Times New Roman"/>
                      <w:color w:val="000000"/>
                      <w:sz w:val="17"/>
                      <w:szCs w:val="17"/>
                    </w:rPr>
                    <w:br/>
                  </w:r>
                  <w:hyperlink r:id="rId32" w:tooltip="Vicepresidente de Venezuela" w:history="1">
                    <w:r w:rsidRPr="00697885">
                      <w:rPr>
                        <w:rFonts w:ascii="Times New Roman" w:eastAsia="Times New Roman" w:hAnsi="Times New Roman" w:cs="Times New Roman"/>
                        <w:color w:val="002BB8"/>
                        <w:sz w:val="17"/>
                        <w:u w:val="single"/>
                      </w:rPr>
                      <w:t>Vicepresidente</w:t>
                    </w:r>
                  </w:hyperlink>
                </w:p>
              </w:tc>
              <w:tc>
                <w:tcPr>
                  <w:tcW w:w="0" w:type="auto"/>
                  <w:tcBorders>
                    <w:top w:val="single" w:sz="2" w:space="0" w:color="B4BBC8"/>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33" w:tooltip="Hugo Chávez" w:history="1">
                    <w:r w:rsidRPr="00697885">
                      <w:rPr>
                        <w:rFonts w:ascii="Times New Roman" w:eastAsia="Times New Roman" w:hAnsi="Times New Roman" w:cs="Times New Roman"/>
                        <w:color w:val="002BB8"/>
                        <w:sz w:val="17"/>
                        <w:u w:val="single"/>
                        <w:lang w:val="es-EC"/>
                      </w:rPr>
                      <w:t>Hugo Chávez Frías</w:t>
                    </w:r>
                  </w:hyperlink>
                  <w:r w:rsidRPr="00697885">
                    <w:rPr>
                      <w:rFonts w:ascii="Times New Roman" w:eastAsia="Times New Roman" w:hAnsi="Times New Roman" w:cs="Times New Roman"/>
                      <w:color w:val="000000"/>
                      <w:sz w:val="17"/>
                      <w:szCs w:val="17"/>
                      <w:lang w:val="es-EC"/>
                    </w:rPr>
                    <w:br/>
                  </w:r>
                  <w:hyperlink r:id="rId34" w:tooltip="Elías Jaua Milano" w:history="1">
                    <w:r w:rsidRPr="00697885">
                      <w:rPr>
                        <w:rFonts w:ascii="Times New Roman" w:eastAsia="Times New Roman" w:hAnsi="Times New Roman" w:cs="Times New Roman"/>
                        <w:color w:val="002BB8"/>
                        <w:sz w:val="17"/>
                        <w:u w:val="single"/>
                        <w:lang w:val="es-EC"/>
                      </w:rPr>
                      <w:t>Elías Jaua Milano</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35" w:tooltip="Independencia de Venezuela" w:history="1">
                    <w:r w:rsidRPr="00697885">
                      <w:rPr>
                        <w:rFonts w:ascii="Times New Roman" w:eastAsia="Times New Roman" w:hAnsi="Times New Roman" w:cs="Times New Roman"/>
                        <w:color w:val="002BB8"/>
                        <w:sz w:val="17"/>
                        <w:u w:val="single"/>
                      </w:rPr>
                      <w:t>Independencia</w:t>
                    </w:r>
                  </w:hyperlink>
                  <w:r w:rsidRPr="00697885">
                    <w:rPr>
                      <w:rFonts w:ascii="Times New Roman" w:eastAsia="Times New Roman" w:hAnsi="Times New Roman" w:cs="Times New Roman"/>
                      <w:color w:val="000000"/>
                      <w:sz w:val="17"/>
                      <w:szCs w:val="17"/>
                    </w:rPr>
                    <w:br/>
                  </w:r>
                  <w:hyperlink r:id="rId36" w:tooltip="Revolución del 19 de abril de 1810" w:history="1">
                    <w:r w:rsidRPr="00697885">
                      <w:rPr>
                        <w:rFonts w:ascii="Times New Roman" w:eastAsia="Times New Roman" w:hAnsi="Times New Roman" w:cs="Times New Roman"/>
                        <w:color w:val="002BB8"/>
                        <w:sz w:val="17"/>
                        <w:u w:val="single"/>
                      </w:rPr>
                      <w:t>Inicio</w:t>
                    </w:r>
                  </w:hyperlink>
                  <w:r w:rsidRPr="00697885">
                    <w:rPr>
                      <w:rFonts w:ascii="Times New Roman" w:eastAsia="Times New Roman" w:hAnsi="Times New Roman" w:cs="Times New Roman"/>
                      <w:color w:val="000000"/>
                      <w:sz w:val="17"/>
                      <w:szCs w:val="17"/>
                    </w:rPr>
                    <w:br/>
                    <w:t> •</w:t>
                  </w:r>
                  <w:r w:rsidRPr="00697885">
                    <w:rPr>
                      <w:rFonts w:ascii="Times New Roman" w:eastAsia="Times New Roman" w:hAnsi="Times New Roman" w:cs="Times New Roman"/>
                      <w:color w:val="000000"/>
                      <w:sz w:val="17"/>
                    </w:rPr>
                    <w:t> </w:t>
                  </w:r>
                  <w:hyperlink r:id="rId37" w:tooltip="Acta de la Declaración de Independencia de Venezuela" w:history="1">
                    <w:r w:rsidRPr="00697885">
                      <w:rPr>
                        <w:rFonts w:ascii="Times New Roman" w:eastAsia="Times New Roman" w:hAnsi="Times New Roman" w:cs="Times New Roman"/>
                        <w:color w:val="002BB8"/>
                        <w:sz w:val="17"/>
                        <w:u w:val="single"/>
                      </w:rPr>
                      <w:t>Declarada</w:t>
                    </w:r>
                  </w:hyperlink>
                  <w:r w:rsidRPr="00697885">
                    <w:rPr>
                      <w:rFonts w:ascii="Times New Roman" w:eastAsia="Times New Roman" w:hAnsi="Times New Roman" w:cs="Times New Roman"/>
                      <w:color w:val="000000"/>
                      <w:sz w:val="17"/>
                      <w:szCs w:val="17"/>
                    </w:rPr>
                    <w:br/>
                    <w:t> •</w:t>
                  </w:r>
                  <w:r w:rsidRPr="00697885">
                    <w:rPr>
                      <w:rFonts w:ascii="Times New Roman" w:eastAsia="Times New Roman" w:hAnsi="Times New Roman" w:cs="Times New Roman"/>
                      <w:color w:val="000000"/>
                      <w:sz w:val="17"/>
                    </w:rPr>
                    <w:t> </w:t>
                  </w:r>
                  <w:hyperlink r:id="rId38" w:tooltip="s:Reconocimiento de la Independencia de Venezuela por España" w:history="1">
                    <w:r w:rsidRPr="00697885">
                      <w:rPr>
                        <w:rFonts w:ascii="Times New Roman" w:eastAsia="Times New Roman" w:hAnsi="Times New Roman" w:cs="Times New Roman"/>
                        <w:color w:val="3366BB"/>
                        <w:sz w:val="17"/>
                        <w:u w:val="single"/>
                      </w:rPr>
                      <w:t>Reconocimiento</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r w:rsidRPr="00697885">
                    <w:rPr>
                      <w:rFonts w:ascii="Times New Roman" w:eastAsia="Times New Roman" w:hAnsi="Times New Roman" w:cs="Times New Roman"/>
                      <w:color w:val="000000"/>
                      <w:sz w:val="17"/>
                      <w:szCs w:val="17"/>
                      <w:lang w:val="es-EC"/>
                    </w:rPr>
                    <w:t>De</w:t>
                  </w:r>
                  <w:r w:rsidRPr="00697885">
                    <w:rPr>
                      <w:rFonts w:ascii="Times New Roman" w:eastAsia="Times New Roman" w:hAnsi="Times New Roman" w:cs="Times New Roman"/>
                      <w:color w:val="000000"/>
                      <w:sz w:val="17"/>
                      <w:lang w:val="es-EC"/>
                    </w:rPr>
                    <w:t> </w:t>
                  </w:r>
                  <w:hyperlink r:id="rId39" w:tooltip="España" w:history="1">
                    <w:r w:rsidRPr="00697885">
                      <w:rPr>
                        <w:rFonts w:ascii="Times New Roman" w:eastAsia="Times New Roman" w:hAnsi="Times New Roman" w:cs="Times New Roman"/>
                        <w:color w:val="002BB8"/>
                        <w:sz w:val="17"/>
                        <w:u w:val="single"/>
                        <w:lang w:val="es-EC"/>
                      </w:rPr>
                      <w:t>España</w:t>
                    </w:r>
                  </w:hyperlink>
                  <w:r w:rsidRPr="00697885">
                    <w:rPr>
                      <w:rFonts w:ascii="Times New Roman" w:eastAsia="Times New Roman" w:hAnsi="Times New Roman" w:cs="Times New Roman"/>
                      <w:color w:val="000000"/>
                      <w:sz w:val="17"/>
                      <w:szCs w:val="17"/>
                      <w:lang w:val="es-EC"/>
                    </w:rPr>
                    <w:br/>
                  </w:r>
                  <w:hyperlink r:id="rId40" w:tooltip="19 de abril" w:history="1">
                    <w:r w:rsidRPr="00697885">
                      <w:rPr>
                        <w:rFonts w:ascii="Times New Roman" w:eastAsia="Times New Roman" w:hAnsi="Times New Roman" w:cs="Times New Roman"/>
                        <w:color w:val="002BB8"/>
                        <w:sz w:val="17"/>
                        <w:u w:val="single"/>
                        <w:lang w:val="es-EC"/>
                      </w:rPr>
                      <w:t>19 de abril</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de</w:t>
                  </w:r>
                  <w:r w:rsidRPr="00697885">
                    <w:rPr>
                      <w:rFonts w:ascii="Times New Roman" w:eastAsia="Times New Roman" w:hAnsi="Times New Roman" w:cs="Times New Roman"/>
                      <w:color w:val="000000"/>
                      <w:sz w:val="17"/>
                      <w:lang w:val="es-EC"/>
                    </w:rPr>
                    <w:t> </w:t>
                  </w:r>
                  <w:hyperlink r:id="rId41" w:tooltip="1810" w:history="1">
                    <w:r w:rsidRPr="00697885">
                      <w:rPr>
                        <w:rFonts w:ascii="Times New Roman" w:eastAsia="Times New Roman" w:hAnsi="Times New Roman" w:cs="Times New Roman"/>
                        <w:color w:val="002BB8"/>
                        <w:sz w:val="17"/>
                        <w:u w:val="single"/>
                        <w:lang w:val="es-EC"/>
                      </w:rPr>
                      <w:t>1810</w:t>
                    </w:r>
                  </w:hyperlink>
                  <w:r w:rsidRPr="00697885">
                    <w:rPr>
                      <w:rFonts w:ascii="Times New Roman" w:eastAsia="Times New Roman" w:hAnsi="Times New Roman" w:cs="Times New Roman"/>
                      <w:color w:val="000000"/>
                      <w:sz w:val="17"/>
                      <w:szCs w:val="17"/>
                      <w:lang w:val="es-EC"/>
                    </w:rPr>
                    <w:br/>
                  </w:r>
                  <w:hyperlink r:id="rId42" w:tooltip="5 de julio" w:history="1">
                    <w:r w:rsidRPr="00697885">
                      <w:rPr>
                        <w:rFonts w:ascii="Times New Roman" w:eastAsia="Times New Roman" w:hAnsi="Times New Roman" w:cs="Times New Roman"/>
                        <w:color w:val="002BB8"/>
                        <w:sz w:val="17"/>
                        <w:u w:val="single"/>
                        <w:lang w:val="es-EC"/>
                      </w:rPr>
                      <w:t>5 de julio</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de</w:t>
                  </w:r>
                  <w:r w:rsidRPr="00697885">
                    <w:rPr>
                      <w:rFonts w:ascii="Times New Roman" w:eastAsia="Times New Roman" w:hAnsi="Times New Roman" w:cs="Times New Roman"/>
                      <w:color w:val="000000"/>
                      <w:sz w:val="17"/>
                      <w:lang w:val="es-EC"/>
                    </w:rPr>
                    <w:t> </w:t>
                  </w:r>
                  <w:hyperlink r:id="rId43" w:tooltip="1811" w:history="1">
                    <w:r w:rsidRPr="00697885">
                      <w:rPr>
                        <w:rFonts w:ascii="Times New Roman" w:eastAsia="Times New Roman" w:hAnsi="Times New Roman" w:cs="Times New Roman"/>
                        <w:color w:val="002BB8"/>
                        <w:sz w:val="17"/>
                        <w:u w:val="single"/>
                        <w:lang w:val="es-EC"/>
                      </w:rPr>
                      <w:t>1811</w:t>
                    </w:r>
                  </w:hyperlink>
                  <w:r w:rsidRPr="00697885">
                    <w:rPr>
                      <w:rFonts w:ascii="Times New Roman" w:eastAsia="Times New Roman" w:hAnsi="Times New Roman" w:cs="Times New Roman"/>
                      <w:color w:val="000000"/>
                      <w:sz w:val="17"/>
                      <w:szCs w:val="17"/>
                      <w:lang w:val="es-EC"/>
                    </w:rPr>
                    <w:br/>
                  </w:r>
                  <w:hyperlink r:id="rId44" w:tooltip="30 de marzo" w:history="1">
                    <w:r w:rsidRPr="00697885">
                      <w:rPr>
                        <w:rFonts w:ascii="Times New Roman" w:eastAsia="Times New Roman" w:hAnsi="Times New Roman" w:cs="Times New Roman"/>
                        <w:color w:val="002BB8"/>
                        <w:sz w:val="17"/>
                        <w:u w:val="single"/>
                        <w:lang w:val="es-EC"/>
                      </w:rPr>
                      <w:t>30 de marzo</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de</w:t>
                  </w:r>
                  <w:r w:rsidRPr="00697885">
                    <w:rPr>
                      <w:rFonts w:ascii="Times New Roman" w:eastAsia="Times New Roman" w:hAnsi="Times New Roman" w:cs="Times New Roman"/>
                      <w:color w:val="000000"/>
                      <w:sz w:val="17"/>
                      <w:lang w:val="es-EC"/>
                    </w:rPr>
                    <w:t> </w:t>
                  </w:r>
                  <w:hyperlink r:id="rId45" w:tooltip="1845" w:history="1">
                    <w:r w:rsidRPr="00697885">
                      <w:rPr>
                        <w:rFonts w:ascii="Times New Roman" w:eastAsia="Times New Roman" w:hAnsi="Times New Roman" w:cs="Times New Roman"/>
                        <w:color w:val="002BB8"/>
                        <w:sz w:val="17"/>
                        <w:u w:val="single"/>
                        <w:lang w:val="es-EC"/>
                      </w:rPr>
                      <w:t>1845</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46" w:tooltip="Anexo:Países por superficie" w:history="1">
                    <w:r w:rsidRPr="00697885">
                      <w:rPr>
                        <w:rFonts w:ascii="Times New Roman" w:eastAsia="Times New Roman" w:hAnsi="Times New Roman" w:cs="Times New Roman"/>
                        <w:color w:val="002BB8"/>
                        <w:sz w:val="17"/>
                        <w:u w:val="single"/>
                      </w:rPr>
                      <w:t>Superficie</w:t>
                    </w:r>
                  </w:hyperlink>
                  <w:r w:rsidRPr="00697885">
                    <w:rPr>
                      <w:rFonts w:ascii="Times New Roman" w:eastAsia="Times New Roman" w:hAnsi="Times New Roman" w:cs="Times New Roman"/>
                      <w:color w:val="000000"/>
                      <w:sz w:val="17"/>
                      <w:szCs w:val="17"/>
                    </w:rPr>
                    <w:br/>
                    <w:t> • Total</w:t>
                  </w:r>
                  <w:r w:rsidRPr="00697885">
                    <w:rPr>
                      <w:rFonts w:ascii="Times New Roman" w:eastAsia="Times New Roman" w:hAnsi="Times New Roman" w:cs="Times New Roman"/>
                      <w:color w:val="000000"/>
                      <w:sz w:val="17"/>
                      <w:szCs w:val="17"/>
                    </w:rPr>
                    <w:br/>
                    <w:t> • % agua</w:t>
                  </w:r>
                  <w:r w:rsidRPr="00697885">
                    <w:rPr>
                      <w:rFonts w:ascii="Times New Roman" w:eastAsia="Times New Roman" w:hAnsi="Times New Roman" w:cs="Times New Roman"/>
                      <w:color w:val="000000"/>
                      <w:sz w:val="17"/>
                      <w:szCs w:val="17"/>
                    </w:rPr>
                    <w:br/>
                  </w:r>
                  <w:hyperlink r:id="rId47" w:tooltip="Frontera" w:history="1">
                    <w:r w:rsidRPr="00697885">
                      <w:rPr>
                        <w:rFonts w:ascii="Times New Roman" w:eastAsia="Times New Roman" w:hAnsi="Times New Roman" w:cs="Times New Roman"/>
                        <w:color w:val="002BB8"/>
                        <w:sz w:val="17"/>
                        <w:u w:val="single"/>
                      </w:rPr>
                      <w:t>Fronteras</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48" w:tooltip="Anexo:Países por superficie" w:history="1">
                    <w:r w:rsidRPr="00697885">
                      <w:rPr>
                        <w:rFonts w:ascii="Times New Roman" w:eastAsia="Times New Roman" w:hAnsi="Times New Roman" w:cs="Times New Roman"/>
                        <w:color w:val="002BB8"/>
                        <w:sz w:val="17"/>
                        <w:u w:val="single"/>
                      </w:rPr>
                      <w:t>Puesto 33º</w:t>
                    </w:r>
                  </w:hyperlink>
                  <w:r w:rsidRPr="00697885">
                    <w:rPr>
                      <w:rFonts w:ascii="Times New Roman" w:eastAsia="Times New Roman" w:hAnsi="Times New Roman" w:cs="Times New Roman"/>
                      <w:color w:val="000000"/>
                      <w:sz w:val="17"/>
                      <w:szCs w:val="17"/>
                    </w:rPr>
                    <w:br/>
                    <w:t>916.445</w:t>
                  </w:r>
                  <w:hyperlink r:id="rId49" w:anchor="ficha_nota-2" w:history="1">
                    <w:r w:rsidRPr="00697885">
                      <w:rPr>
                        <w:rFonts w:ascii="Times New Roman" w:eastAsia="Times New Roman" w:hAnsi="Times New Roman" w:cs="Times New Roman"/>
                        <w:color w:val="002BB8"/>
                        <w:sz w:val="17"/>
                        <w:u w:val="single"/>
                        <w:vertAlign w:val="superscript"/>
                      </w:rPr>
                      <w:t>2</w:t>
                    </w:r>
                  </w:hyperlink>
                  <w:r w:rsidRPr="00697885">
                    <w:rPr>
                      <w:rFonts w:ascii="Times New Roman" w:eastAsia="Times New Roman" w:hAnsi="Times New Roman" w:cs="Times New Roman"/>
                      <w:color w:val="000000"/>
                      <w:sz w:val="17"/>
                    </w:rPr>
                    <w:t> </w:t>
                  </w:r>
                  <w:hyperlink r:id="rId50" w:tooltip="Kilómetro cuadrado" w:history="1">
                    <w:r w:rsidRPr="00697885">
                      <w:rPr>
                        <w:rFonts w:ascii="Times New Roman" w:eastAsia="Times New Roman" w:hAnsi="Times New Roman" w:cs="Times New Roman"/>
                        <w:color w:val="002BB8"/>
                        <w:sz w:val="17"/>
                        <w:u w:val="single"/>
                      </w:rPr>
                      <w:t>km²</w:t>
                    </w:r>
                  </w:hyperlink>
                  <w:r w:rsidRPr="00697885">
                    <w:rPr>
                      <w:rFonts w:ascii="Times New Roman" w:eastAsia="Times New Roman" w:hAnsi="Times New Roman" w:cs="Times New Roman"/>
                      <w:color w:val="000000"/>
                      <w:sz w:val="17"/>
                      <w:szCs w:val="17"/>
                    </w:rPr>
                    <w:br/>
                    <w:t>0,3%</w:t>
                  </w:r>
                  <w:r w:rsidRPr="00697885">
                    <w:rPr>
                      <w:rFonts w:ascii="Times New Roman" w:eastAsia="Times New Roman" w:hAnsi="Times New Roman" w:cs="Times New Roman"/>
                      <w:color w:val="000000"/>
                      <w:sz w:val="17"/>
                      <w:szCs w:val="17"/>
                    </w:rPr>
                    <w:br/>
                    <w:t>4.993 </w:t>
                  </w:r>
                  <w:hyperlink r:id="rId51" w:tooltip="Kilómetro" w:history="1">
                    <w:r w:rsidRPr="00697885">
                      <w:rPr>
                        <w:rFonts w:ascii="Times New Roman" w:eastAsia="Times New Roman" w:hAnsi="Times New Roman" w:cs="Times New Roman"/>
                        <w:color w:val="002BB8"/>
                        <w:sz w:val="17"/>
                        <w:u w:val="single"/>
                      </w:rPr>
                      <w:t>km</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52" w:tooltip="Anexo:Países por población" w:history="1">
                    <w:r w:rsidRPr="00697885">
                      <w:rPr>
                        <w:rFonts w:ascii="Times New Roman" w:eastAsia="Times New Roman" w:hAnsi="Times New Roman" w:cs="Times New Roman"/>
                        <w:color w:val="002BB8"/>
                        <w:sz w:val="17"/>
                        <w:u w:val="single"/>
                      </w:rPr>
                      <w:t>Población total</w:t>
                    </w:r>
                  </w:hyperlink>
                  <w:r w:rsidRPr="00697885">
                    <w:rPr>
                      <w:rFonts w:ascii="Times New Roman" w:eastAsia="Times New Roman" w:hAnsi="Times New Roman" w:cs="Times New Roman"/>
                      <w:color w:val="000000"/>
                      <w:sz w:val="17"/>
                      <w:szCs w:val="17"/>
                    </w:rPr>
                    <w:br/>
                    <w:t> • Total</w:t>
                  </w:r>
                  <w:r w:rsidRPr="00697885">
                    <w:rPr>
                      <w:rFonts w:ascii="Times New Roman" w:eastAsia="Times New Roman" w:hAnsi="Times New Roman" w:cs="Times New Roman"/>
                      <w:color w:val="000000"/>
                      <w:sz w:val="17"/>
                      <w:szCs w:val="17"/>
                    </w:rPr>
                    <w:br/>
                    <w:t> •</w:t>
                  </w:r>
                  <w:r w:rsidRPr="00697885">
                    <w:rPr>
                      <w:rFonts w:ascii="Times New Roman" w:eastAsia="Times New Roman" w:hAnsi="Times New Roman" w:cs="Times New Roman"/>
                      <w:color w:val="000000"/>
                      <w:sz w:val="17"/>
                    </w:rPr>
                    <w:t> </w:t>
                  </w:r>
                  <w:hyperlink r:id="rId53" w:tooltip="Anexo:Países por densidad de población" w:history="1">
                    <w:r w:rsidRPr="00697885">
                      <w:rPr>
                        <w:rFonts w:ascii="Times New Roman" w:eastAsia="Times New Roman" w:hAnsi="Times New Roman" w:cs="Times New Roman"/>
                        <w:color w:val="002BB8"/>
                        <w:sz w:val="17"/>
                        <w:u w:val="single"/>
                      </w:rPr>
                      <w:t>Densidad</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54" w:tooltip="Anexo:Países por población" w:history="1">
                    <w:r w:rsidRPr="00697885">
                      <w:rPr>
                        <w:rFonts w:ascii="Times New Roman" w:eastAsia="Times New Roman" w:hAnsi="Times New Roman" w:cs="Times New Roman"/>
                        <w:color w:val="002BB8"/>
                        <w:sz w:val="17"/>
                        <w:u w:val="single"/>
                      </w:rPr>
                      <w:t>Puesto 41º</w:t>
                    </w:r>
                  </w:hyperlink>
                  <w:r w:rsidRPr="00697885">
                    <w:rPr>
                      <w:rFonts w:ascii="Times New Roman" w:eastAsia="Times New Roman" w:hAnsi="Times New Roman" w:cs="Times New Roman"/>
                      <w:color w:val="000000"/>
                      <w:sz w:val="17"/>
                      <w:szCs w:val="17"/>
                    </w:rPr>
                    <w:br/>
                    <w:t>28.549.745</w:t>
                  </w:r>
                  <w:r w:rsidRPr="00697885">
                    <w:rPr>
                      <w:rFonts w:ascii="Times New Roman" w:eastAsia="Times New Roman" w:hAnsi="Times New Roman" w:cs="Times New Roman"/>
                      <w:color w:val="000000"/>
                      <w:sz w:val="17"/>
                    </w:rPr>
                    <w:t> </w:t>
                  </w:r>
                  <w:hyperlink r:id="rId55" w:anchor="ficha_nota-3" w:history="1">
                    <w:r w:rsidRPr="00697885">
                      <w:rPr>
                        <w:rFonts w:ascii="Times New Roman" w:eastAsia="Times New Roman" w:hAnsi="Times New Roman" w:cs="Times New Roman"/>
                        <w:color w:val="002BB8"/>
                        <w:sz w:val="17"/>
                        <w:u w:val="single"/>
                        <w:vertAlign w:val="superscript"/>
                      </w:rPr>
                      <w:t>3</w:t>
                    </w:r>
                  </w:hyperlink>
                  <w:r w:rsidRPr="00697885">
                    <w:rPr>
                      <w:rFonts w:ascii="Times New Roman" w:eastAsia="Times New Roman" w:hAnsi="Times New Roman" w:cs="Times New Roman"/>
                      <w:color w:val="000000"/>
                      <w:sz w:val="17"/>
                      <w:szCs w:val="17"/>
                    </w:rPr>
                    <w:br/>
                    <w:t>30 hab/km²</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56" w:tooltip="Producto Interno Bruto" w:history="1">
                    <w:r w:rsidRPr="00697885">
                      <w:rPr>
                        <w:rFonts w:ascii="Times New Roman" w:eastAsia="Times New Roman" w:hAnsi="Times New Roman" w:cs="Times New Roman"/>
                        <w:color w:val="002BB8"/>
                        <w:sz w:val="17"/>
                        <w:u w:val="single"/>
                      </w:rPr>
                      <w:t>PIB</w:t>
                    </w:r>
                  </w:hyperlink>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7"/>
                      <w:szCs w:val="17"/>
                    </w:rPr>
                    <w:t>(nominal)</w:t>
                  </w:r>
                  <w:r w:rsidRPr="00697885">
                    <w:rPr>
                      <w:rFonts w:ascii="Times New Roman" w:eastAsia="Times New Roman" w:hAnsi="Times New Roman" w:cs="Times New Roman"/>
                      <w:color w:val="000000"/>
                      <w:sz w:val="17"/>
                      <w:szCs w:val="17"/>
                    </w:rPr>
                    <w:br/>
                    <w:t> • Total</w:t>
                  </w:r>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5"/>
                      <w:szCs w:val="15"/>
                    </w:rPr>
                    <w:t>(</w:t>
                  </w:r>
                  <w:hyperlink r:id="rId57" w:tooltip="2008" w:history="1">
                    <w:r w:rsidRPr="00697885">
                      <w:rPr>
                        <w:rFonts w:ascii="Times New Roman" w:eastAsia="Times New Roman" w:hAnsi="Times New Roman" w:cs="Times New Roman"/>
                        <w:color w:val="002BB8"/>
                        <w:sz w:val="15"/>
                        <w:u w:val="single"/>
                      </w:rPr>
                      <w:t>2008</w:t>
                    </w:r>
                  </w:hyperlink>
                  <w:r w:rsidRPr="00697885">
                    <w:rPr>
                      <w:rFonts w:ascii="Times New Roman" w:eastAsia="Times New Roman" w:hAnsi="Times New Roman" w:cs="Times New Roman"/>
                      <w:color w:val="000000"/>
                      <w:sz w:val="15"/>
                      <w:szCs w:val="15"/>
                    </w:rPr>
                    <w:t>)</w:t>
                  </w:r>
                  <w:r w:rsidRPr="00697885">
                    <w:rPr>
                      <w:rFonts w:ascii="Times New Roman" w:eastAsia="Times New Roman" w:hAnsi="Times New Roman" w:cs="Times New Roman"/>
                      <w:color w:val="000000"/>
                      <w:sz w:val="17"/>
                      <w:szCs w:val="17"/>
                    </w:rPr>
                    <w:br/>
                    <w:t> •</w:t>
                  </w:r>
                  <w:r w:rsidRPr="00697885">
                    <w:rPr>
                      <w:rFonts w:ascii="Times New Roman" w:eastAsia="Times New Roman" w:hAnsi="Times New Roman" w:cs="Times New Roman"/>
                      <w:color w:val="000000"/>
                      <w:sz w:val="17"/>
                    </w:rPr>
                    <w:t> </w:t>
                  </w:r>
                  <w:hyperlink r:id="rId58" w:tooltip="Anexo:Países por PIB (PPA) per cápita" w:history="1">
                    <w:r w:rsidRPr="00697885">
                      <w:rPr>
                        <w:rFonts w:ascii="Times New Roman" w:eastAsia="Times New Roman" w:hAnsi="Times New Roman" w:cs="Times New Roman"/>
                        <w:color w:val="002BB8"/>
                        <w:sz w:val="17"/>
                        <w:u w:val="single"/>
                      </w:rPr>
                      <w:t>PIB per cápita</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59" w:tooltip="Anexo:Países por PIB (nominal)" w:history="1">
                    <w:r w:rsidRPr="00697885">
                      <w:rPr>
                        <w:rFonts w:ascii="Times New Roman" w:eastAsia="Times New Roman" w:hAnsi="Times New Roman" w:cs="Times New Roman"/>
                        <w:color w:val="002BB8"/>
                        <w:sz w:val="17"/>
                        <w:u w:val="single"/>
                        <w:lang w:val="es-EC"/>
                      </w:rPr>
                      <w:t>Puesto 31º</w:t>
                    </w:r>
                  </w:hyperlink>
                  <w:r w:rsidRPr="00697885">
                    <w:rPr>
                      <w:rFonts w:ascii="Times New Roman" w:eastAsia="Times New Roman" w:hAnsi="Times New Roman" w:cs="Times New Roman"/>
                      <w:color w:val="000000"/>
                      <w:sz w:val="17"/>
                      <w:szCs w:val="17"/>
                      <w:lang w:val="es-EC"/>
                    </w:rPr>
                    <w:br/>
                  </w:r>
                  <w:hyperlink r:id="rId60" w:tooltip="Dólar estadounidense" w:history="1">
                    <w:r w:rsidRPr="00697885">
                      <w:rPr>
                        <w:rFonts w:ascii="Times New Roman" w:eastAsia="Times New Roman" w:hAnsi="Times New Roman" w:cs="Times New Roman"/>
                        <w:color w:val="002BB8"/>
                        <w:sz w:val="17"/>
                        <w:u w:val="single"/>
                        <w:lang w:val="es-EC"/>
                      </w:rPr>
                      <w:t>USD</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319.443 millones</w:t>
                  </w:r>
                  <w:r w:rsidRPr="00697885">
                    <w:rPr>
                      <w:rFonts w:ascii="Times New Roman" w:eastAsia="Times New Roman" w:hAnsi="Times New Roman" w:cs="Times New Roman"/>
                      <w:color w:val="000000"/>
                      <w:sz w:val="17"/>
                      <w:szCs w:val="17"/>
                      <w:lang w:val="es-EC"/>
                    </w:rPr>
                    <w:br/>
                  </w:r>
                  <w:hyperlink r:id="rId61" w:tooltip="Dólar estadounidense" w:history="1">
                    <w:r w:rsidRPr="00697885">
                      <w:rPr>
                        <w:rFonts w:ascii="Times New Roman" w:eastAsia="Times New Roman" w:hAnsi="Times New Roman" w:cs="Times New Roman"/>
                        <w:color w:val="002BB8"/>
                        <w:sz w:val="17"/>
                        <w:u w:val="single"/>
                        <w:lang w:val="es-EC"/>
                      </w:rPr>
                      <w:t>USD</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11.388</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62" w:tooltip="Producto Interno Bruto" w:history="1">
                    <w:r w:rsidRPr="00697885">
                      <w:rPr>
                        <w:rFonts w:ascii="Times New Roman" w:eastAsia="Times New Roman" w:hAnsi="Times New Roman" w:cs="Times New Roman"/>
                        <w:color w:val="002BB8"/>
                        <w:sz w:val="17"/>
                        <w:u w:val="single"/>
                      </w:rPr>
                      <w:t>PIB</w:t>
                    </w:r>
                  </w:hyperlink>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7"/>
                      <w:szCs w:val="17"/>
                    </w:rPr>
                    <w:t>(</w:t>
                  </w:r>
                  <w:hyperlink r:id="rId63" w:tooltip="Paridad de poder adquisitivo" w:history="1">
                    <w:r w:rsidRPr="00697885">
                      <w:rPr>
                        <w:rFonts w:ascii="Times New Roman" w:eastAsia="Times New Roman" w:hAnsi="Times New Roman" w:cs="Times New Roman"/>
                        <w:color w:val="002BB8"/>
                        <w:sz w:val="17"/>
                        <w:u w:val="single"/>
                      </w:rPr>
                      <w:t>PPA</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szCs w:val="17"/>
                    </w:rPr>
                    <w:br/>
                    <w:t> • Total</w:t>
                  </w:r>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5"/>
                      <w:szCs w:val="15"/>
                    </w:rPr>
                    <w:t>(</w:t>
                  </w:r>
                  <w:hyperlink r:id="rId64" w:tooltip="2008" w:history="1">
                    <w:r w:rsidRPr="00697885">
                      <w:rPr>
                        <w:rFonts w:ascii="Times New Roman" w:eastAsia="Times New Roman" w:hAnsi="Times New Roman" w:cs="Times New Roman"/>
                        <w:color w:val="002BB8"/>
                        <w:sz w:val="15"/>
                        <w:u w:val="single"/>
                      </w:rPr>
                      <w:t>2008</w:t>
                    </w:r>
                  </w:hyperlink>
                  <w:r w:rsidRPr="00697885">
                    <w:rPr>
                      <w:rFonts w:ascii="Times New Roman" w:eastAsia="Times New Roman" w:hAnsi="Times New Roman" w:cs="Times New Roman"/>
                      <w:color w:val="000000"/>
                      <w:sz w:val="15"/>
                      <w:szCs w:val="15"/>
                    </w:rPr>
                    <w:t>)</w:t>
                  </w:r>
                  <w:r w:rsidRPr="00697885">
                    <w:rPr>
                      <w:rFonts w:ascii="Times New Roman" w:eastAsia="Times New Roman" w:hAnsi="Times New Roman" w:cs="Times New Roman"/>
                      <w:color w:val="000000"/>
                      <w:sz w:val="17"/>
                      <w:szCs w:val="17"/>
                    </w:rPr>
                    <w:br/>
                    <w:t> •</w:t>
                  </w:r>
                  <w:r w:rsidRPr="00697885">
                    <w:rPr>
                      <w:rFonts w:ascii="Times New Roman" w:eastAsia="Times New Roman" w:hAnsi="Times New Roman" w:cs="Times New Roman"/>
                      <w:color w:val="000000"/>
                      <w:sz w:val="17"/>
                    </w:rPr>
                    <w:t> </w:t>
                  </w:r>
                  <w:hyperlink r:id="rId65" w:tooltip="Anexo:Países por PIB (PPA) per cápita" w:history="1">
                    <w:r w:rsidRPr="00697885">
                      <w:rPr>
                        <w:rFonts w:ascii="Times New Roman" w:eastAsia="Times New Roman" w:hAnsi="Times New Roman" w:cs="Times New Roman"/>
                        <w:color w:val="002BB8"/>
                        <w:sz w:val="17"/>
                        <w:u w:val="single"/>
                      </w:rPr>
                      <w:t>PIB per cápita</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66" w:tooltip="Anexo:Países por PIB (PPA)" w:history="1">
                    <w:r w:rsidRPr="00697885">
                      <w:rPr>
                        <w:rFonts w:ascii="Times New Roman" w:eastAsia="Times New Roman" w:hAnsi="Times New Roman" w:cs="Times New Roman"/>
                        <w:color w:val="002BB8"/>
                        <w:sz w:val="17"/>
                        <w:u w:val="single"/>
                        <w:lang w:val="es-EC"/>
                      </w:rPr>
                      <w:t>Puesto 31º</w:t>
                    </w:r>
                  </w:hyperlink>
                  <w:r w:rsidRPr="00697885">
                    <w:rPr>
                      <w:rFonts w:ascii="Times New Roman" w:eastAsia="Times New Roman" w:hAnsi="Times New Roman" w:cs="Times New Roman"/>
                      <w:color w:val="000000"/>
                      <w:sz w:val="17"/>
                      <w:szCs w:val="17"/>
                      <w:lang w:val="es-EC"/>
                    </w:rPr>
                    <w:br/>
                  </w:r>
                  <w:hyperlink r:id="rId67" w:tooltip="Dólar estadounidense" w:history="1">
                    <w:r w:rsidRPr="00697885">
                      <w:rPr>
                        <w:rFonts w:ascii="Times New Roman" w:eastAsia="Times New Roman" w:hAnsi="Times New Roman" w:cs="Times New Roman"/>
                        <w:color w:val="002BB8"/>
                        <w:sz w:val="17"/>
                        <w:u w:val="single"/>
                        <w:lang w:val="es-EC"/>
                      </w:rPr>
                      <w:t>USD</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357.795 millones</w:t>
                  </w:r>
                  <w:r w:rsidRPr="00697885">
                    <w:rPr>
                      <w:rFonts w:ascii="Times New Roman" w:eastAsia="Times New Roman" w:hAnsi="Times New Roman" w:cs="Times New Roman"/>
                      <w:color w:val="000000"/>
                      <w:sz w:val="17"/>
                      <w:lang w:val="es-EC"/>
                    </w:rPr>
                    <w:t> </w:t>
                  </w:r>
                  <w:hyperlink r:id="rId68" w:anchor="ficha_nota-4" w:history="1">
                    <w:r w:rsidRPr="00697885">
                      <w:rPr>
                        <w:rFonts w:ascii="Times New Roman" w:eastAsia="Times New Roman" w:hAnsi="Times New Roman" w:cs="Times New Roman"/>
                        <w:color w:val="002BB8"/>
                        <w:sz w:val="17"/>
                        <w:u w:val="single"/>
                        <w:vertAlign w:val="superscript"/>
                        <w:lang w:val="es-EC"/>
                      </w:rPr>
                      <w:t>4</w:t>
                    </w:r>
                  </w:hyperlink>
                  <w:r w:rsidRPr="00697885">
                    <w:rPr>
                      <w:rFonts w:ascii="Times New Roman" w:eastAsia="Times New Roman" w:hAnsi="Times New Roman" w:cs="Times New Roman"/>
                      <w:color w:val="000000"/>
                      <w:sz w:val="17"/>
                      <w:szCs w:val="17"/>
                      <w:lang w:val="es-EC"/>
                    </w:rPr>
                    <w:br/>
                  </w:r>
                  <w:hyperlink r:id="rId69" w:tooltip="Dólar estadounidense" w:history="1">
                    <w:r w:rsidRPr="00697885">
                      <w:rPr>
                        <w:rFonts w:ascii="Times New Roman" w:eastAsia="Times New Roman" w:hAnsi="Times New Roman" w:cs="Times New Roman"/>
                        <w:color w:val="002BB8"/>
                        <w:sz w:val="17"/>
                        <w:u w:val="single"/>
                        <w:lang w:val="es-EC"/>
                      </w:rPr>
                      <w:t>USD</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12.804</w:t>
                  </w:r>
                  <w:r w:rsidRPr="00697885">
                    <w:rPr>
                      <w:rFonts w:ascii="Times New Roman" w:eastAsia="Times New Roman" w:hAnsi="Times New Roman" w:cs="Times New Roman"/>
                      <w:color w:val="000000"/>
                      <w:sz w:val="17"/>
                      <w:lang w:val="es-EC"/>
                    </w:rPr>
                    <w:t> </w:t>
                  </w:r>
                  <w:hyperlink r:id="rId70" w:anchor="ficha_nota-5" w:history="1">
                    <w:r w:rsidRPr="00697885">
                      <w:rPr>
                        <w:rFonts w:ascii="Times New Roman" w:eastAsia="Times New Roman" w:hAnsi="Times New Roman" w:cs="Times New Roman"/>
                        <w:color w:val="002BB8"/>
                        <w:sz w:val="17"/>
                        <w:u w:val="single"/>
                        <w:vertAlign w:val="superscript"/>
                        <w:lang w:val="es-EC"/>
                      </w:rPr>
                      <w:t>5</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71" w:tooltip="Índice de Desarrollo Humano" w:history="1">
                    <w:r w:rsidRPr="00697885">
                      <w:rPr>
                        <w:rFonts w:ascii="Times New Roman" w:eastAsia="Times New Roman" w:hAnsi="Times New Roman" w:cs="Times New Roman"/>
                        <w:color w:val="5A3696"/>
                        <w:sz w:val="17"/>
                        <w:u w:val="single"/>
                      </w:rPr>
                      <w:t>IDH</w:t>
                    </w:r>
                  </w:hyperlink>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7"/>
                      <w:szCs w:val="17"/>
                    </w:rPr>
                    <w:t>(2007)</w:t>
                  </w:r>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95250" cy="95250"/>
                        <wp:effectExtent l="19050" t="0" r="0" b="0"/>
                        <wp:docPr id="7" name="Imagen 7" descr="Green Arrow Up Darker.sv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Arrow Up Darker.svg">
                                  <a:hlinkClick r:id="rId72"/>
                                </pic:cNvPr>
                                <pic:cNvPicPr>
                                  <a:picLocks noChangeAspect="1" noChangeArrowheads="1"/>
                                </pic:cNvPicPr>
                              </pic:nvPicPr>
                              <pic:blipFill>
                                <a:blip r:embed="rId73" cstate="print"/>
                                <a:srcRect/>
                                <a:stretch>
                                  <a:fillRect/>
                                </a:stretch>
                              </pic:blipFill>
                              <pic:spPr bwMode="auto">
                                <a:xfrm>
                                  <a:off x="0" y="0"/>
                                  <a:ext cx="95250" cy="95250"/>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7"/>
                      <w:szCs w:val="17"/>
                    </w:rPr>
                    <w:t>0,844 (</w:t>
                  </w:r>
                  <w:hyperlink r:id="rId74" w:tooltip="Anexo:Países por Índice de Desarrollo Humano" w:history="1">
                    <w:r w:rsidRPr="00697885">
                      <w:rPr>
                        <w:rFonts w:ascii="Times New Roman" w:eastAsia="Times New Roman" w:hAnsi="Times New Roman" w:cs="Times New Roman"/>
                        <w:color w:val="002BB8"/>
                        <w:sz w:val="17"/>
                        <w:u w:val="single"/>
                      </w:rPr>
                      <w:t>58º</w:t>
                    </w:r>
                  </w:hyperlink>
                  <w:r w:rsidRPr="00697885">
                    <w:rPr>
                      <w:rFonts w:ascii="Times New Roman" w:eastAsia="Times New Roman" w:hAnsi="Times New Roman" w:cs="Times New Roman"/>
                      <w:color w:val="000000"/>
                      <w:sz w:val="17"/>
                      <w:szCs w:val="17"/>
                    </w:rPr>
                    <w:t>) – </w:t>
                  </w:r>
                  <w:r w:rsidRPr="00697885">
                    <w:rPr>
                      <w:rFonts w:ascii="Times New Roman" w:eastAsia="Times New Roman" w:hAnsi="Times New Roman" w:cs="Times New Roman"/>
                      <w:b/>
                      <w:bCs/>
                      <w:color w:val="009900"/>
                      <w:sz w:val="17"/>
                      <w:szCs w:val="17"/>
                    </w:rPr>
                    <w:t>Alto</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75" w:tooltip="Moneda" w:history="1">
                    <w:r w:rsidRPr="00697885">
                      <w:rPr>
                        <w:rFonts w:ascii="Times New Roman" w:eastAsia="Times New Roman" w:hAnsi="Times New Roman" w:cs="Times New Roman"/>
                        <w:color w:val="002BB8"/>
                        <w:sz w:val="17"/>
                        <w:u w:val="single"/>
                      </w:rPr>
                      <w:t>Moneda</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76" w:tooltip="Bolívar venezolano" w:history="1">
                    <w:r w:rsidRPr="00697885">
                      <w:rPr>
                        <w:rFonts w:ascii="Times New Roman" w:eastAsia="Times New Roman" w:hAnsi="Times New Roman" w:cs="Times New Roman"/>
                        <w:color w:val="002BB8"/>
                        <w:sz w:val="17"/>
                        <w:u w:val="single"/>
                      </w:rPr>
                      <w:t>Bolívar</w:t>
                    </w:r>
                  </w:hyperlink>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7"/>
                      <w:szCs w:val="17"/>
                    </w:rPr>
                    <w:t>(Bs. ó Bs.F,</w:t>
                  </w:r>
                  <w:r w:rsidRPr="00697885">
                    <w:rPr>
                      <w:rFonts w:ascii="Times New Roman" w:eastAsia="Times New Roman" w:hAnsi="Times New Roman" w:cs="Times New Roman"/>
                      <w:color w:val="000000"/>
                      <w:sz w:val="17"/>
                    </w:rPr>
                    <w:t> </w:t>
                  </w:r>
                  <w:hyperlink r:id="rId77" w:tooltip="ISO 4217" w:history="1">
                    <w:r w:rsidRPr="00697885">
                      <w:rPr>
                        <w:rFonts w:ascii="Courier New" w:eastAsia="Times New Roman" w:hAnsi="Courier New" w:cs="Courier New"/>
                        <w:color w:val="002BB8"/>
                        <w:sz w:val="20"/>
                        <w:u w:val="single"/>
                      </w:rPr>
                      <w:t>VEF</w:t>
                    </w:r>
                  </w:hyperlink>
                  <w:r w:rsidRPr="00697885">
                    <w:rPr>
                      <w:rFonts w:ascii="Times New Roman" w:eastAsia="Times New Roman" w:hAnsi="Times New Roman" w:cs="Times New Roman"/>
                      <w:color w:val="000000"/>
                      <w:sz w:val="17"/>
                      <w:szCs w:val="17"/>
                    </w:rPr>
                    <w:t>)</w:t>
                  </w:r>
                  <w:hyperlink r:id="rId78" w:anchor="ficha_nota-6" w:history="1">
                    <w:r w:rsidRPr="00697885">
                      <w:rPr>
                        <w:rFonts w:ascii="Times New Roman" w:eastAsia="Times New Roman" w:hAnsi="Times New Roman" w:cs="Times New Roman"/>
                        <w:color w:val="002BB8"/>
                        <w:sz w:val="17"/>
                        <w:u w:val="single"/>
                        <w:vertAlign w:val="superscript"/>
                      </w:rPr>
                      <w:t>6</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79" w:tooltip="Anexo:Gentilicios ordenados por topónimos" w:history="1">
                    <w:r w:rsidRPr="00697885">
                      <w:rPr>
                        <w:rFonts w:ascii="Times New Roman" w:eastAsia="Times New Roman" w:hAnsi="Times New Roman" w:cs="Times New Roman"/>
                        <w:color w:val="002BB8"/>
                        <w:sz w:val="17"/>
                        <w:u w:val="single"/>
                      </w:rPr>
                      <w:t>Gentilicio</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Venezolano, -na</w:t>
                  </w:r>
                </w:p>
              </w:tc>
            </w:tr>
            <w:tr w:rsidR="00697885" w:rsidRPr="00697885">
              <w:trPr>
                <w:jc w:val="center"/>
              </w:trPr>
              <w:tc>
                <w:tcPr>
                  <w:tcW w:w="0" w:type="auto"/>
                  <w:tcBorders>
                    <w:top w:val="single" w:sz="2" w:space="0" w:color="B4BBC8"/>
                    <w:left w:val="nil"/>
                    <w:bottom w:val="nil"/>
                    <w:right w:val="nil"/>
                  </w:tcBorders>
                  <w:shd w:val="clear" w:color="auto" w:fill="auto"/>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0" w:tooltip="Huso horario" w:history="1">
                    <w:r w:rsidRPr="00697885">
                      <w:rPr>
                        <w:rFonts w:ascii="Times New Roman" w:eastAsia="Times New Roman" w:hAnsi="Times New Roman" w:cs="Times New Roman"/>
                        <w:color w:val="002BB8"/>
                        <w:sz w:val="17"/>
                        <w:u w:val="single"/>
                      </w:rPr>
                      <w:t>Huso horario</w:t>
                    </w:r>
                  </w:hyperlink>
                </w:p>
              </w:tc>
              <w:tc>
                <w:tcPr>
                  <w:tcW w:w="0" w:type="auto"/>
                  <w:tcBorders>
                    <w:top w:val="single" w:sz="2" w:space="0" w:color="B4BBC8"/>
                    <w:left w:val="nil"/>
                    <w:bottom w:val="nil"/>
                    <w:right w:val="nil"/>
                  </w:tcBorders>
                  <w:shd w:val="clear" w:color="auto" w:fill="auto"/>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1" w:tooltip="UTC-4:30" w:history="1">
                    <w:r w:rsidRPr="00697885">
                      <w:rPr>
                        <w:rFonts w:ascii="Times New Roman" w:eastAsia="Times New Roman" w:hAnsi="Times New Roman" w:cs="Times New Roman"/>
                        <w:color w:val="002BB8"/>
                        <w:sz w:val="17"/>
                        <w:u w:val="single"/>
                      </w:rPr>
                      <w:t>UTC-4:30</w:t>
                    </w:r>
                  </w:hyperlink>
                  <w:hyperlink r:id="rId82" w:anchor="ficha_nota-7" w:history="1">
                    <w:r w:rsidRPr="00697885">
                      <w:rPr>
                        <w:rFonts w:ascii="Times New Roman" w:eastAsia="Times New Roman" w:hAnsi="Times New Roman" w:cs="Times New Roman"/>
                        <w:color w:val="002BB8"/>
                        <w:sz w:val="17"/>
                        <w:u w:val="single"/>
                        <w:vertAlign w:val="superscript"/>
                      </w:rPr>
                      <w:t>7</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3" w:tooltip="Anexo:Dominios de Internet" w:history="1">
                    <w:r w:rsidRPr="00697885">
                      <w:rPr>
                        <w:rFonts w:ascii="Times New Roman" w:eastAsia="Times New Roman" w:hAnsi="Times New Roman" w:cs="Times New Roman"/>
                        <w:color w:val="002BB8"/>
                        <w:sz w:val="17"/>
                        <w:u w:val="single"/>
                      </w:rPr>
                      <w:t>Dominio Internet</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4" w:tooltip=".ve" w:history="1">
                    <w:r w:rsidRPr="00697885">
                      <w:rPr>
                        <w:rFonts w:ascii="Courier New" w:eastAsia="Times New Roman" w:hAnsi="Courier New" w:cs="Courier New"/>
                        <w:color w:val="002BB8"/>
                        <w:sz w:val="20"/>
                        <w:u w:val="single"/>
                      </w:rPr>
                      <w:t>.ve</w:t>
                    </w:r>
                  </w:hyperlink>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5" w:tooltip="Anexo:Prefijos telefónicos internacionales" w:history="1">
                    <w:r w:rsidRPr="00697885">
                      <w:rPr>
                        <w:rFonts w:ascii="Times New Roman" w:eastAsia="Times New Roman" w:hAnsi="Times New Roman" w:cs="Times New Roman"/>
                        <w:color w:val="002BB8"/>
                        <w:sz w:val="17"/>
                        <w:u w:val="single"/>
                      </w:rPr>
                      <w:t>Prefijo telefónico</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Courier New" w:eastAsia="Times New Roman" w:hAnsi="Courier New" w:cs="Courier New"/>
                      <w:color w:val="000000"/>
                      <w:sz w:val="20"/>
                    </w:rPr>
                    <w:t>+58</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6" w:tooltip="Anexo:Prefijos radiofónicos" w:history="1">
                    <w:r w:rsidRPr="00697885">
                      <w:rPr>
                        <w:rFonts w:ascii="Times New Roman" w:eastAsia="Times New Roman" w:hAnsi="Times New Roman" w:cs="Times New Roman"/>
                        <w:color w:val="002BB8"/>
                        <w:sz w:val="17"/>
                        <w:u w:val="single"/>
                      </w:rPr>
                      <w:t>Prefijo radiofónico</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Courier New" w:eastAsia="Times New Roman" w:hAnsi="Courier New" w:cs="Courier New"/>
                      <w:color w:val="000000"/>
                      <w:sz w:val="20"/>
                    </w:rPr>
                    <w:t>YVA-YYZ / 4MA-4MZ</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7" w:tooltip="Matrícula (aeronaves)" w:history="1">
                    <w:r w:rsidRPr="00697885">
                      <w:rPr>
                        <w:rFonts w:ascii="Times New Roman" w:eastAsia="Times New Roman" w:hAnsi="Times New Roman" w:cs="Times New Roman"/>
                        <w:color w:val="002BB8"/>
                        <w:sz w:val="17"/>
                        <w:u w:val="single"/>
                      </w:rPr>
                      <w:t>Siglas país para aviones</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YV</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8" w:tooltip="Anexo:Siglas automovilísticas internacionales" w:history="1">
                    <w:r w:rsidRPr="00697885">
                      <w:rPr>
                        <w:rFonts w:ascii="Times New Roman" w:eastAsia="Times New Roman" w:hAnsi="Times New Roman" w:cs="Times New Roman"/>
                        <w:color w:val="002BB8"/>
                        <w:sz w:val="17"/>
                        <w:u w:val="single"/>
                      </w:rPr>
                      <w:t>Siglas país para automóviles</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YV</w:t>
                  </w:r>
                </w:p>
              </w:tc>
            </w:tr>
            <w:tr w:rsidR="00697885" w:rsidRPr="00697885">
              <w:trPr>
                <w:jc w:val="center"/>
              </w:trPr>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89" w:tooltip="ISO 3166-1" w:history="1">
                    <w:r w:rsidRPr="00697885">
                      <w:rPr>
                        <w:rFonts w:ascii="Times New Roman" w:eastAsia="Times New Roman" w:hAnsi="Times New Roman" w:cs="Times New Roman"/>
                        <w:color w:val="5A3696"/>
                        <w:sz w:val="17"/>
                        <w:u w:val="single"/>
                      </w:rPr>
                      <w:t>Código ISO</w:t>
                    </w:r>
                  </w:hyperlink>
                </w:p>
              </w:tc>
              <w:tc>
                <w:tcPr>
                  <w:tcW w:w="0" w:type="auto"/>
                  <w:tcBorders>
                    <w:top w:val="single" w:sz="6" w:space="0" w:color="CCD2D9"/>
                    <w:left w:val="nil"/>
                    <w:bottom w:val="nil"/>
                    <w:right w:val="nil"/>
                  </w:tcBorders>
                  <w:shd w:val="clear" w:color="auto" w:fill="auto"/>
                  <w:tcMar>
                    <w:top w:w="96" w:type="dxa"/>
                    <w:left w:w="0" w:type="dxa"/>
                    <w:bottom w:w="96" w:type="dxa"/>
                    <w:right w:w="240" w:type="dxa"/>
                  </w:tcMa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862 / VEN / VE</w:t>
                  </w:r>
                </w:p>
              </w:tc>
            </w:tr>
            <w:tr w:rsidR="00697885" w:rsidRPr="00697885">
              <w:trPr>
                <w:jc w:val="center"/>
              </w:trPr>
              <w:tc>
                <w:tcPr>
                  <w:tcW w:w="0" w:type="auto"/>
                  <w:gridSpan w:val="2"/>
                  <w:tcBorders>
                    <w:top w:val="single" w:sz="6" w:space="0" w:color="CCD2D9"/>
                    <w:left w:val="nil"/>
                    <w:bottom w:val="nil"/>
                    <w:right w:val="nil"/>
                  </w:tcBorders>
                  <w:shd w:val="clear" w:color="auto" w:fill="auto"/>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r w:rsidRPr="00697885">
                    <w:rPr>
                      <w:rFonts w:ascii="Times New Roman" w:eastAsia="Times New Roman" w:hAnsi="Times New Roman" w:cs="Times New Roman"/>
                      <w:color w:val="000000"/>
                      <w:sz w:val="17"/>
                      <w:szCs w:val="17"/>
                      <w:lang w:val="es-EC"/>
                    </w:rPr>
                    <w:t>Miembro de:</w:t>
                  </w:r>
                  <w:r w:rsidRPr="00697885">
                    <w:rPr>
                      <w:rFonts w:ascii="Times New Roman" w:eastAsia="Times New Roman" w:hAnsi="Times New Roman" w:cs="Times New Roman"/>
                      <w:color w:val="000000"/>
                      <w:sz w:val="17"/>
                      <w:lang w:val="es-EC"/>
                    </w:rPr>
                    <w:t> </w:t>
                  </w:r>
                  <w:hyperlink r:id="rId90" w:tooltip="ONU" w:history="1">
                    <w:r w:rsidRPr="00697885">
                      <w:rPr>
                        <w:rFonts w:ascii="Times New Roman" w:eastAsia="Times New Roman" w:hAnsi="Times New Roman" w:cs="Times New Roman"/>
                        <w:color w:val="002BB8"/>
                        <w:sz w:val="17"/>
                        <w:u w:val="single"/>
                        <w:lang w:val="es-EC"/>
                      </w:rPr>
                      <w:t>ONU</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1" w:tooltip="OEA" w:history="1">
                    <w:r w:rsidRPr="00697885">
                      <w:rPr>
                        <w:rFonts w:ascii="Times New Roman" w:eastAsia="Times New Roman" w:hAnsi="Times New Roman" w:cs="Times New Roman"/>
                        <w:color w:val="002BB8"/>
                        <w:sz w:val="17"/>
                        <w:u w:val="single"/>
                        <w:lang w:val="es-EC"/>
                      </w:rPr>
                      <w:t>OEA</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2" w:tooltip="Mercosur" w:history="1">
                    <w:r w:rsidRPr="00697885">
                      <w:rPr>
                        <w:rFonts w:ascii="Times New Roman" w:eastAsia="Times New Roman" w:hAnsi="Times New Roman" w:cs="Times New Roman"/>
                        <w:color w:val="002BB8"/>
                        <w:sz w:val="17"/>
                        <w:u w:val="single"/>
                        <w:lang w:val="es-EC"/>
                      </w:rPr>
                      <w:t>Mercosur</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3" w:tooltip="Grupo de Río" w:history="1">
                    <w:r w:rsidRPr="00697885">
                      <w:rPr>
                        <w:rFonts w:ascii="Times New Roman" w:eastAsia="Times New Roman" w:hAnsi="Times New Roman" w:cs="Times New Roman"/>
                        <w:color w:val="002BB8"/>
                        <w:sz w:val="17"/>
                        <w:u w:val="single"/>
                        <w:lang w:val="es-EC"/>
                      </w:rPr>
                      <w:t>Grupo de Río</w:t>
                    </w:r>
                  </w:hyperlink>
                  <w:r w:rsidRPr="00697885">
                    <w:rPr>
                      <w:rFonts w:ascii="Times New Roman" w:eastAsia="Times New Roman" w:hAnsi="Times New Roman" w:cs="Times New Roman"/>
                      <w:color w:val="000000"/>
                      <w:sz w:val="17"/>
                      <w:szCs w:val="17"/>
                      <w:lang w:val="es-EC"/>
                    </w:rPr>
                    <w:t>,</w:t>
                  </w:r>
                  <w:hyperlink r:id="rId94" w:tooltip="OPEP" w:history="1">
                    <w:r w:rsidRPr="00697885">
                      <w:rPr>
                        <w:rFonts w:ascii="Times New Roman" w:eastAsia="Times New Roman" w:hAnsi="Times New Roman" w:cs="Times New Roman"/>
                        <w:color w:val="002BB8"/>
                        <w:sz w:val="17"/>
                        <w:u w:val="single"/>
                        <w:lang w:val="es-EC"/>
                      </w:rPr>
                      <w:t>OPEP</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5" w:tooltip="Unión de Naciones Suramericanas" w:history="1">
                    <w:r w:rsidRPr="00697885">
                      <w:rPr>
                        <w:rFonts w:ascii="Times New Roman" w:eastAsia="Times New Roman" w:hAnsi="Times New Roman" w:cs="Times New Roman"/>
                        <w:color w:val="002BB8"/>
                        <w:sz w:val="17"/>
                        <w:u w:val="single"/>
                        <w:lang w:val="es-EC"/>
                      </w:rPr>
                      <w:t>Unasur</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6" w:tooltip="Asociación de Estados del Caribe" w:history="1">
                    <w:r w:rsidRPr="00697885">
                      <w:rPr>
                        <w:rFonts w:ascii="Times New Roman" w:eastAsia="Times New Roman" w:hAnsi="Times New Roman" w:cs="Times New Roman"/>
                        <w:color w:val="002BB8"/>
                        <w:sz w:val="17"/>
                        <w:u w:val="single"/>
                        <w:lang w:val="es-EC"/>
                      </w:rPr>
                      <w:t>AEC</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7" w:tooltip="ALADI" w:history="1">
                    <w:r w:rsidRPr="00697885">
                      <w:rPr>
                        <w:rFonts w:ascii="Times New Roman" w:eastAsia="Times New Roman" w:hAnsi="Times New Roman" w:cs="Times New Roman"/>
                        <w:color w:val="002BB8"/>
                        <w:sz w:val="17"/>
                        <w:u w:val="single"/>
                        <w:lang w:val="es-EC"/>
                      </w:rPr>
                      <w:t>ALADI</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8" w:tooltip="Fondo Latinoamericano de Reservas" w:history="1">
                    <w:r w:rsidRPr="00697885">
                      <w:rPr>
                        <w:rFonts w:ascii="Times New Roman" w:eastAsia="Times New Roman" w:hAnsi="Times New Roman" w:cs="Times New Roman"/>
                        <w:color w:val="002BB8"/>
                        <w:sz w:val="17"/>
                        <w:u w:val="single"/>
                        <w:lang w:val="es-EC"/>
                      </w:rPr>
                      <w:t>FLAR</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99" w:tooltip="ALBA" w:history="1">
                    <w:r w:rsidRPr="00697885">
                      <w:rPr>
                        <w:rFonts w:ascii="Times New Roman" w:eastAsia="Times New Roman" w:hAnsi="Times New Roman" w:cs="Times New Roman"/>
                        <w:color w:val="002BB8"/>
                        <w:sz w:val="17"/>
                        <w:u w:val="single"/>
                        <w:lang w:val="es-EC"/>
                      </w:rPr>
                      <w:t>ALBA</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0" w:tooltip="OMC" w:history="1">
                    <w:r w:rsidRPr="00697885">
                      <w:rPr>
                        <w:rFonts w:ascii="Times New Roman" w:eastAsia="Times New Roman" w:hAnsi="Times New Roman" w:cs="Times New Roman"/>
                        <w:color w:val="002BB8"/>
                        <w:sz w:val="17"/>
                        <w:u w:val="single"/>
                        <w:lang w:val="es-EC"/>
                      </w:rPr>
                      <w:t>OMC</w:t>
                    </w:r>
                  </w:hyperlink>
                  <w:r w:rsidRPr="00697885">
                    <w:rPr>
                      <w:rFonts w:ascii="Times New Roman" w:eastAsia="Times New Roman" w:hAnsi="Times New Roman" w:cs="Times New Roman"/>
                      <w:color w:val="000000"/>
                      <w:sz w:val="17"/>
                      <w:szCs w:val="17"/>
                      <w:lang w:val="es-EC"/>
                    </w:rPr>
                    <w:t>,</w:t>
                  </w:r>
                  <w:hyperlink r:id="rId101" w:tooltip="CARICOM" w:history="1">
                    <w:r w:rsidRPr="00697885">
                      <w:rPr>
                        <w:rFonts w:ascii="Times New Roman" w:eastAsia="Times New Roman" w:hAnsi="Times New Roman" w:cs="Times New Roman"/>
                        <w:color w:val="002BB8"/>
                        <w:sz w:val="17"/>
                        <w:u w:val="single"/>
                        <w:lang w:val="es-EC"/>
                      </w:rPr>
                      <w:t>CARICOM</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2" w:tooltip="OEI" w:history="1">
                    <w:r w:rsidRPr="00697885">
                      <w:rPr>
                        <w:rFonts w:ascii="Times New Roman" w:eastAsia="Times New Roman" w:hAnsi="Times New Roman" w:cs="Times New Roman"/>
                        <w:color w:val="002BB8"/>
                        <w:sz w:val="17"/>
                        <w:u w:val="single"/>
                        <w:lang w:val="es-EC"/>
                      </w:rPr>
                      <w:t>OEI</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3" w:tooltip="Corporación Andina de Fomento" w:history="1">
                    <w:r w:rsidRPr="00697885">
                      <w:rPr>
                        <w:rFonts w:ascii="Times New Roman" w:eastAsia="Times New Roman" w:hAnsi="Times New Roman" w:cs="Times New Roman"/>
                        <w:color w:val="002BB8"/>
                        <w:sz w:val="17"/>
                        <w:u w:val="single"/>
                        <w:lang w:val="es-EC"/>
                      </w:rPr>
                      <w:t>CAF</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4" w:tooltip="INTERPOL" w:history="1">
                    <w:r w:rsidRPr="00697885">
                      <w:rPr>
                        <w:rFonts w:ascii="Times New Roman" w:eastAsia="Times New Roman" w:hAnsi="Times New Roman" w:cs="Times New Roman"/>
                        <w:color w:val="002BB8"/>
                        <w:sz w:val="17"/>
                        <w:u w:val="single"/>
                        <w:lang w:val="es-EC"/>
                      </w:rPr>
                      <w:t>INTERPOL</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5" w:tooltip="Petrocaribe" w:history="1">
                    <w:r w:rsidRPr="00697885">
                      <w:rPr>
                        <w:rFonts w:ascii="Times New Roman" w:eastAsia="Times New Roman" w:hAnsi="Times New Roman" w:cs="Times New Roman"/>
                        <w:color w:val="002BB8"/>
                        <w:sz w:val="17"/>
                        <w:u w:val="single"/>
                        <w:lang w:val="es-EC"/>
                      </w:rPr>
                      <w:t>Petrocaribe</w:t>
                    </w:r>
                  </w:hyperlink>
                  <w:r w:rsidRPr="00697885">
                    <w:rPr>
                      <w:rFonts w:ascii="Times New Roman" w:eastAsia="Times New Roman" w:hAnsi="Times New Roman" w:cs="Times New Roman"/>
                      <w:color w:val="000000"/>
                      <w:sz w:val="17"/>
                      <w:szCs w:val="17"/>
                      <w:lang w:val="es-EC"/>
                    </w:rPr>
                    <w:t>,</w:t>
                  </w:r>
                  <w:hyperlink r:id="rId106" w:tooltip="Unión Latina" w:history="1">
                    <w:r w:rsidRPr="00697885">
                      <w:rPr>
                        <w:rFonts w:ascii="Times New Roman" w:eastAsia="Times New Roman" w:hAnsi="Times New Roman" w:cs="Times New Roman"/>
                        <w:color w:val="002BB8"/>
                        <w:sz w:val="17"/>
                        <w:u w:val="single"/>
                        <w:lang w:val="es-EC"/>
                      </w:rPr>
                      <w:t>Unión Latina</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7" w:tooltip="Grupo de los 77" w:history="1">
                    <w:r w:rsidRPr="00697885">
                      <w:rPr>
                        <w:rFonts w:ascii="Times New Roman" w:eastAsia="Times New Roman" w:hAnsi="Times New Roman" w:cs="Times New Roman"/>
                        <w:color w:val="002BB8"/>
                        <w:sz w:val="17"/>
                        <w:u w:val="single"/>
                        <w:lang w:val="es-EC"/>
                      </w:rPr>
                      <w:t>G-77</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8" w:tooltip="Comisión Económica para América Latina y el Caribe" w:history="1">
                    <w:r w:rsidRPr="00697885">
                      <w:rPr>
                        <w:rFonts w:ascii="Times New Roman" w:eastAsia="Times New Roman" w:hAnsi="Times New Roman" w:cs="Times New Roman"/>
                        <w:color w:val="002BB8"/>
                        <w:sz w:val="17"/>
                        <w:u w:val="single"/>
                        <w:lang w:val="es-EC"/>
                      </w:rPr>
                      <w:t>CEPAL</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9" w:tooltip="Banco Interamericano de Desarrollo" w:history="1">
                    <w:r w:rsidRPr="00697885">
                      <w:rPr>
                        <w:rFonts w:ascii="Times New Roman" w:eastAsia="Times New Roman" w:hAnsi="Times New Roman" w:cs="Times New Roman"/>
                        <w:color w:val="002BB8"/>
                        <w:sz w:val="17"/>
                        <w:u w:val="single"/>
                        <w:lang w:val="es-EC"/>
                      </w:rPr>
                      <w:t>BID</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10" w:tooltip="Fondo Latinoamericano de Reservas" w:history="1">
                    <w:r w:rsidRPr="00697885">
                      <w:rPr>
                        <w:rFonts w:ascii="Times New Roman" w:eastAsia="Times New Roman" w:hAnsi="Times New Roman" w:cs="Times New Roman"/>
                        <w:color w:val="002BB8"/>
                        <w:sz w:val="17"/>
                        <w:u w:val="single"/>
                        <w:lang w:val="es-EC"/>
                      </w:rPr>
                      <w:t>FLAR</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11" w:tooltip="ORITEL" w:history="1">
                    <w:r w:rsidRPr="00697885">
                      <w:rPr>
                        <w:rFonts w:ascii="Times New Roman" w:eastAsia="Times New Roman" w:hAnsi="Times New Roman" w:cs="Times New Roman"/>
                        <w:color w:val="002BB8"/>
                        <w:sz w:val="17"/>
                        <w:u w:val="single"/>
                        <w:lang w:val="es-EC"/>
                      </w:rPr>
                      <w:t>ORITEL</w:t>
                    </w:r>
                  </w:hyperlink>
                  <w:r w:rsidRPr="00697885">
                    <w:rPr>
                      <w:rFonts w:ascii="Times New Roman" w:eastAsia="Times New Roman" w:hAnsi="Times New Roman" w:cs="Times New Roman"/>
                      <w:color w:val="000000"/>
                      <w:sz w:val="17"/>
                      <w:szCs w:val="17"/>
                      <w:lang w:val="es-EC"/>
                    </w:rPr>
                    <w:t>,</w:t>
                  </w:r>
                  <w:hyperlink r:id="rId112" w:tooltip="Sistema Económico Latinoamericano y del Caribe" w:history="1">
                    <w:r w:rsidRPr="00697885">
                      <w:rPr>
                        <w:rFonts w:ascii="Times New Roman" w:eastAsia="Times New Roman" w:hAnsi="Times New Roman" w:cs="Times New Roman"/>
                        <w:color w:val="002BB8"/>
                        <w:sz w:val="17"/>
                        <w:u w:val="single"/>
                        <w:lang w:val="es-EC"/>
                      </w:rPr>
                      <w:t>SELA</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13" w:tooltip="Unesco" w:history="1">
                    <w:r w:rsidRPr="00697885">
                      <w:rPr>
                        <w:rFonts w:ascii="Times New Roman" w:eastAsia="Times New Roman" w:hAnsi="Times New Roman" w:cs="Times New Roman"/>
                        <w:color w:val="002BB8"/>
                        <w:sz w:val="17"/>
                        <w:u w:val="single"/>
                        <w:lang w:val="es-EC"/>
                      </w:rPr>
                      <w:t>Unesco</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14" w:tooltip="Movimiento de Países No Alineados" w:history="1">
                    <w:r w:rsidRPr="00697885">
                      <w:rPr>
                        <w:rFonts w:ascii="Times New Roman" w:eastAsia="Times New Roman" w:hAnsi="Times New Roman" w:cs="Times New Roman"/>
                        <w:color w:val="002BB8"/>
                        <w:sz w:val="17"/>
                        <w:u w:val="single"/>
                        <w:lang w:val="es-EC"/>
                      </w:rPr>
                      <w:t>MPNA</w:t>
                    </w:r>
                  </w:hyperlink>
                </w:p>
              </w:tc>
            </w:tr>
            <w:tr w:rsidR="00697885" w:rsidRPr="00697885">
              <w:trPr>
                <w:jc w:val="center"/>
              </w:trPr>
              <w:tc>
                <w:tcPr>
                  <w:tcW w:w="0" w:type="auto"/>
                  <w:gridSpan w:val="2"/>
                  <w:tcBorders>
                    <w:top w:val="single" w:sz="6" w:space="0" w:color="CCD2D9"/>
                    <w:left w:val="nil"/>
                    <w:bottom w:val="nil"/>
                    <w:right w:val="nil"/>
                  </w:tcBorders>
                  <w:shd w:val="clear" w:color="auto" w:fill="auto"/>
                  <w:hideMark/>
                </w:tcPr>
                <w:p w:rsidR="00697885" w:rsidRPr="00697885" w:rsidRDefault="00697885" w:rsidP="00697885">
                  <w:pPr>
                    <w:numPr>
                      <w:ilvl w:val="0"/>
                      <w:numId w:val="1"/>
                    </w:numPr>
                    <w:spacing w:before="100" w:beforeAutospacing="1" w:after="24" w:line="360" w:lineRule="atLeast"/>
                    <w:ind w:left="768"/>
                    <w:rPr>
                      <w:rFonts w:ascii="Times New Roman" w:eastAsia="Times New Roman" w:hAnsi="Times New Roman" w:cs="Times New Roman"/>
                      <w:color w:val="000000"/>
                      <w:sz w:val="17"/>
                      <w:szCs w:val="17"/>
                      <w:lang w:val="es-EC"/>
                    </w:rPr>
                  </w:pPr>
                  <w:hyperlink r:id="rId115" w:anchor="ficha_ref-1" w:history="1">
                    <w:r w:rsidRPr="00697885">
                      <w:rPr>
                        <w:rFonts w:ascii="Times New Roman" w:eastAsia="Times New Roman" w:hAnsi="Times New Roman" w:cs="Times New Roman"/>
                        <w:color w:val="002BB8"/>
                        <w:sz w:val="17"/>
                        <w:u w:val="single"/>
                        <w:lang w:val="es-EC"/>
                      </w:rPr>
                      <w:t>↑</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Se reconocen también lenguas indígenas como cooficiales en sus respectivos pueblos.</w:t>
                  </w:r>
                </w:p>
                <w:p w:rsidR="00697885" w:rsidRPr="00697885" w:rsidRDefault="00697885" w:rsidP="00697885">
                  <w:pPr>
                    <w:numPr>
                      <w:ilvl w:val="0"/>
                      <w:numId w:val="1"/>
                    </w:numPr>
                    <w:spacing w:before="100" w:beforeAutospacing="1" w:after="24" w:line="360" w:lineRule="atLeast"/>
                    <w:ind w:left="768"/>
                    <w:rPr>
                      <w:rFonts w:ascii="Times New Roman" w:eastAsia="Times New Roman" w:hAnsi="Times New Roman" w:cs="Times New Roman"/>
                      <w:color w:val="000000"/>
                      <w:sz w:val="17"/>
                      <w:szCs w:val="17"/>
                      <w:lang w:val="es-EC"/>
                    </w:rPr>
                  </w:pPr>
                  <w:hyperlink r:id="rId116" w:anchor="ficha_ref-2" w:history="1">
                    <w:r w:rsidRPr="00697885">
                      <w:rPr>
                        <w:rFonts w:ascii="Times New Roman" w:eastAsia="Times New Roman" w:hAnsi="Times New Roman" w:cs="Times New Roman"/>
                        <w:color w:val="002BB8"/>
                        <w:sz w:val="17"/>
                        <w:u w:val="single"/>
                        <w:lang w:val="es-EC"/>
                      </w:rPr>
                      <w:t>↑</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Sin incluir los 159.500 </w:t>
                  </w:r>
                  <w:hyperlink r:id="rId117" w:tooltip="Kilómetro cuadrado" w:history="1">
                    <w:r w:rsidRPr="00697885">
                      <w:rPr>
                        <w:rFonts w:ascii="Times New Roman" w:eastAsia="Times New Roman" w:hAnsi="Times New Roman" w:cs="Times New Roman"/>
                        <w:color w:val="002BB8"/>
                        <w:sz w:val="17"/>
                        <w:u w:val="single"/>
                        <w:lang w:val="es-EC"/>
                      </w:rPr>
                      <w:t>km²</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en disputa territorial con Guyana (</w:t>
                  </w:r>
                  <w:hyperlink r:id="rId118" w:tooltip="Guayana Esequiba" w:history="1">
                    <w:r w:rsidRPr="00697885">
                      <w:rPr>
                        <w:rFonts w:ascii="Times New Roman" w:eastAsia="Times New Roman" w:hAnsi="Times New Roman" w:cs="Times New Roman"/>
                        <w:color w:val="002BB8"/>
                        <w:sz w:val="17"/>
                        <w:u w:val="single"/>
                        <w:lang w:val="es-EC"/>
                      </w:rPr>
                      <w:t>Guayana Esequiba</w:t>
                    </w:r>
                  </w:hyperlink>
                  <w:r w:rsidRPr="00697885">
                    <w:rPr>
                      <w:rFonts w:ascii="Times New Roman" w:eastAsia="Times New Roman" w:hAnsi="Times New Roman" w:cs="Times New Roman"/>
                      <w:color w:val="000000"/>
                      <w:sz w:val="17"/>
                      <w:szCs w:val="17"/>
                      <w:lang w:val="es-EC"/>
                    </w:rPr>
                    <w:t>).</w:t>
                  </w:r>
                </w:p>
                <w:p w:rsidR="00697885" w:rsidRPr="00697885" w:rsidRDefault="00697885" w:rsidP="00697885">
                  <w:pPr>
                    <w:numPr>
                      <w:ilvl w:val="0"/>
                      <w:numId w:val="1"/>
                    </w:numPr>
                    <w:spacing w:before="100" w:beforeAutospacing="1" w:after="24" w:line="360" w:lineRule="atLeast"/>
                    <w:ind w:left="768"/>
                    <w:rPr>
                      <w:rFonts w:ascii="Times New Roman" w:eastAsia="Times New Roman" w:hAnsi="Times New Roman" w:cs="Times New Roman"/>
                      <w:color w:val="000000"/>
                      <w:sz w:val="17"/>
                      <w:szCs w:val="17"/>
                    </w:rPr>
                  </w:pPr>
                  <w:hyperlink r:id="rId119" w:anchor="ficha_ref-3" w:history="1">
                    <w:r w:rsidRPr="00697885">
                      <w:rPr>
                        <w:rFonts w:ascii="Times New Roman" w:eastAsia="Times New Roman" w:hAnsi="Times New Roman" w:cs="Times New Roman"/>
                        <w:color w:val="002BB8"/>
                        <w:sz w:val="17"/>
                        <w:u w:val="single"/>
                        <w:lang w:val="es-EC"/>
                      </w:rPr>
                      <w:t>↑</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Proyecciones de población (2009) del</w:t>
                  </w:r>
                  <w:hyperlink r:id="rId120" w:tooltip="Instituto Nacional de Estadística de Venezuela" w:history="1">
                    <w:r w:rsidRPr="00697885">
                      <w:rPr>
                        <w:rFonts w:ascii="Times New Roman" w:eastAsia="Times New Roman" w:hAnsi="Times New Roman" w:cs="Times New Roman"/>
                        <w:color w:val="002BB8"/>
                        <w:sz w:val="17"/>
                        <w:u w:val="single"/>
                        <w:lang w:val="es-EC"/>
                      </w:rPr>
                      <w:t>Instituto Nacional de Estadística</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 xml:space="preserve">(INE), con base Censo 2001. </w:t>
                  </w:r>
                  <w:r w:rsidRPr="00697885">
                    <w:rPr>
                      <w:rFonts w:ascii="Times New Roman" w:eastAsia="Times New Roman" w:hAnsi="Times New Roman" w:cs="Times New Roman"/>
                      <w:color w:val="000000"/>
                      <w:sz w:val="17"/>
                      <w:szCs w:val="17"/>
                    </w:rPr>
                    <w:t>Según el último censo, se calculan 511.784 indígenas.</w:t>
                  </w:r>
                  <w:hyperlink r:id="rId121" w:anchor="cite_note-0" w:history="1">
                    <w:r w:rsidRPr="00697885">
                      <w:rPr>
                        <w:rFonts w:ascii="Times New Roman" w:eastAsia="Times New Roman" w:hAnsi="Times New Roman" w:cs="Times New Roman"/>
                        <w:color w:val="002BB8"/>
                        <w:sz w:val="17"/>
                        <w:u w:val="single"/>
                        <w:vertAlign w:val="superscript"/>
                      </w:rPr>
                      <w:t>1</w:t>
                    </w:r>
                  </w:hyperlink>
                </w:p>
                <w:p w:rsidR="00697885" w:rsidRPr="00697885" w:rsidRDefault="00697885" w:rsidP="00697885">
                  <w:pPr>
                    <w:numPr>
                      <w:ilvl w:val="0"/>
                      <w:numId w:val="1"/>
                    </w:numPr>
                    <w:spacing w:before="100" w:beforeAutospacing="1" w:after="24" w:line="360" w:lineRule="atLeast"/>
                    <w:ind w:left="768"/>
                    <w:rPr>
                      <w:rFonts w:ascii="Times New Roman" w:eastAsia="Times New Roman" w:hAnsi="Times New Roman" w:cs="Times New Roman"/>
                      <w:color w:val="000000"/>
                      <w:sz w:val="17"/>
                      <w:szCs w:val="17"/>
                    </w:rPr>
                  </w:pPr>
                  <w:hyperlink r:id="rId122" w:anchor="ficha_ref-4" w:history="1">
                    <w:r w:rsidRPr="00697885">
                      <w:rPr>
                        <w:rFonts w:ascii="Times New Roman" w:eastAsia="Times New Roman" w:hAnsi="Times New Roman" w:cs="Times New Roman"/>
                        <w:color w:val="002BB8"/>
                        <w:sz w:val="17"/>
                        <w:u w:val="single"/>
                      </w:rPr>
                      <w:t>↑</w:t>
                    </w:r>
                  </w:hyperlink>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7"/>
                      <w:szCs w:val="17"/>
                    </w:rPr>
                    <w:t>Fuente:</w:t>
                  </w:r>
                  <w:r w:rsidRPr="00697885">
                    <w:rPr>
                      <w:rFonts w:ascii="Times New Roman" w:eastAsia="Times New Roman" w:hAnsi="Times New Roman" w:cs="Times New Roman"/>
                      <w:color w:val="000000"/>
                      <w:sz w:val="17"/>
                    </w:rPr>
                    <w:t> </w:t>
                  </w:r>
                  <w:hyperlink r:id="rId123" w:tooltip="Banco Mundial" w:history="1">
                    <w:r w:rsidRPr="00697885">
                      <w:rPr>
                        <w:rFonts w:ascii="Times New Roman" w:eastAsia="Times New Roman" w:hAnsi="Times New Roman" w:cs="Times New Roman"/>
                        <w:color w:val="002BB8"/>
                        <w:sz w:val="17"/>
                        <w:u w:val="single"/>
                      </w:rPr>
                      <w:t>Banco Mundial</w:t>
                    </w:r>
                  </w:hyperlink>
                  <w:r w:rsidRPr="00697885">
                    <w:rPr>
                      <w:rFonts w:ascii="Times New Roman" w:eastAsia="Times New Roman" w:hAnsi="Times New Roman" w:cs="Times New Roman"/>
                      <w:color w:val="000000"/>
                      <w:sz w:val="17"/>
                      <w:szCs w:val="17"/>
                    </w:rPr>
                    <w:t>.</w:t>
                  </w:r>
                  <w:hyperlink r:id="rId124" w:anchor="cite_note-1" w:history="1">
                    <w:r w:rsidRPr="00697885">
                      <w:rPr>
                        <w:rFonts w:ascii="Times New Roman" w:eastAsia="Times New Roman" w:hAnsi="Times New Roman" w:cs="Times New Roman"/>
                        <w:color w:val="002BB8"/>
                        <w:sz w:val="17"/>
                        <w:u w:val="single"/>
                        <w:vertAlign w:val="superscript"/>
                      </w:rPr>
                      <w:t>2</w:t>
                    </w:r>
                  </w:hyperlink>
                </w:p>
                <w:p w:rsidR="00697885" w:rsidRPr="00697885" w:rsidRDefault="00697885" w:rsidP="00697885">
                  <w:pPr>
                    <w:numPr>
                      <w:ilvl w:val="0"/>
                      <w:numId w:val="1"/>
                    </w:numPr>
                    <w:spacing w:before="100" w:beforeAutospacing="1" w:after="24" w:line="360" w:lineRule="atLeast"/>
                    <w:ind w:left="768"/>
                    <w:rPr>
                      <w:rFonts w:ascii="Times New Roman" w:eastAsia="Times New Roman" w:hAnsi="Times New Roman" w:cs="Times New Roman"/>
                      <w:color w:val="000000"/>
                      <w:sz w:val="17"/>
                      <w:szCs w:val="17"/>
                    </w:rPr>
                  </w:pPr>
                  <w:hyperlink r:id="rId125" w:anchor="ficha_ref-5" w:history="1">
                    <w:r w:rsidRPr="00697885">
                      <w:rPr>
                        <w:rFonts w:ascii="Times New Roman" w:eastAsia="Times New Roman" w:hAnsi="Times New Roman" w:cs="Times New Roman"/>
                        <w:color w:val="002BB8"/>
                        <w:sz w:val="17"/>
                        <w:u w:val="single"/>
                      </w:rPr>
                      <w:t>↑</w:t>
                    </w:r>
                  </w:hyperlink>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i/>
                      <w:iCs/>
                      <w:color w:val="000000"/>
                      <w:sz w:val="17"/>
                      <w:szCs w:val="17"/>
                    </w:rPr>
                    <w:t>Íbidem</w:t>
                  </w:r>
                  <w:r w:rsidRPr="00697885">
                    <w:rPr>
                      <w:rFonts w:ascii="Times New Roman" w:eastAsia="Times New Roman" w:hAnsi="Times New Roman" w:cs="Times New Roman"/>
                      <w:color w:val="000000"/>
                      <w:sz w:val="17"/>
                      <w:szCs w:val="17"/>
                    </w:rPr>
                    <w:t>.</w:t>
                  </w:r>
                  <w:hyperlink r:id="rId126" w:anchor="cite_note-2" w:history="1">
                    <w:r w:rsidRPr="00697885">
                      <w:rPr>
                        <w:rFonts w:ascii="Times New Roman" w:eastAsia="Times New Roman" w:hAnsi="Times New Roman" w:cs="Times New Roman"/>
                        <w:color w:val="002BB8"/>
                        <w:sz w:val="17"/>
                        <w:u w:val="single"/>
                        <w:vertAlign w:val="superscript"/>
                      </w:rPr>
                      <w:t>3</w:t>
                    </w:r>
                  </w:hyperlink>
                </w:p>
                <w:p w:rsidR="00697885" w:rsidRPr="00697885" w:rsidRDefault="00697885" w:rsidP="00697885">
                  <w:pPr>
                    <w:numPr>
                      <w:ilvl w:val="0"/>
                      <w:numId w:val="1"/>
                    </w:numPr>
                    <w:spacing w:before="100" w:beforeAutospacing="1" w:after="24" w:line="360" w:lineRule="atLeast"/>
                    <w:ind w:left="768"/>
                    <w:rPr>
                      <w:rFonts w:ascii="Times New Roman" w:eastAsia="Times New Roman" w:hAnsi="Times New Roman" w:cs="Times New Roman"/>
                      <w:color w:val="000000"/>
                      <w:sz w:val="17"/>
                      <w:szCs w:val="17"/>
                      <w:lang w:val="es-EC"/>
                    </w:rPr>
                  </w:pPr>
                  <w:hyperlink r:id="rId127" w:anchor="ficha_ref-6" w:history="1">
                    <w:r w:rsidRPr="00697885">
                      <w:rPr>
                        <w:rFonts w:ascii="Times New Roman" w:eastAsia="Times New Roman" w:hAnsi="Times New Roman" w:cs="Times New Roman"/>
                        <w:color w:val="002BB8"/>
                        <w:sz w:val="17"/>
                        <w:u w:val="single"/>
                        <w:lang w:val="es-EC"/>
                      </w:rPr>
                      <w:t>↑</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El</w:t>
                  </w:r>
                  <w:r w:rsidRPr="00697885">
                    <w:rPr>
                      <w:rFonts w:ascii="Times New Roman" w:eastAsia="Times New Roman" w:hAnsi="Times New Roman" w:cs="Times New Roman"/>
                      <w:color w:val="000000"/>
                      <w:sz w:val="17"/>
                      <w:lang w:val="es-EC"/>
                    </w:rPr>
                    <w:t> </w:t>
                  </w:r>
                  <w:hyperlink r:id="rId128" w:tooltip="Bolívar (moneda)" w:history="1">
                    <w:r w:rsidRPr="00697885">
                      <w:rPr>
                        <w:rFonts w:ascii="Times New Roman" w:eastAsia="Times New Roman" w:hAnsi="Times New Roman" w:cs="Times New Roman"/>
                        <w:color w:val="002BB8"/>
                        <w:sz w:val="17"/>
                        <w:u w:val="single"/>
                        <w:lang w:val="es-EC"/>
                      </w:rPr>
                      <w:t>Bolívar</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es objeto de una reconversión monetaria, para el cual se aplica el nombre temporal</w:t>
                  </w:r>
                  <w:r w:rsidRPr="00697885">
                    <w:rPr>
                      <w:rFonts w:ascii="Times New Roman" w:eastAsia="Times New Roman" w:hAnsi="Times New Roman" w:cs="Times New Roman"/>
                      <w:color w:val="000000"/>
                      <w:sz w:val="17"/>
                      <w:lang w:val="es-EC"/>
                    </w:rPr>
                    <w:t> </w:t>
                  </w:r>
                  <w:hyperlink r:id="rId129" w:tooltip="Bolívar Fuerte" w:history="1">
                    <w:r w:rsidRPr="00697885">
                      <w:rPr>
                        <w:rFonts w:ascii="Times New Roman" w:eastAsia="Times New Roman" w:hAnsi="Times New Roman" w:cs="Times New Roman"/>
                        <w:color w:val="002BB8"/>
                        <w:sz w:val="17"/>
                        <w:u w:val="single"/>
                        <w:lang w:val="es-EC"/>
                      </w:rPr>
                      <w:t>Bolívar Fuerte</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anotado como Bs.F desde el 1º de enero de 2008 (1.000 Bolívares antes de la reconversión equivalen a 1</w:t>
                  </w:r>
                  <w:r w:rsidRPr="00697885">
                    <w:rPr>
                      <w:rFonts w:ascii="Times New Roman" w:eastAsia="Times New Roman" w:hAnsi="Times New Roman" w:cs="Times New Roman"/>
                      <w:color w:val="000000"/>
                      <w:sz w:val="17"/>
                      <w:lang w:val="es-EC"/>
                    </w:rPr>
                    <w:t> </w:t>
                  </w:r>
                  <w:hyperlink r:id="rId130" w:tooltip="Bolívar Fuerte" w:history="1">
                    <w:r w:rsidRPr="00697885">
                      <w:rPr>
                        <w:rFonts w:ascii="Times New Roman" w:eastAsia="Times New Roman" w:hAnsi="Times New Roman" w:cs="Times New Roman"/>
                        <w:color w:val="002BB8"/>
                        <w:sz w:val="17"/>
                        <w:u w:val="single"/>
                        <w:lang w:val="es-EC"/>
                      </w:rPr>
                      <w:t>Bolívar Fuerte</w:t>
                    </w:r>
                  </w:hyperlink>
                  <w:r w:rsidRPr="00697885">
                    <w:rPr>
                      <w:rFonts w:ascii="Times New Roman" w:eastAsia="Times New Roman" w:hAnsi="Times New Roman" w:cs="Times New Roman"/>
                      <w:color w:val="000000"/>
                      <w:sz w:val="17"/>
                      <w:szCs w:val="17"/>
                      <w:lang w:val="es-EC"/>
                    </w:rPr>
                    <w:t>). El nuevo código ISO</w:t>
                  </w:r>
                  <w:r w:rsidRPr="00697885">
                    <w:rPr>
                      <w:rFonts w:ascii="Times New Roman" w:eastAsia="Times New Roman" w:hAnsi="Times New Roman" w:cs="Times New Roman"/>
                      <w:color w:val="000000"/>
                      <w:sz w:val="17"/>
                      <w:lang w:val="es-EC"/>
                    </w:rPr>
                    <w:t> </w:t>
                  </w:r>
                  <w:hyperlink r:id="rId131" w:tooltip="ISO 4217" w:history="1">
                    <w:r w:rsidRPr="00697885">
                      <w:rPr>
                        <w:rFonts w:ascii="Times New Roman" w:eastAsia="Times New Roman" w:hAnsi="Times New Roman" w:cs="Times New Roman"/>
                        <w:color w:val="002BB8"/>
                        <w:sz w:val="17"/>
                        <w:u w:val="single"/>
                        <w:lang w:val="es-EC"/>
                      </w:rPr>
                      <w:t>VEF</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remplaza permanentemente al anterior</w:t>
                  </w:r>
                  <w:r w:rsidRPr="00697885">
                    <w:rPr>
                      <w:rFonts w:ascii="Times New Roman" w:eastAsia="Times New Roman" w:hAnsi="Times New Roman" w:cs="Times New Roman"/>
                      <w:color w:val="000000"/>
                      <w:sz w:val="17"/>
                      <w:lang w:val="es-EC"/>
                    </w:rPr>
                    <w:t> </w:t>
                  </w:r>
                  <w:hyperlink r:id="rId132" w:tooltip="ISO 4217" w:history="1">
                    <w:r w:rsidRPr="00697885">
                      <w:rPr>
                        <w:rFonts w:ascii="Times New Roman" w:eastAsia="Times New Roman" w:hAnsi="Times New Roman" w:cs="Times New Roman"/>
                        <w:color w:val="002BB8"/>
                        <w:sz w:val="17"/>
                        <w:u w:val="single"/>
                        <w:lang w:val="es-EC"/>
                      </w:rPr>
                      <w:t>VEB</w:t>
                    </w:r>
                  </w:hyperlink>
                  <w:r w:rsidRPr="00697885">
                    <w:rPr>
                      <w:rFonts w:ascii="Times New Roman" w:eastAsia="Times New Roman" w:hAnsi="Times New Roman" w:cs="Times New Roman"/>
                      <w:color w:val="000000"/>
                      <w:sz w:val="17"/>
                      <w:szCs w:val="17"/>
                      <w:lang w:val="es-EC"/>
                    </w:rPr>
                    <w:t>.</w:t>
                  </w:r>
                </w:p>
                <w:p w:rsidR="00697885" w:rsidRPr="00697885" w:rsidRDefault="00697885" w:rsidP="00697885">
                  <w:pPr>
                    <w:numPr>
                      <w:ilvl w:val="0"/>
                      <w:numId w:val="1"/>
                    </w:numPr>
                    <w:spacing w:before="100" w:beforeAutospacing="1" w:after="24" w:line="360" w:lineRule="atLeast"/>
                    <w:ind w:left="768"/>
                    <w:rPr>
                      <w:rFonts w:ascii="Times New Roman" w:eastAsia="Times New Roman" w:hAnsi="Times New Roman" w:cs="Times New Roman"/>
                      <w:color w:val="000000"/>
                      <w:sz w:val="17"/>
                      <w:szCs w:val="17"/>
                      <w:lang w:val="es-EC"/>
                    </w:rPr>
                  </w:pPr>
                  <w:hyperlink r:id="rId133" w:anchor="ficha_ref-7" w:history="1">
                    <w:r w:rsidRPr="00697885">
                      <w:rPr>
                        <w:rFonts w:ascii="Times New Roman" w:eastAsia="Times New Roman" w:hAnsi="Times New Roman" w:cs="Times New Roman"/>
                        <w:color w:val="002BB8"/>
                        <w:sz w:val="17"/>
                        <w:u w:val="single"/>
                        <w:lang w:val="es-EC"/>
                      </w:rPr>
                      <w:t>↑</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Ver:</w:t>
                  </w:r>
                  <w:r w:rsidRPr="00697885">
                    <w:rPr>
                      <w:rFonts w:ascii="Times New Roman" w:eastAsia="Times New Roman" w:hAnsi="Times New Roman" w:cs="Times New Roman"/>
                      <w:color w:val="000000"/>
                      <w:sz w:val="17"/>
                      <w:lang w:val="es-EC"/>
                    </w:rPr>
                    <w:t> </w:t>
                  </w:r>
                  <w:hyperlink r:id="rId134" w:tooltip="Hora legal de Venezuela" w:history="1">
                    <w:r w:rsidRPr="00697885">
                      <w:rPr>
                        <w:rFonts w:ascii="Times New Roman" w:eastAsia="Times New Roman" w:hAnsi="Times New Roman" w:cs="Times New Roman"/>
                        <w:color w:val="002BB8"/>
                        <w:sz w:val="17"/>
                        <w:u w:val="single"/>
                        <w:lang w:val="es-EC"/>
                      </w:rPr>
                      <w:t>Hora legal de Venezuela</w:t>
                    </w:r>
                  </w:hyperlink>
                  <w:r w:rsidRPr="00697885">
                    <w:rPr>
                      <w:rFonts w:ascii="Times New Roman" w:eastAsia="Times New Roman" w:hAnsi="Times New Roman" w:cs="Times New Roman"/>
                      <w:color w:val="000000"/>
                      <w:sz w:val="17"/>
                      <w:szCs w:val="17"/>
                      <w:lang w:val="es-EC"/>
                    </w:rPr>
                    <w:t>.</w:t>
                  </w:r>
                </w:p>
              </w:tc>
            </w:tr>
          </w:tbl>
          <w:p w:rsidR="00697885" w:rsidRPr="00697885" w:rsidRDefault="00697885" w:rsidP="00697885">
            <w:pPr>
              <w:spacing w:after="120" w:line="288" w:lineRule="atLeast"/>
              <w:jc w:val="center"/>
              <w:rPr>
                <w:rFonts w:ascii="Times New Roman" w:eastAsia="Times New Roman" w:hAnsi="Times New Roman" w:cs="Times New Roman"/>
                <w:color w:val="000000"/>
                <w:sz w:val="17"/>
                <w:szCs w:val="17"/>
                <w:lang w:val="es-EC"/>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lang w:val="es-EC"/>
              </w:rPr>
            </w:pPr>
          </w:p>
        </w:tc>
      </w:tr>
    </w:tbl>
    <w:p w:rsidR="00697885" w:rsidRPr="00697885" w:rsidRDefault="00697885" w:rsidP="00697885">
      <w:pPr>
        <w:spacing w:after="0"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20"/>
          <w:szCs w:val="20"/>
          <w:lang w:val="es-EC"/>
        </w:rPr>
        <w:lastRenderedPageBreak/>
        <w:t>Para otros usos de este término, véase</w:t>
      </w:r>
      <w:r w:rsidRPr="00697885">
        <w:rPr>
          <w:rFonts w:ascii="Arial" w:eastAsia="Times New Roman" w:hAnsi="Arial" w:cs="Arial"/>
          <w:i/>
          <w:iCs/>
          <w:color w:val="000000"/>
          <w:sz w:val="20"/>
          <w:lang w:val="es-EC"/>
        </w:rPr>
        <w:t> </w:t>
      </w:r>
      <w:hyperlink r:id="rId135" w:tooltip="Venezuela (desambiguación)" w:history="1">
        <w:r w:rsidRPr="00697885">
          <w:rPr>
            <w:rFonts w:ascii="Arial" w:eastAsia="Times New Roman" w:hAnsi="Arial" w:cs="Arial"/>
            <w:i/>
            <w:iCs/>
            <w:color w:val="002BB8"/>
            <w:sz w:val="20"/>
            <w:u w:val="single"/>
            <w:lang w:val="es-EC"/>
          </w:rPr>
          <w:t>Venezuela (desambiguación)</w:t>
        </w:r>
      </w:hyperlink>
      <w:r w:rsidRPr="00697885">
        <w:rPr>
          <w:rFonts w:ascii="Arial" w:eastAsia="Times New Roman" w:hAnsi="Arial" w:cs="Arial"/>
          <w:i/>
          <w:iCs/>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b/>
          <w:bCs/>
          <w:color w:val="000000"/>
          <w:sz w:val="20"/>
          <w:szCs w:val="20"/>
          <w:lang w:val="es-EC"/>
        </w:rPr>
        <w:t>Venezuela</w:t>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136" w:tooltip="Es-Venezuela.ogg" w:history="1">
        <w:r w:rsidRPr="00697885">
          <w:rPr>
            <w:rFonts w:ascii="Arial" w:eastAsia="Times New Roman" w:hAnsi="Arial" w:cs="Arial"/>
            <w:color w:val="002BB8"/>
            <w:sz w:val="20"/>
            <w:u w:val="single"/>
            <w:lang w:val="es-EC"/>
          </w:rPr>
          <w:t xml:space="preserve">Pronunciación </w:t>
        </w:r>
        <w:r w:rsidRPr="00697885">
          <w:rPr>
            <w:rFonts w:ascii="MS Gothic" w:eastAsia="MS Gothic" w:hAnsi="MS Gothic" w:cs="MS Gothic" w:hint="eastAsia"/>
            <w:color w:val="002BB8"/>
            <w:sz w:val="20"/>
            <w:u w:val="single"/>
            <w:lang w:val="es-EC"/>
          </w:rPr>
          <w:t>▶</w:t>
        </w:r>
      </w:hyperlink>
      <w:hyperlink r:id="rId137" w:tooltip="Ayuda:Multimedia" w:history="1">
        <w:r w:rsidRPr="00697885">
          <w:rPr>
            <w:rFonts w:ascii="Arial" w:eastAsia="Times New Roman" w:hAnsi="Arial" w:cs="Arial"/>
            <w:color w:val="002BB8"/>
            <w:sz w:val="20"/>
            <w:vertAlign w:val="superscript"/>
            <w:lang w:val="es-EC"/>
          </w:rPr>
          <w:t>?</w:t>
        </w:r>
      </w:hyperlink>
      <w:r w:rsidRPr="00697885">
        <w:rPr>
          <w:rFonts w:ascii="Arial" w:eastAsia="Times New Roman" w:hAnsi="Arial" w:cs="Arial"/>
          <w:color w:val="000000"/>
          <w:sz w:val="20"/>
          <w:szCs w:val="20"/>
          <w:vertAlign w:val="superscript"/>
          <w:lang w:val="es-EC"/>
        </w:rPr>
        <w:t>/</w:t>
      </w:r>
      <w:hyperlink r:id="rId138" w:tooltip="Archivo:Es-Venezuela.ogg" w:history="1">
        <w:r w:rsidRPr="00697885">
          <w:rPr>
            <w:rFonts w:ascii="Courier New" w:eastAsia="Times New Roman" w:hAnsi="Courier New" w:cs="Courier New"/>
            <w:color w:val="002BB8"/>
            <w:sz w:val="20"/>
            <w:vertAlign w:val="superscript"/>
            <w:lang w:val="es-EC"/>
          </w:rPr>
          <w:t>i</w:t>
        </w:r>
      </w:hyperlink>
      <w:r w:rsidRPr="00697885">
        <w:rPr>
          <w:rFonts w:ascii="Arial" w:eastAsia="Times New Roman" w:hAnsi="Arial" w:cs="Arial"/>
          <w:color w:val="000000"/>
          <w:sz w:val="20"/>
          <w:szCs w:val="20"/>
          <w:lang w:val="es-EC"/>
        </w:rPr>
        <w:t>), oficialmente</w:t>
      </w:r>
      <w:r w:rsidRPr="00697885">
        <w:rPr>
          <w:rFonts w:ascii="Arial" w:eastAsia="Times New Roman" w:hAnsi="Arial" w:cs="Arial"/>
          <w:color w:val="000000"/>
          <w:sz w:val="20"/>
          <w:lang w:val="es-EC"/>
        </w:rPr>
        <w:t> </w:t>
      </w:r>
      <w:r w:rsidRPr="00697885">
        <w:rPr>
          <w:rFonts w:ascii="Arial" w:eastAsia="Times New Roman" w:hAnsi="Arial" w:cs="Arial"/>
          <w:b/>
          <w:bCs/>
          <w:color w:val="000000"/>
          <w:sz w:val="20"/>
          <w:szCs w:val="20"/>
          <w:lang w:val="es-EC"/>
        </w:rPr>
        <w:t>República Bolivariana de Venezuela</w:t>
      </w:r>
      <w:r w:rsidRPr="00697885">
        <w:rPr>
          <w:rFonts w:ascii="Arial" w:eastAsia="Times New Roman" w:hAnsi="Arial" w:cs="Arial"/>
          <w:color w:val="000000"/>
          <w:sz w:val="20"/>
          <w:szCs w:val="20"/>
          <w:lang w:val="es-EC"/>
        </w:rPr>
        <w:t>, es un</w:t>
      </w:r>
      <w:r w:rsidRPr="00697885">
        <w:rPr>
          <w:rFonts w:ascii="Arial" w:eastAsia="Times New Roman" w:hAnsi="Arial" w:cs="Arial"/>
          <w:color w:val="000000"/>
          <w:sz w:val="20"/>
          <w:lang w:val="es-EC"/>
        </w:rPr>
        <w:t> </w:t>
      </w:r>
      <w:hyperlink r:id="rId139" w:tooltip="País" w:history="1">
        <w:r w:rsidRPr="00697885">
          <w:rPr>
            <w:rFonts w:ascii="Arial" w:eastAsia="Times New Roman" w:hAnsi="Arial" w:cs="Arial"/>
            <w:color w:val="002BB8"/>
            <w:sz w:val="20"/>
            <w:u w:val="single"/>
            <w:lang w:val="es-EC"/>
          </w:rPr>
          <w:t>país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situado al norte de</w:t>
      </w:r>
      <w:r w:rsidRPr="00697885">
        <w:rPr>
          <w:rFonts w:ascii="Arial" w:eastAsia="Times New Roman" w:hAnsi="Arial" w:cs="Arial"/>
          <w:color w:val="000000"/>
          <w:sz w:val="20"/>
          <w:lang w:val="es-EC"/>
        </w:rPr>
        <w:t> </w:t>
      </w:r>
      <w:hyperlink r:id="rId140" w:tooltip="América del Sur" w:history="1">
        <w:r w:rsidRPr="00697885">
          <w:rPr>
            <w:rFonts w:ascii="Arial" w:eastAsia="Times New Roman" w:hAnsi="Arial" w:cs="Arial"/>
            <w:color w:val="002BB8"/>
            <w:sz w:val="20"/>
            <w:u w:val="single"/>
            <w:lang w:val="es-EC"/>
          </w:rPr>
          <w:t>América del Sur</w:t>
        </w:r>
      </w:hyperlink>
      <w:r w:rsidRPr="00697885">
        <w:rPr>
          <w:rFonts w:ascii="Arial" w:eastAsia="Times New Roman" w:hAnsi="Arial" w:cs="Arial"/>
          <w:color w:val="000000"/>
          <w:sz w:val="20"/>
          <w:szCs w:val="20"/>
          <w:lang w:val="es-EC"/>
        </w:rPr>
        <w:t>, constituido como un</w:t>
      </w:r>
      <w:r w:rsidRPr="00697885">
        <w:rPr>
          <w:rFonts w:ascii="Arial" w:eastAsia="Times New Roman" w:hAnsi="Arial" w:cs="Arial"/>
          <w:color w:val="000000"/>
          <w:sz w:val="20"/>
          <w:lang w:val="es-EC"/>
        </w:rPr>
        <w:t> </w:t>
      </w:r>
      <w:hyperlink r:id="rId141" w:tooltip="Democracia" w:history="1">
        <w:r w:rsidRPr="00697885">
          <w:rPr>
            <w:rFonts w:ascii="Arial" w:eastAsia="Times New Roman" w:hAnsi="Arial" w:cs="Arial"/>
            <w:color w:val="002BB8"/>
            <w:sz w:val="20"/>
            <w:u w:val="single"/>
            <w:lang w:val="es-EC"/>
          </w:rPr>
          <w:t>Estado federal democrático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42" w:tooltip="Estado social" w:history="1">
        <w:r w:rsidRPr="00697885">
          <w:rPr>
            <w:rFonts w:ascii="Arial" w:eastAsia="Times New Roman" w:hAnsi="Arial" w:cs="Arial"/>
            <w:color w:val="002BB8"/>
            <w:sz w:val="20"/>
            <w:u w:val="single"/>
            <w:lang w:val="es-EC"/>
          </w:rPr>
          <w:t>social</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43" w:tooltip="Estado de derecho" w:history="1">
        <w:r w:rsidRPr="00697885">
          <w:rPr>
            <w:rFonts w:ascii="Arial" w:eastAsia="Times New Roman" w:hAnsi="Arial" w:cs="Arial"/>
            <w:color w:val="002BB8"/>
            <w:sz w:val="20"/>
            <w:u w:val="single"/>
            <w:lang w:val="es-EC"/>
          </w:rPr>
          <w:t>de derecho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de</w:t>
      </w:r>
      <w:r w:rsidRPr="00697885">
        <w:rPr>
          <w:rFonts w:ascii="Arial" w:eastAsia="Times New Roman" w:hAnsi="Arial" w:cs="Arial"/>
          <w:color w:val="000000"/>
          <w:sz w:val="20"/>
          <w:lang w:val="es-EC"/>
        </w:rPr>
        <w:t> </w:t>
      </w:r>
      <w:hyperlink r:id="rId144" w:tooltip="Justicia" w:history="1">
        <w:r w:rsidRPr="00697885">
          <w:rPr>
            <w:rFonts w:ascii="Arial" w:eastAsia="Times New Roman" w:hAnsi="Arial" w:cs="Arial"/>
            <w:color w:val="002BB8"/>
            <w:sz w:val="20"/>
            <w:u w:val="single"/>
            <w:lang w:val="es-EC"/>
          </w:rPr>
          <w:t>justicia</w:t>
        </w:r>
      </w:hyperlink>
      <w:r w:rsidRPr="00697885">
        <w:rPr>
          <w:rFonts w:ascii="Arial" w:eastAsia="Times New Roman" w:hAnsi="Arial" w:cs="Arial"/>
          <w:color w:val="000000"/>
          <w:sz w:val="20"/>
          <w:szCs w:val="20"/>
          <w:lang w:val="es-EC"/>
        </w:rPr>
        <w:t>,</w:t>
      </w:r>
      <w:hyperlink r:id="rId145" w:anchor="cite_note-3" w:history="1">
        <w:r w:rsidRPr="00697885">
          <w:rPr>
            <w:rFonts w:ascii="Arial" w:eastAsia="Times New Roman" w:hAnsi="Arial" w:cs="Arial"/>
            <w:color w:val="002BB8"/>
            <w:sz w:val="20"/>
            <w:u w:val="single"/>
            <w:vertAlign w:val="superscript"/>
            <w:lang w:val="es-EC"/>
          </w:rPr>
          <w:t>4</w:t>
        </w:r>
      </w:hyperlink>
      <w:r w:rsidRPr="00697885">
        <w:rPr>
          <w:rFonts w:ascii="Arial" w:eastAsia="Times New Roman" w:hAnsi="Arial" w:cs="Arial"/>
          <w:color w:val="000000"/>
          <w:sz w:val="20"/>
          <w:lang w:val="es-EC"/>
        </w:rPr>
        <w:t> </w:t>
      </w:r>
      <w:hyperlink r:id="rId146" w:tooltip="Autonomía" w:history="1">
        <w:r w:rsidRPr="00697885">
          <w:rPr>
            <w:rFonts w:ascii="Arial" w:eastAsia="Times New Roman" w:hAnsi="Arial" w:cs="Arial"/>
            <w:color w:val="002BB8"/>
            <w:sz w:val="20"/>
            <w:u w:val="single"/>
            <w:lang w:val="es-EC"/>
          </w:rPr>
          <w:t>autónomo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47" w:tooltip="Estado soberano" w:history="1">
        <w:r w:rsidRPr="00697885">
          <w:rPr>
            <w:rFonts w:ascii="Arial" w:eastAsia="Times New Roman" w:hAnsi="Arial" w:cs="Arial"/>
            <w:color w:val="002BB8"/>
            <w:sz w:val="20"/>
            <w:u w:val="single"/>
            <w:lang w:val="es-EC"/>
          </w:rPr>
          <w:t>soberano</w:t>
        </w:r>
      </w:hyperlink>
      <w:r w:rsidRPr="00697885">
        <w:rPr>
          <w:rFonts w:ascii="Arial" w:eastAsia="Times New Roman" w:hAnsi="Arial" w:cs="Arial"/>
          <w:color w:val="000000"/>
          <w:sz w:val="20"/>
          <w:szCs w:val="20"/>
          <w:lang w:val="es-EC"/>
        </w:rPr>
        <w:t>, cuya soberanía está consagrada en su</w:t>
      </w:r>
      <w:r w:rsidRPr="00697885">
        <w:rPr>
          <w:rFonts w:ascii="Arial" w:eastAsia="Times New Roman" w:hAnsi="Arial" w:cs="Arial"/>
          <w:color w:val="000000"/>
          <w:sz w:val="20"/>
          <w:lang w:val="es-EC"/>
        </w:rPr>
        <w:t> </w:t>
      </w:r>
      <w:hyperlink r:id="rId148" w:tooltip="Acta de Independencia de Venezuela" w:history="1">
        <w:r w:rsidRPr="00697885">
          <w:rPr>
            <w:rFonts w:ascii="Arial" w:eastAsia="Times New Roman" w:hAnsi="Arial" w:cs="Arial"/>
            <w:color w:val="002BB8"/>
            <w:sz w:val="20"/>
            <w:u w:val="single"/>
            <w:lang w:val="es-EC"/>
          </w:rPr>
          <w:t xml:space="preserve">Acta de </w:t>
        </w:r>
        <w:r w:rsidRPr="00697885">
          <w:rPr>
            <w:rFonts w:ascii="Arial" w:eastAsia="Times New Roman" w:hAnsi="Arial" w:cs="Arial"/>
            <w:color w:val="002BB8"/>
            <w:sz w:val="20"/>
            <w:u w:val="single"/>
            <w:lang w:val="es-EC"/>
          </w:rPr>
          <w:lastRenderedPageBreak/>
          <w:t>Independencia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firmada en</w:t>
      </w:r>
      <w:r w:rsidRPr="00697885">
        <w:rPr>
          <w:rFonts w:ascii="Arial" w:eastAsia="Times New Roman" w:hAnsi="Arial" w:cs="Arial"/>
          <w:color w:val="000000"/>
          <w:sz w:val="20"/>
          <w:lang w:val="es-EC"/>
        </w:rPr>
        <w:t> </w:t>
      </w:r>
      <w:hyperlink r:id="rId149" w:tooltip="1811" w:history="1">
        <w:r w:rsidRPr="00697885">
          <w:rPr>
            <w:rFonts w:ascii="Arial" w:eastAsia="Times New Roman" w:hAnsi="Arial" w:cs="Arial"/>
            <w:color w:val="002BB8"/>
            <w:sz w:val="20"/>
            <w:u w:val="single"/>
            <w:lang w:val="es-EC"/>
          </w:rPr>
          <w:t>1811</w:t>
        </w:r>
      </w:hyperlink>
      <w:r w:rsidRPr="00697885">
        <w:rPr>
          <w:rFonts w:ascii="Arial" w:eastAsia="Times New Roman" w:hAnsi="Arial" w:cs="Arial"/>
          <w:color w:val="000000"/>
          <w:sz w:val="20"/>
          <w:szCs w:val="20"/>
          <w:lang w:val="es-EC"/>
        </w:rPr>
        <w:t>.</w:t>
      </w:r>
      <w:hyperlink r:id="rId150" w:anchor="cite_note-4" w:history="1">
        <w:r w:rsidRPr="00697885">
          <w:rPr>
            <w:rFonts w:ascii="Arial" w:eastAsia="Times New Roman" w:hAnsi="Arial" w:cs="Arial"/>
            <w:color w:val="002BB8"/>
            <w:sz w:val="20"/>
            <w:u w:val="single"/>
            <w:vertAlign w:val="superscript"/>
            <w:lang w:val="es-EC"/>
          </w:rPr>
          <w:t>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Su capital federal y sede de los</w:t>
      </w:r>
      <w:r w:rsidRPr="00697885">
        <w:rPr>
          <w:rFonts w:ascii="Arial" w:eastAsia="Times New Roman" w:hAnsi="Arial" w:cs="Arial"/>
          <w:color w:val="000000"/>
          <w:sz w:val="20"/>
          <w:lang w:val="es-EC"/>
        </w:rPr>
        <w:t> </w:t>
      </w:r>
      <w:hyperlink r:id="rId151" w:tooltip="Poder Público Nacional (Venezuela)" w:history="1">
        <w:r w:rsidRPr="00697885">
          <w:rPr>
            <w:rFonts w:ascii="Arial" w:eastAsia="Times New Roman" w:hAnsi="Arial" w:cs="Arial"/>
            <w:color w:val="002BB8"/>
            <w:sz w:val="20"/>
            <w:u w:val="single"/>
            <w:lang w:val="es-EC"/>
          </w:rPr>
          <w:t>Poderes de la Nación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w:t>
      </w:r>
      <w:r w:rsidRPr="00697885">
        <w:rPr>
          <w:rFonts w:ascii="Arial" w:eastAsia="Times New Roman" w:hAnsi="Arial" w:cs="Arial"/>
          <w:color w:val="000000"/>
          <w:sz w:val="20"/>
          <w:lang w:val="es-EC"/>
        </w:rPr>
        <w:t> </w:t>
      </w:r>
      <w:hyperlink r:id="rId152" w:tooltip="Santiago de León de Caracas" w:history="1">
        <w:r w:rsidRPr="00697885">
          <w:rPr>
            <w:rFonts w:ascii="Arial" w:eastAsia="Times New Roman" w:hAnsi="Arial" w:cs="Arial"/>
            <w:color w:val="002BB8"/>
            <w:sz w:val="20"/>
            <w:u w:val="single"/>
            <w:lang w:val="es-EC"/>
          </w:rPr>
          <w:t>Santiago de León de Caracas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Estando organizada en</w:t>
      </w:r>
      <w:r w:rsidRPr="00697885">
        <w:rPr>
          <w:rFonts w:ascii="Arial" w:eastAsia="Times New Roman" w:hAnsi="Arial" w:cs="Arial"/>
          <w:color w:val="000000"/>
          <w:sz w:val="20"/>
          <w:lang w:val="es-EC"/>
        </w:rPr>
        <w:t> </w:t>
      </w:r>
      <w:hyperlink r:id="rId153" w:tooltip="Organización territorial de Venezuela" w:history="1">
        <w:r w:rsidRPr="00697885">
          <w:rPr>
            <w:rFonts w:ascii="Arial" w:eastAsia="Times New Roman" w:hAnsi="Arial" w:cs="Arial"/>
            <w:color w:val="002BB8"/>
            <w:sz w:val="20"/>
            <w:u w:val="single"/>
            <w:lang w:val="es-EC"/>
          </w:rPr>
          <w:t>23 estados y un Distrito Capital</w:t>
        </w:r>
      </w:hyperlink>
      <w:r w:rsidRPr="00697885">
        <w:rPr>
          <w:rFonts w:ascii="Arial" w:eastAsia="Times New Roman" w:hAnsi="Arial" w:cs="Arial"/>
          <w:color w:val="000000"/>
          <w:sz w:val="20"/>
          <w:szCs w:val="20"/>
          <w:lang w:val="es-EC"/>
        </w:rPr>
        <w:t>, limita al norte con la</w:t>
      </w:r>
      <w:r w:rsidRPr="00697885">
        <w:rPr>
          <w:rFonts w:ascii="Arial" w:eastAsia="Times New Roman" w:hAnsi="Arial" w:cs="Arial"/>
          <w:color w:val="000000"/>
          <w:sz w:val="20"/>
          <w:lang w:val="es-EC"/>
        </w:rPr>
        <w:t> </w:t>
      </w:r>
      <w:hyperlink r:id="rId154" w:tooltip="República Dominicana" w:history="1">
        <w:r w:rsidRPr="00697885">
          <w:rPr>
            <w:rFonts w:ascii="Arial" w:eastAsia="Times New Roman" w:hAnsi="Arial" w:cs="Arial"/>
            <w:color w:val="5A3696"/>
            <w:sz w:val="20"/>
            <w:u w:val="single"/>
            <w:lang w:val="es-EC"/>
          </w:rPr>
          <w:t>República Dominicana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55" w:tooltip="Aruba" w:history="1">
        <w:r w:rsidRPr="00697885">
          <w:rPr>
            <w:rFonts w:ascii="Arial" w:eastAsia="Times New Roman" w:hAnsi="Arial" w:cs="Arial"/>
            <w:color w:val="002BB8"/>
            <w:sz w:val="20"/>
            <w:u w:val="single"/>
            <w:lang w:val="es-EC"/>
          </w:rPr>
          <w:t>Aruba</w:t>
        </w:r>
      </w:hyperlink>
      <w:r w:rsidRPr="00697885">
        <w:rPr>
          <w:rFonts w:ascii="Arial" w:eastAsia="Times New Roman" w:hAnsi="Arial" w:cs="Arial"/>
          <w:color w:val="000000"/>
          <w:sz w:val="20"/>
          <w:szCs w:val="20"/>
          <w:lang w:val="es-EC"/>
        </w:rPr>
        <w:t>, las</w:t>
      </w:r>
      <w:r w:rsidRPr="00697885">
        <w:rPr>
          <w:rFonts w:ascii="Arial" w:eastAsia="Times New Roman" w:hAnsi="Arial" w:cs="Arial"/>
          <w:color w:val="000000"/>
          <w:sz w:val="20"/>
          <w:lang w:val="es-EC"/>
        </w:rPr>
        <w:t> </w:t>
      </w:r>
      <w:hyperlink r:id="rId156" w:tooltip="Antillas Neerlandesas" w:history="1">
        <w:r w:rsidRPr="00697885">
          <w:rPr>
            <w:rFonts w:ascii="Arial" w:eastAsia="Times New Roman" w:hAnsi="Arial" w:cs="Arial"/>
            <w:color w:val="002BB8"/>
            <w:sz w:val="20"/>
            <w:u w:val="single"/>
            <w:lang w:val="es-EC"/>
          </w:rPr>
          <w:t>Antillas Neerlandesas</w:t>
        </w:r>
      </w:hyperlink>
      <w:r w:rsidRPr="00697885">
        <w:rPr>
          <w:rFonts w:ascii="Arial" w:eastAsia="Times New Roman" w:hAnsi="Arial" w:cs="Arial"/>
          <w:color w:val="000000"/>
          <w:sz w:val="20"/>
          <w:szCs w:val="20"/>
          <w:lang w:val="es-EC"/>
        </w:rPr>
        <w:t>,</w:t>
      </w:r>
      <w:hyperlink r:id="rId157" w:tooltip="Puerto Rico" w:history="1">
        <w:r w:rsidRPr="00697885">
          <w:rPr>
            <w:rFonts w:ascii="Arial" w:eastAsia="Times New Roman" w:hAnsi="Arial" w:cs="Arial"/>
            <w:color w:val="002BB8"/>
            <w:sz w:val="20"/>
            <w:u w:val="single"/>
            <w:lang w:val="es-EC"/>
          </w:rPr>
          <w:t>Puerto Rico</w:t>
        </w:r>
      </w:hyperlink>
      <w:r w:rsidRPr="00697885">
        <w:rPr>
          <w:rFonts w:ascii="Arial" w:eastAsia="Times New Roman" w:hAnsi="Arial" w:cs="Arial"/>
          <w:color w:val="000000"/>
          <w:sz w:val="20"/>
          <w:szCs w:val="20"/>
          <w:lang w:val="es-EC"/>
        </w:rPr>
        <w:t>, las</w:t>
      </w:r>
      <w:r w:rsidRPr="00697885">
        <w:rPr>
          <w:rFonts w:ascii="Arial" w:eastAsia="Times New Roman" w:hAnsi="Arial" w:cs="Arial"/>
          <w:color w:val="000000"/>
          <w:sz w:val="20"/>
          <w:lang w:val="es-EC"/>
        </w:rPr>
        <w:t> </w:t>
      </w:r>
      <w:hyperlink r:id="rId158" w:tooltip="Islas Vírgenes" w:history="1">
        <w:r w:rsidRPr="00697885">
          <w:rPr>
            <w:rFonts w:ascii="Arial" w:eastAsia="Times New Roman" w:hAnsi="Arial" w:cs="Arial"/>
            <w:color w:val="002BB8"/>
            <w:sz w:val="20"/>
            <w:u w:val="single"/>
            <w:lang w:val="es-EC"/>
          </w:rPr>
          <w:t>Islas Vírgenes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59" w:tooltip="Martinica" w:history="1">
        <w:r w:rsidRPr="00697885">
          <w:rPr>
            <w:rFonts w:ascii="Arial" w:eastAsia="Times New Roman" w:hAnsi="Arial" w:cs="Arial"/>
            <w:color w:val="002BB8"/>
            <w:sz w:val="20"/>
            <w:u w:val="single"/>
            <w:lang w:val="es-EC"/>
          </w:rPr>
          <w:t>Martinica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0" w:tooltip="Guadalupe (Francia)" w:history="1">
        <w:r w:rsidRPr="00697885">
          <w:rPr>
            <w:rFonts w:ascii="Arial" w:eastAsia="Times New Roman" w:hAnsi="Arial" w:cs="Arial"/>
            <w:color w:val="002BB8"/>
            <w:sz w:val="20"/>
            <w:u w:val="single"/>
            <w:lang w:val="es-EC"/>
          </w:rPr>
          <w:t>Guadalupe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1" w:tooltip="Trinidad y Tobago" w:history="1">
        <w:r w:rsidRPr="00697885">
          <w:rPr>
            <w:rFonts w:ascii="Arial" w:eastAsia="Times New Roman" w:hAnsi="Arial" w:cs="Arial"/>
            <w:color w:val="002BB8"/>
            <w:sz w:val="20"/>
            <w:u w:val="single"/>
            <w:lang w:val="es-EC"/>
          </w:rPr>
          <w:t>Trinidad y Tobago</w:t>
        </w:r>
      </w:hyperlink>
      <w:r w:rsidRPr="00697885">
        <w:rPr>
          <w:rFonts w:ascii="Arial" w:eastAsia="Times New Roman" w:hAnsi="Arial" w:cs="Arial"/>
          <w:color w:val="000000"/>
          <w:sz w:val="20"/>
          <w:szCs w:val="20"/>
          <w:lang w:val="es-EC"/>
        </w:rPr>
        <w:t>, al este con</w:t>
      </w:r>
      <w:r w:rsidRPr="00697885">
        <w:rPr>
          <w:rFonts w:ascii="Arial" w:eastAsia="Times New Roman" w:hAnsi="Arial" w:cs="Arial"/>
          <w:color w:val="000000"/>
          <w:sz w:val="20"/>
          <w:lang w:val="es-EC"/>
        </w:rPr>
        <w:t> </w:t>
      </w:r>
      <w:hyperlink r:id="rId162" w:tooltip="Guyana" w:history="1">
        <w:r w:rsidRPr="00697885">
          <w:rPr>
            <w:rFonts w:ascii="Arial" w:eastAsia="Times New Roman" w:hAnsi="Arial" w:cs="Arial"/>
            <w:color w:val="002BB8"/>
            <w:sz w:val="20"/>
            <w:u w:val="single"/>
            <w:lang w:val="es-EC"/>
          </w:rPr>
          <w:t>Guyana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parte del</w:t>
      </w:r>
      <w:r w:rsidRPr="00697885">
        <w:rPr>
          <w:rFonts w:ascii="Arial" w:eastAsia="Times New Roman" w:hAnsi="Arial" w:cs="Arial"/>
          <w:color w:val="000000"/>
          <w:sz w:val="20"/>
          <w:lang w:val="es-EC"/>
        </w:rPr>
        <w:t> </w:t>
      </w:r>
      <w:hyperlink r:id="rId163" w:tooltip="Océano Atlántico" w:history="1">
        <w:r w:rsidRPr="00697885">
          <w:rPr>
            <w:rFonts w:ascii="Arial" w:eastAsia="Times New Roman" w:hAnsi="Arial" w:cs="Arial"/>
            <w:color w:val="002BB8"/>
            <w:sz w:val="20"/>
            <w:u w:val="single"/>
            <w:lang w:val="es-EC"/>
          </w:rPr>
          <w:t>océano Atlántico</w:t>
        </w:r>
      </w:hyperlink>
      <w:r w:rsidRPr="00697885">
        <w:rPr>
          <w:rFonts w:ascii="Arial" w:eastAsia="Times New Roman" w:hAnsi="Arial" w:cs="Arial"/>
          <w:color w:val="000000"/>
          <w:sz w:val="20"/>
          <w:szCs w:val="20"/>
          <w:lang w:val="es-EC"/>
        </w:rPr>
        <w:t>, al sureste con</w:t>
      </w:r>
      <w:hyperlink r:id="rId164" w:tooltip="Brasil" w:history="1">
        <w:r w:rsidRPr="00697885">
          <w:rPr>
            <w:rFonts w:ascii="Arial" w:eastAsia="Times New Roman" w:hAnsi="Arial" w:cs="Arial"/>
            <w:color w:val="5A3696"/>
            <w:sz w:val="20"/>
            <w:u w:val="single"/>
            <w:lang w:val="es-EC"/>
          </w:rPr>
          <w:t>Brasil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al suroeste con</w:t>
      </w:r>
      <w:r w:rsidRPr="00697885">
        <w:rPr>
          <w:rFonts w:ascii="Arial" w:eastAsia="Times New Roman" w:hAnsi="Arial" w:cs="Arial"/>
          <w:color w:val="000000"/>
          <w:sz w:val="20"/>
          <w:lang w:val="es-EC"/>
        </w:rPr>
        <w:t> </w:t>
      </w:r>
      <w:hyperlink r:id="rId165"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szCs w:val="20"/>
          <w:lang w:val="es-EC"/>
        </w:rPr>
        <w:t>. Abarca un área total de 916.445 km², distribuidos entre su territorio continental, el estado insular de</w:t>
      </w:r>
      <w:hyperlink r:id="rId166" w:tooltip="Nueva Esparta" w:history="1">
        <w:r w:rsidRPr="00697885">
          <w:rPr>
            <w:rFonts w:ascii="Arial" w:eastAsia="Times New Roman" w:hAnsi="Arial" w:cs="Arial"/>
            <w:color w:val="002BB8"/>
            <w:sz w:val="20"/>
            <w:u w:val="single"/>
            <w:lang w:val="es-EC"/>
          </w:rPr>
          <w:t>Nueva Esparta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las</w:t>
      </w:r>
      <w:r w:rsidRPr="00697885">
        <w:rPr>
          <w:rFonts w:ascii="Arial" w:eastAsia="Times New Roman" w:hAnsi="Arial" w:cs="Arial"/>
          <w:color w:val="000000"/>
          <w:sz w:val="20"/>
          <w:lang w:val="es-EC"/>
        </w:rPr>
        <w:t> </w:t>
      </w:r>
      <w:hyperlink r:id="rId167" w:tooltip="Dependencias Federales Venezolanas" w:history="1">
        <w:r w:rsidRPr="00697885">
          <w:rPr>
            <w:rFonts w:ascii="Arial" w:eastAsia="Times New Roman" w:hAnsi="Arial" w:cs="Arial"/>
            <w:color w:val="002BB8"/>
            <w:sz w:val="20"/>
            <w:u w:val="single"/>
            <w:lang w:val="es-EC"/>
          </w:rPr>
          <w:t>Dependencias Federales</w:t>
        </w:r>
      </w:hyperlink>
      <w:r w:rsidRPr="00697885">
        <w:rPr>
          <w:rFonts w:ascii="Arial" w:eastAsia="Times New Roman" w:hAnsi="Arial" w:cs="Arial"/>
          <w:color w:val="000000"/>
          <w:sz w:val="20"/>
          <w:szCs w:val="20"/>
          <w:lang w:val="es-EC"/>
        </w:rPr>
        <w:t>, con su territorio emergido más septentrional representado en la</w:t>
      </w:r>
      <w:r w:rsidRPr="00697885">
        <w:rPr>
          <w:rFonts w:ascii="Arial" w:eastAsia="Times New Roman" w:hAnsi="Arial" w:cs="Arial"/>
          <w:color w:val="000000"/>
          <w:sz w:val="20"/>
          <w:lang w:val="es-EC"/>
        </w:rPr>
        <w:t> </w:t>
      </w:r>
      <w:hyperlink r:id="rId168" w:tooltip="Isla de Aves" w:history="1">
        <w:r w:rsidRPr="00697885">
          <w:rPr>
            <w:rFonts w:ascii="Arial" w:eastAsia="Times New Roman" w:hAnsi="Arial" w:cs="Arial"/>
            <w:color w:val="002BB8"/>
            <w:sz w:val="20"/>
            <w:u w:val="single"/>
            <w:lang w:val="es-EC"/>
          </w:rPr>
          <w:t>isla de Aves</w:t>
        </w:r>
      </w:hyperlink>
      <w:r w:rsidRPr="00697885">
        <w:rPr>
          <w:rFonts w:ascii="Arial" w:eastAsia="Times New Roman" w:hAnsi="Arial" w:cs="Arial"/>
          <w:color w:val="000000"/>
          <w:sz w:val="20"/>
          <w:szCs w:val="20"/>
          <w:lang w:val="es-EC"/>
        </w:rPr>
        <w:t>, por lo que ejerce soberanía sobre aproximadamente 860.000 km² del</w:t>
      </w:r>
      <w:r w:rsidRPr="00697885">
        <w:rPr>
          <w:rFonts w:ascii="Arial" w:eastAsia="Times New Roman" w:hAnsi="Arial" w:cs="Arial"/>
          <w:color w:val="000000"/>
          <w:sz w:val="20"/>
          <w:lang w:val="es-EC"/>
        </w:rPr>
        <w:t> </w:t>
      </w:r>
      <w:hyperlink r:id="rId169" w:tooltip="Mar Caribe" w:history="1">
        <w:r w:rsidRPr="00697885">
          <w:rPr>
            <w:rFonts w:ascii="Arial" w:eastAsia="Times New Roman" w:hAnsi="Arial" w:cs="Arial"/>
            <w:color w:val="002BB8"/>
            <w:sz w:val="20"/>
            <w:u w:val="single"/>
            <w:lang w:val="es-EC"/>
          </w:rPr>
          <w:t>mar Caribe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bajo el concepto de</w:t>
      </w:r>
      <w:r w:rsidRPr="00697885">
        <w:rPr>
          <w:rFonts w:ascii="Arial" w:eastAsia="Times New Roman" w:hAnsi="Arial" w:cs="Arial"/>
          <w:color w:val="000000"/>
          <w:sz w:val="20"/>
          <w:lang w:val="es-EC"/>
        </w:rPr>
        <w:t> </w:t>
      </w:r>
      <w:hyperlink r:id="rId170" w:tooltip="Zona económica exclusiva" w:history="1">
        <w:r w:rsidRPr="00697885">
          <w:rPr>
            <w:rFonts w:ascii="Arial" w:eastAsia="Times New Roman" w:hAnsi="Arial" w:cs="Arial"/>
            <w:color w:val="002BB8"/>
            <w:sz w:val="20"/>
            <w:u w:val="single"/>
            <w:lang w:val="es-EC"/>
          </w:rPr>
          <w:t>Zona económica exclusiva</w:t>
        </w:r>
      </w:hyperlink>
      <w:r w:rsidRPr="00697885">
        <w:rPr>
          <w:rFonts w:ascii="Arial" w:eastAsia="Times New Roman" w:hAnsi="Arial" w:cs="Arial"/>
          <w:color w:val="000000"/>
          <w:sz w:val="20"/>
          <w:szCs w:val="20"/>
          <w:lang w:val="es-EC"/>
        </w:rPr>
        <w:t>.</w:t>
      </w:r>
      <w:hyperlink r:id="rId171" w:anchor="cite_note-limitesinter-5" w:history="1">
        <w:r w:rsidRPr="00697885">
          <w:rPr>
            <w:rFonts w:ascii="Arial" w:eastAsia="Times New Roman" w:hAnsi="Arial" w:cs="Arial"/>
            <w:color w:val="002BB8"/>
            <w:sz w:val="20"/>
            <w:u w:val="single"/>
            <w:vertAlign w:val="superscript"/>
            <w:lang w:val="es-EC"/>
          </w:rPr>
          <w:t>6</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Venezuela posee además un litigio histórico con</w:t>
      </w:r>
      <w:r w:rsidRPr="00697885">
        <w:rPr>
          <w:rFonts w:ascii="Arial" w:eastAsia="Times New Roman" w:hAnsi="Arial" w:cs="Arial"/>
          <w:color w:val="000000"/>
          <w:sz w:val="20"/>
          <w:lang w:val="es-EC"/>
        </w:rPr>
        <w:t> </w:t>
      </w:r>
      <w:hyperlink r:id="rId172" w:tooltip="Guyana" w:history="1">
        <w:r w:rsidRPr="00697885">
          <w:rPr>
            <w:rFonts w:ascii="Arial" w:eastAsia="Times New Roman" w:hAnsi="Arial" w:cs="Arial"/>
            <w:color w:val="002BB8"/>
            <w:sz w:val="20"/>
            <w:u w:val="single"/>
            <w:lang w:val="es-EC"/>
          </w:rPr>
          <w:t>Guyana</w:t>
        </w:r>
      </w:hyperlink>
      <w:r w:rsidRPr="00697885">
        <w:rPr>
          <w:rFonts w:ascii="Arial" w:eastAsia="Times New Roman" w:hAnsi="Arial" w:cs="Arial"/>
          <w:color w:val="000000"/>
          <w:sz w:val="20"/>
          <w:szCs w:val="20"/>
          <w:lang w:val="es-EC"/>
        </w:rPr>
        <w:t>, en relación a 159.500 km² de territorio, comprendidos en la</w:t>
      </w:r>
      <w:r w:rsidRPr="00697885">
        <w:rPr>
          <w:rFonts w:ascii="Arial" w:eastAsia="Times New Roman" w:hAnsi="Arial" w:cs="Arial"/>
          <w:color w:val="000000"/>
          <w:sz w:val="20"/>
          <w:lang w:val="es-EC"/>
        </w:rPr>
        <w:t> </w:t>
      </w:r>
      <w:hyperlink r:id="rId173" w:tooltip="Guayana Esequiba" w:history="1">
        <w:r w:rsidRPr="00697885">
          <w:rPr>
            <w:rFonts w:ascii="Arial" w:eastAsia="Times New Roman" w:hAnsi="Arial" w:cs="Arial"/>
            <w:color w:val="002BB8"/>
            <w:sz w:val="20"/>
            <w:u w:val="single"/>
            <w:lang w:val="es-EC"/>
          </w:rPr>
          <w:t>Guayana Esequiba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 este del país), área catalogada como</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Zona en Reclamación</w:t>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 el Estado Venezolano.</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Su territorio fue residencia de importantes grupos tribales de</w:t>
      </w:r>
      <w:r w:rsidRPr="00697885">
        <w:rPr>
          <w:rFonts w:ascii="Arial" w:eastAsia="Times New Roman" w:hAnsi="Arial" w:cs="Arial"/>
          <w:color w:val="000000"/>
          <w:sz w:val="20"/>
          <w:lang w:val="es-EC"/>
        </w:rPr>
        <w:t> </w:t>
      </w:r>
      <w:hyperlink r:id="rId174" w:tooltip="Amerindios" w:history="1">
        <w:r w:rsidRPr="00697885">
          <w:rPr>
            <w:rFonts w:ascii="Arial" w:eastAsia="Times New Roman" w:hAnsi="Arial" w:cs="Arial"/>
            <w:color w:val="002BB8"/>
            <w:sz w:val="20"/>
            <w:u w:val="single"/>
            <w:lang w:val="es-EC"/>
          </w:rPr>
          <w:t>amerindios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los</w:t>
      </w:r>
      <w:r w:rsidRPr="00697885">
        <w:rPr>
          <w:rFonts w:ascii="Arial" w:eastAsia="Times New Roman" w:hAnsi="Arial" w:cs="Arial"/>
          <w:color w:val="000000"/>
          <w:sz w:val="20"/>
          <w:lang w:val="es-EC"/>
        </w:rPr>
        <w:t> </w:t>
      </w:r>
      <w:hyperlink r:id="rId175" w:tooltip="Caribes" w:history="1">
        <w:r w:rsidRPr="00697885">
          <w:rPr>
            <w:rFonts w:ascii="Arial" w:eastAsia="Times New Roman" w:hAnsi="Arial" w:cs="Arial"/>
            <w:color w:val="002BB8"/>
            <w:sz w:val="20"/>
            <w:u w:val="single"/>
            <w:lang w:val="es-EC"/>
          </w:rPr>
          <w:t>caribes</w:t>
        </w:r>
      </w:hyperlink>
      <w:r w:rsidRPr="00697885">
        <w:rPr>
          <w:rFonts w:ascii="Arial" w:eastAsia="Times New Roman" w:hAnsi="Arial" w:cs="Arial"/>
          <w:color w:val="000000"/>
          <w:sz w:val="20"/>
          <w:szCs w:val="20"/>
          <w:lang w:val="es-EC"/>
        </w:rPr>
        <w:t>. Fue avistado por primera vez por</w:t>
      </w:r>
      <w:r w:rsidRPr="00697885">
        <w:rPr>
          <w:rFonts w:ascii="Arial" w:eastAsia="Times New Roman" w:hAnsi="Arial" w:cs="Arial"/>
          <w:color w:val="000000"/>
          <w:sz w:val="20"/>
          <w:lang w:val="es-EC"/>
        </w:rPr>
        <w:t> </w:t>
      </w:r>
      <w:hyperlink r:id="rId176" w:tooltip="Cristóbal Colón" w:history="1">
        <w:r w:rsidRPr="00697885">
          <w:rPr>
            <w:rFonts w:ascii="Arial" w:eastAsia="Times New Roman" w:hAnsi="Arial" w:cs="Arial"/>
            <w:color w:val="002BB8"/>
            <w:sz w:val="20"/>
            <w:u w:val="single"/>
            <w:lang w:val="es-EC"/>
          </w:rPr>
          <w:t>Cristóbal Colón</w:t>
        </w:r>
      </w:hyperlink>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177" w:tooltip="1498" w:history="1">
        <w:r w:rsidRPr="00697885">
          <w:rPr>
            <w:rFonts w:ascii="Arial" w:eastAsia="Times New Roman" w:hAnsi="Arial" w:cs="Arial"/>
            <w:color w:val="002BB8"/>
            <w:sz w:val="20"/>
            <w:u w:val="single"/>
            <w:lang w:val="es-EC"/>
          </w:rPr>
          <w:t>1498</w:t>
        </w:r>
      </w:hyperlink>
      <w:r w:rsidRPr="00697885">
        <w:rPr>
          <w:rFonts w:ascii="Arial" w:eastAsia="Times New Roman" w:hAnsi="Arial" w:cs="Arial"/>
          <w:color w:val="000000"/>
          <w:sz w:val="20"/>
          <w:szCs w:val="20"/>
          <w:lang w:val="es-EC"/>
        </w:rPr>
        <w:t>. Poco después se dio inicio a la colonización y al proceso de</w:t>
      </w:r>
      <w:r w:rsidRPr="00697885">
        <w:rPr>
          <w:rFonts w:ascii="Arial" w:eastAsia="Times New Roman" w:hAnsi="Arial" w:cs="Arial"/>
          <w:color w:val="000000"/>
          <w:sz w:val="20"/>
          <w:lang w:val="es-EC"/>
        </w:rPr>
        <w:t> </w:t>
      </w:r>
      <w:hyperlink r:id="rId178" w:tooltip="Mestizaje" w:history="1">
        <w:r w:rsidRPr="00697885">
          <w:rPr>
            <w:rFonts w:ascii="Arial" w:eastAsia="Times New Roman" w:hAnsi="Arial" w:cs="Arial"/>
            <w:color w:val="002BB8"/>
            <w:sz w:val="20"/>
            <w:u w:val="single"/>
            <w:lang w:val="es-EC"/>
          </w:rPr>
          <w:t>mestizaje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cultural. Venezuela fue el primer país de</w:t>
      </w:r>
      <w:r w:rsidRPr="00697885">
        <w:rPr>
          <w:rFonts w:ascii="Arial" w:eastAsia="Times New Roman" w:hAnsi="Arial" w:cs="Arial"/>
          <w:color w:val="000000"/>
          <w:sz w:val="20"/>
          <w:lang w:val="es-EC"/>
        </w:rPr>
        <w:t> </w:t>
      </w:r>
      <w:hyperlink r:id="rId179" w:tooltip="Hispanoamérica" w:history="1">
        <w:r w:rsidRPr="00697885">
          <w:rPr>
            <w:rFonts w:ascii="Arial" w:eastAsia="Times New Roman" w:hAnsi="Arial" w:cs="Arial"/>
            <w:color w:val="002BB8"/>
            <w:sz w:val="20"/>
            <w:u w:val="single"/>
            <w:lang w:val="es-EC"/>
          </w:rPr>
          <w:t>Hispanoamérica</w:t>
        </w:r>
      </w:hyperlink>
      <w:r w:rsidRPr="00697885">
        <w:rPr>
          <w:rFonts w:ascii="Arial" w:eastAsia="Times New Roman" w:hAnsi="Arial" w:cs="Arial"/>
          <w:color w:val="000000"/>
          <w:sz w:val="20"/>
          <w:szCs w:val="20"/>
          <w:lang w:val="es-EC"/>
        </w:rPr>
        <w:t>en proclamar su independencia de la</w:t>
      </w:r>
      <w:r w:rsidRPr="00697885">
        <w:rPr>
          <w:rFonts w:ascii="Arial" w:eastAsia="Times New Roman" w:hAnsi="Arial" w:cs="Arial"/>
          <w:color w:val="000000"/>
          <w:sz w:val="20"/>
          <w:lang w:val="es-EC"/>
        </w:rPr>
        <w:t> </w:t>
      </w:r>
      <w:hyperlink r:id="rId180" w:tooltip="Corona Española" w:history="1">
        <w:r w:rsidRPr="00697885">
          <w:rPr>
            <w:rFonts w:ascii="Arial" w:eastAsia="Times New Roman" w:hAnsi="Arial" w:cs="Arial"/>
            <w:color w:val="002BB8"/>
            <w:sz w:val="20"/>
            <w:u w:val="single"/>
            <w:lang w:val="es-EC"/>
          </w:rPr>
          <w:t>Corona Española</w:t>
        </w:r>
      </w:hyperlink>
      <w:r w:rsidRPr="00697885">
        <w:rPr>
          <w:rFonts w:ascii="Arial" w:eastAsia="Times New Roman" w:hAnsi="Arial" w:cs="Arial"/>
          <w:color w:val="000000"/>
          <w:sz w:val="20"/>
          <w:szCs w:val="20"/>
          <w:lang w:val="es-EC"/>
        </w:rPr>
        <w:t>, proceso que se consolidó con la</w:t>
      </w:r>
      <w:r w:rsidRPr="00697885">
        <w:rPr>
          <w:rFonts w:ascii="Arial" w:eastAsia="Times New Roman" w:hAnsi="Arial" w:cs="Arial"/>
          <w:color w:val="000000"/>
          <w:sz w:val="20"/>
          <w:lang w:val="es-EC"/>
        </w:rPr>
        <w:t> </w:t>
      </w:r>
      <w:hyperlink r:id="rId181" w:tooltip="Batalla de Carabobo (1821)" w:history="1">
        <w:r w:rsidRPr="00697885">
          <w:rPr>
            <w:rFonts w:ascii="Arial" w:eastAsia="Times New Roman" w:hAnsi="Arial" w:cs="Arial"/>
            <w:color w:val="002BB8"/>
            <w:sz w:val="20"/>
            <w:u w:val="single"/>
            <w:lang w:val="es-EC"/>
          </w:rPr>
          <w:t>Batalla de Carabobo</w:t>
        </w:r>
      </w:hyperlink>
      <w:r w:rsidRPr="00697885">
        <w:rPr>
          <w:rFonts w:ascii="Arial" w:eastAsia="Times New Roman" w:hAnsi="Arial" w:cs="Arial"/>
          <w:color w:val="000000"/>
          <w:sz w:val="20"/>
          <w:szCs w:val="20"/>
          <w:lang w:val="es-EC"/>
        </w:rPr>
        <w:t>. Tras un largo capítulo de conflictos civiles, la República halló su vía hacia la</w:t>
      </w:r>
      <w:r w:rsidRPr="00697885">
        <w:rPr>
          <w:rFonts w:ascii="Arial" w:eastAsia="Times New Roman" w:hAnsi="Arial" w:cs="Arial"/>
          <w:color w:val="000000"/>
          <w:sz w:val="20"/>
          <w:lang w:val="es-EC"/>
        </w:rPr>
        <w:t> </w:t>
      </w:r>
      <w:hyperlink r:id="rId182" w:tooltip="Modernización" w:history="1">
        <w:r w:rsidRPr="00697885">
          <w:rPr>
            <w:rFonts w:ascii="Arial" w:eastAsia="Times New Roman" w:hAnsi="Arial" w:cs="Arial"/>
            <w:color w:val="002BB8"/>
            <w:sz w:val="20"/>
            <w:u w:val="single"/>
            <w:lang w:val="es-EC"/>
          </w:rPr>
          <w:t>modernización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la mano de gobiernos notoriamente autoritarios. A mediados del</w:t>
      </w:r>
      <w:r w:rsidRPr="00697885">
        <w:rPr>
          <w:rFonts w:ascii="Arial" w:eastAsia="Times New Roman" w:hAnsi="Arial" w:cs="Arial"/>
          <w:color w:val="000000"/>
          <w:sz w:val="20"/>
          <w:lang w:val="es-EC"/>
        </w:rPr>
        <w:t> </w:t>
      </w:r>
      <w:hyperlink r:id="rId183" w:tooltip="Siglo XX" w:history="1">
        <w:r w:rsidRPr="00697885">
          <w:rPr>
            <w:rFonts w:ascii="Arial" w:eastAsia="Times New Roman" w:hAnsi="Arial" w:cs="Arial"/>
            <w:color w:val="002BB8"/>
            <w:sz w:val="20"/>
            <w:u w:val="single"/>
            <w:lang w:val="es-EC"/>
          </w:rPr>
          <w:t>siglo XX</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inició la lucha por un</w:t>
      </w:r>
      <w:r w:rsidRPr="00697885">
        <w:rPr>
          <w:rFonts w:ascii="Arial" w:eastAsia="Times New Roman" w:hAnsi="Arial" w:cs="Arial"/>
          <w:color w:val="000000"/>
          <w:sz w:val="20"/>
          <w:lang w:val="es-EC"/>
        </w:rPr>
        <w:t> </w:t>
      </w:r>
      <w:hyperlink r:id="rId184" w:tooltip="Democracia" w:history="1">
        <w:r w:rsidRPr="00697885">
          <w:rPr>
            <w:rFonts w:ascii="Arial" w:eastAsia="Times New Roman" w:hAnsi="Arial" w:cs="Arial"/>
            <w:color w:val="002BB8"/>
            <w:sz w:val="20"/>
            <w:u w:val="single"/>
            <w:lang w:val="es-EC"/>
          </w:rPr>
          <w:t>sistema democrático</w:t>
        </w:r>
      </w:hyperlink>
      <w:r w:rsidRPr="00697885">
        <w:rPr>
          <w:rFonts w:ascii="Arial" w:eastAsia="Times New Roman" w:hAnsi="Arial" w:cs="Arial"/>
          <w:color w:val="000000"/>
          <w:sz w:val="20"/>
          <w:szCs w:val="20"/>
          <w:lang w:val="es-EC"/>
        </w:rPr>
        <w:t>, que se afianzó luego del derrocamiento del General</w:t>
      </w:r>
      <w:r w:rsidRPr="00697885">
        <w:rPr>
          <w:rFonts w:ascii="Arial" w:eastAsia="Times New Roman" w:hAnsi="Arial" w:cs="Arial"/>
          <w:color w:val="000000"/>
          <w:sz w:val="20"/>
          <w:lang w:val="es-EC"/>
        </w:rPr>
        <w:t> </w:t>
      </w:r>
      <w:hyperlink r:id="rId185" w:tooltip="Marcos Pérez Jiménez" w:history="1">
        <w:r w:rsidRPr="00697885">
          <w:rPr>
            <w:rFonts w:ascii="Arial" w:eastAsia="Times New Roman" w:hAnsi="Arial" w:cs="Arial"/>
            <w:color w:val="002BB8"/>
            <w:sz w:val="20"/>
            <w:u w:val="single"/>
            <w:lang w:val="es-EC"/>
          </w:rPr>
          <w:t>Marcos Pérez Jiménez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186" w:tooltip="1958" w:history="1">
        <w:r w:rsidRPr="00697885">
          <w:rPr>
            <w:rFonts w:ascii="Arial" w:eastAsia="Times New Roman" w:hAnsi="Arial" w:cs="Arial"/>
            <w:color w:val="002BB8"/>
            <w:sz w:val="20"/>
            <w:u w:val="single"/>
            <w:lang w:val="es-EC"/>
          </w:rPr>
          <w:t>1958</w:t>
        </w:r>
      </w:hyperlink>
      <w:r w:rsidRPr="00697885">
        <w:rPr>
          <w:rFonts w:ascii="Arial" w:eastAsia="Times New Roman" w:hAnsi="Arial" w:cs="Arial"/>
          <w:color w:val="000000"/>
          <w:sz w:val="20"/>
          <w:szCs w:val="20"/>
          <w:lang w:val="es-EC"/>
        </w:rPr>
        <w:t>. Debido a la bonanza petrolera, Venezuela vivió un período de alto crecimiento económico, que se vio interrumpido por la crisis energética de los años</w:t>
      </w:r>
      <w:r w:rsidRPr="00697885">
        <w:rPr>
          <w:rFonts w:ascii="Arial" w:eastAsia="Times New Roman" w:hAnsi="Arial" w:cs="Arial"/>
          <w:color w:val="000000"/>
          <w:sz w:val="20"/>
          <w:lang w:val="es-EC"/>
        </w:rPr>
        <w:t> </w:t>
      </w:r>
      <w:hyperlink r:id="rId187" w:tooltip="1980" w:history="1">
        <w:r w:rsidRPr="00697885">
          <w:rPr>
            <w:rFonts w:ascii="Arial" w:eastAsia="Times New Roman" w:hAnsi="Arial" w:cs="Arial"/>
            <w:color w:val="002BB8"/>
            <w:sz w:val="20"/>
            <w:u w:val="single"/>
            <w:lang w:val="es-EC"/>
          </w:rPr>
          <w:t>1980</w:t>
        </w:r>
      </w:hyperlink>
      <w:r w:rsidRPr="00697885">
        <w:rPr>
          <w:rFonts w:ascii="Arial" w:eastAsia="Times New Roman" w:hAnsi="Arial" w:cs="Arial"/>
          <w:color w:val="000000"/>
          <w:sz w:val="20"/>
          <w:szCs w:val="20"/>
          <w:lang w:val="es-EC"/>
        </w:rPr>
        <w:t>, suscitando una etapa de inestabilidad política y social alternada con altibajos financieros.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se considera actualmente un</w:t>
      </w:r>
      <w:r w:rsidRPr="00697885">
        <w:rPr>
          <w:rFonts w:ascii="Arial" w:eastAsia="Times New Roman" w:hAnsi="Arial" w:cs="Arial"/>
          <w:color w:val="000000"/>
          <w:sz w:val="20"/>
          <w:lang w:val="es-EC"/>
        </w:rPr>
        <w:t> </w:t>
      </w:r>
      <w:hyperlink r:id="rId188" w:tooltip="País en desarrollo" w:history="1">
        <w:r w:rsidRPr="00697885">
          <w:rPr>
            <w:rFonts w:ascii="Arial" w:eastAsia="Times New Roman" w:hAnsi="Arial" w:cs="Arial"/>
            <w:color w:val="002BB8"/>
            <w:sz w:val="20"/>
            <w:u w:val="single"/>
            <w:lang w:val="es-EC"/>
          </w:rPr>
          <w:t>país en desarrollo</w:t>
        </w:r>
      </w:hyperlink>
      <w:r w:rsidRPr="00697885">
        <w:rPr>
          <w:rFonts w:ascii="Arial" w:eastAsia="Times New Roman" w:hAnsi="Arial" w:cs="Arial"/>
          <w:color w:val="000000"/>
          <w:sz w:val="20"/>
          <w:szCs w:val="20"/>
          <w:lang w:val="es-EC"/>
        </w:rPr>
        <w:t>, con una economía basada primordialmente en la extracción y refinamiento del</w:t>
      </w:r>
      <w:hyperlink r:id="rId189" w:tooltip="Petróleo" w:history="1">
        <w:r w:rsidRPr="00697885">
          <w:rPr>
            <w:rFonts w:ascii="Arial" w:eastAsia="Times New Roman" w:hAnsi="Arial" w:cs="Arial"/>
            <w:color w:val="002BB8"/>
            <w:sz w:val="20"/>
            <w:u w:val="single"/>
            <w:lang w:val="es-EC"/>
          </w:rPr>
          <w:t>petróleo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otros minerales, así como actividades agropecuarias e industriales. Se le reconoce también por ser uno de los 19</w:t>
      </w:r>
      <w:r w:rsidRPr="00697885">
        <w:rPr>
          <w:rFonts w:ascii="Arial" w:eastAsia="Times New Roman" w:hAnsi="Arial" w:cs="Arial"/>
          <w:color w:val="000000"/>
          <w:sz w:val="20"/>
          <w:lang w:val="es-EC"/>
        </w:rPr>
        <w:t> </w:t>
      </w:r>
      <w:hyperlink r:id="rId190" w:tooltip="País megadiverso" w:history="1">
        <w:r w:rsidRPr="00697885">
          <w:rPr>
            <w:rFonts w:ascii="Arial" w:eastAsia="Times New Roman" w:hAnsi="Arial" w:cs="Arial"/>
            <w:color w:val="002BB8"/>
            <w:sz w:val="20"/>
            <w:u w:val="single"/>
            <w:lang w:val="es-EC"/>
          </w:rPr>
          <w:t>países con mayor diversidad ecológica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del mundo, con una geografía irregular que combina</w:t>
      </w:r>
      <w:r w:rsidRPr="00697885">
        <w:rPr>
          <w:rFonts w:ascii="Arial" w:eastAsia="Times New Roman" w:hAnsi="Arial" w:cs="Arial"/>
          <w:color w:val="000000"/>
          <w:sz w:val="20"/>
          <w:lang w:val="es-EC"/>
        </w:rPr>
        <w:t> </w:t>
      </w:r>
      <w:hyperlink r:id="rId191" w:tooltip="Trópico" w:history="1">
        <w:r w:rsidRPr="00697885">
          <w:rPr>
            <w:rFonts w:ascii="Arial" w:eastAsia="Times New Roman" w:hAnsi="Arial" w:cs="Arial"/>
            <w:color w:val="002BB8"/>
            <w:sz w:val="20"/>
            <w:u w:val="single"/>
            <w:lang w:val="es-EC"/>
          </w:rPr>
          <w:t>áreas tropicales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2" w:tooltip="Clima desértico" w:history="1">
        <w:r w:rsidRPr="00697885">
          <w:rPr>
            <w:rFonts w:ascii="Arial" w:eastAsia="Times New Roman" w:hAnsi="Arial" w:cs="Arial"/>
            <w:color w:val="002BB8"/>
            <w:sz w:val="20"/>
            <w:u w:val="single"/>
            <w:lang w:val="es-EC"/>
          </w:rPr>
          <w:t>climas desérticos</w:t>
        </w:r>
      </w:hyperlink>
      <w:r w:rsidRPr="00697885">
        <w:rPr>
          <w:rFonts w:ascii="Arial" w:eastAsia="Times New Roman" w:hAnsi="Arial" w:cs="Arial"/>
          <w:color w:val="000000"/>
          <w:sz w:val="20"/>
          <w:szCs w:val="20"/>
          <w:lang w:val="es-EC"/>
        </w:rPr>
        <w:t>, territorios selváticos, extensas</w:t>
      </w:r>
      <w:r w:rsidRPr="00697885">
        <w:rPr>
          <w:rFonts w:ascii="Arial" w:eastAsia="Times New Roman" w:hAnsi="Arial" w:cs="Arial"/>
          <w:color w:val="000000"/>
          <w:sz w:val="20"/>
          <w:lang w:val="es-EC"/>
        </w:rPr>
        <w:t> </w:t>
      </w:r>
      <w:hyperlink r:id="rId193" w:tooltip="Llanos" w:history="1">
        <w:r w:rsidRPr="00697885">
          <w:rPr>
            <w:rFonts w:ascii="Arial" w:eastAsia="Times New Roman" w:hAnsi="Arial" w:cs="Arial"/>
            <w:color w:val="002BB8"/>
            <w:sz w:val="20"/>
            <w:u w:val="single"/>
            <w:lang w:val="es-EC"/>
          </w:rPr>
          <w:t>llanuras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ambientes</w:t>
      </w:r>
      <w:r w:rsidRPr="00697885">
        <w:rPr>
          <w:rFonts w:ascii="Arial" w:eastAsia="Times New Roman" w:hAnsi="Arial" w:cs="Arial"/>
          <w:color w:val="000000"/>
          <w:sz w:val="20"/>
          <w:lang w:val="es-EC"/>
        </w:rPr>
        <w:t> </w:t>
      </w:r>
      <w:hyperlink r:id="rId194" w:tooltip="Cordillera de los Andes" w:history="1">
        <w:r w:rsidRPr="00697885">
          <w:rPr>
            <w:rFonts w:ascii="Arial" w:eastAsia="Times New Roman" w:hAnsi="Arial" w:cs="Arial"/>
            <w:color w:val="002BB8"/>
            <w:sz w:val="20"/>
            <w:u w:val="single"/>
            <w:lang w:val="es-EC"/>
          </w:rPr>
          <w:t>andinos</w:t>
        </w:r>
      </w:hyperlink>
      <w:r w:rsidRPr="00697885">
        <w:rPr>
          <w:rFonts w:ascii="Arial" w:eastAsia="Times New Roman" w:hAnsi="Arial" w:cs="Arial"/>
          <w:color w:val="000000"/>
          <w:sz w:val="20"/>
          <w:szCs w:val="20"/>
          <w:lang w:val="es-EC"/>
        </w:rPr>
        <w:t>. Cuenta con el conjunto de áreas protegidas más extenso de</w:t>
      </w:r>
      <w:r w:rsidRPr="00697885">
        <w:rPr>
          <w:rFonts w:ascii="Arial" w:eastAsia="Times New Roman" w:hAnsi="Arial" w:cs="Arial"/>
          <w:color w:val="000000"/>
          <w:sz w:val="20"/>
          <w:lang w:val="es-EC"/>
        </w:rPr>
        <w:t> </w:t>
      </w:r>
      <w:hyperlink r:id="rId195" w:tooltip="América Latina" w:history="1">
        <w:r w:rsidRPr="00697885">
          <w:rPr>
            <w:rFonts w:ascii="Arial" w:eastAsia="Times New Roman" w:hAnsi="Arial" w:cs="Arial"/>
            <w:color w:val="002BB8"/>
            <w:sz w:val="20"/>
            <w:u w:val="single"/>
            <w:lang w:val="es-EC"/>
          </w:rPr>
          <w:t>América Latina</w:t>
        </w:r>
      </w:hyperlink>
      <w:r w:rsidRPr="00697885">
        <w:rPr>
          <w:rFonts w:ascii="Arial" w:eastAsia="Times New Roman" w:hAnsi="Arial" w:cs="Arial"/>
          <w:color w:val="000000"/>
          <w:sz w:val="20"/>
          <w:szCs w:val="20"/>
          <w:lang w:val="es-EC"/>
        </w:rPr>
        <w:t>, denominadas</w:t>
      </w:r>
      <w:r w:rsidRPr="00697885">
        <w:rPr>
          <w:rFonts w:ascii="Arial" w:eastAsia="Times New Roman" w:hAnsi="Arial" w:cs="Arial"/>
          <w:color w:val="000000"/>
          <w:sz w:val="20"/>
          <w:lang w:val="es-EC"/>
        </w:rPr>
        <w:t> </w:t>
      </w:r>
      <w:hyperlink r:id="rId196" w:tooltip="Áreas Bajo Régimen de Administración Especial (ABRAE)" w:history="1">
        <w:r w:rsidRPr="00697885">
          <w:rPr>
            <w:rFonts w:ascii="Arial" w:eastAsia="Times New Roman" w:hAnsi="Arial" w:cs="Arial"/>
            <w:color w:val="002BB8"/>
            <w:sz w:val="20"/>
            <w:u w:val="single"/>
            <w:lang w:val="es-EC"/>
          </w:rPr>
          <w:t>Áreas Bajo Régimen de Administración Especial</w:t>
        </w:r>
      </w:hyperlink>
      <w:r w:rsidRPr="00697885">
        <w:rPr>
          <w:rFonts w:ascii="Arial" w:eastAsia="Times New Roman" w:hAnsi="Arial" w:cs="Arial"/>
          <w:color w:val="000000"/>
          <w:sz w:val="20"/>
          <w:szCs w:val="20"/>
          <w:lang w:val="es-EC"/>
        </w:rPr>
        <w:t>, las cuales abarcan aproximadamente el 63% del territorio nacional.</w:t>
      </w:r>
      <w:hyperlink r:id="rId197" w:anchor="cite_note-6" w:history="1">
        <w:r w:rsidRPr="00697885">
          <w:rPr>
            <w:rFonts w:ascii="Arial" w:eastAsia="Times New Roman" w:hAnsi="Arial" w:cs="Arial"/>
            <w:color w:val="002BB8"/>
            <w:sz w:val="20"/>
            <w:u w:val="single"/>
            <w:vertAlign w:val="superscript"/>
            <w:lang w:val="es-EC"/>
          </w:rPr>
          <w:t>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Su población, que ronda los 28 millones de habitantes,</w:t>
      </w:r>
      <w:hyperlink r:id="rId198" w:anchor="cite_note-7" w:history="1">
        <w:r w:rsidRPr="00697885">
          <w:rPr>
            <w:rFonts w:ascii="Arial" w:eastAsia="Times New Roman" w:hAnsi="Arial" w:cs="Arial"/>
            <w:color w:val="002BB8"/>
            <w:sz w:val="20"/>
            <w:u w:val="single"/>
            <w:vertAlign w:val="superscript"/>
            <w:lang w:val="es-EC"/>
          </w:rPr>
          <w:t>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 ampliamente</w:t>
      </w:r>
      <w:r w:rsidRPr="00697885">
        <w:rPr>
          <w:rFonts w:ascii="Arial" w:eastAsia="Times New Roman" w:hAnsi="Arial" w:cs="Arial"/>
          <w:color w:val="000000"/>
          <w:sz w:val="20"/>
          <w:lang w:val="es-EC"/>
        </w:rPr>
        <w:t> </w:t>
      </w:r>
      <w:hyperlink r:id="rId199" w:tooltip="Mestiza" w:history="1">
        <w:r w:rsidRPr="00697885">
          <w:rPr>
            <w:rFonts w:ascii="Arial" w:eastAsia="Times New Roman" w:hAnsi="Arial" w:cs="Arial"/>
            <w:color w:val="002BB8"/>
            <w:sz w:val="20"/>
            <w:u w:val="single"/>
            <w:lang w:val="es-EC"/>
          </w:rPr>
          <w:t>mestiza</w:t>
        </w:r>
      </w:hyperlink>
      <w:r w:rsidRPr="00697885">
        <w:rPr>
          <w:rFonts w:ascii="Arial" w:eastAsia="Times New Roman" w:hAnsi="Arial" w:cs="Arial"/>
          <w:color w:val="000000"/>
          <w:sz w:val="20"/>
          <w:szCs w:val="20"/>
          <w:lang w:val="es-EC"/>
        </w:rPr>
        <w:t>, integrando razas indígenas, europeas, africanas, y en menor grado asiáticas, situación que influye en su cultura y sus manifestaciones artísticas.</w:t>
      </w: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4A0"/>
      </w:tblPr>
      <w:tblGrid>
        <w:gridCol w:w="3595"/>
      </w:tblGrid>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after="144" w:line="240" w:lineRule="auto"/>
              <w:jc w:val="center"/>
              <w:outlineLvl w:val="1"/>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Contenido</w:t>
            </w:r>
          </w:p>
          <w:p w:rsidR="00697885" w:rsidRPr="00697885" w:rsidRDefault="00697885" w:rsidP="00697885">
            <w:pPr>
              <w:spacing w:after="0" w:line="240" w:lineRule="auto"/>
              <w:jc w:val="center"/>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7"/>
              </w:rPr>
              <w:t>[</w:t>
            </w:r>
            <w:hyperlink r:id="rId200" w:history="1">
              <w:r w:rsidRPr="00697885">
                <w:rPr>
                  <w:rFonts w:ascii="Times New Roman" w:eastAsia="Times New Roman" w:hAnsi="Times New Roman" w:cs="Times New Roman"/>
                  <w:color w:val="002BB8"/>
                  <w:sz w:val="17"/>
                  <w:u w:val="single"/>
                </w:rPr>
                <w:t>ocultar</w:t>
              </w:r>
            </w:hyperlink>
            <w:r w:rsidRPr="00697885">
              <w:rPr>
                <w:rFonts w:ascii="Times New Roman" w:eastAsia="Times New Roman" w:hAnsi="Times New Roman" w:cs="Times New Roman"/>
                <w:color w:val="000000"/>
                <w:sz w:val="17"/>
              </w:rPr>
              <w:t>]</w:t>
            </w:r>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01" w:anchor="Toponimia" w:history="1">
              <w:r w:rsidRPr="00697885">
                <w:rPr>
                  <w:rFonts w:ascii="Times New Roman" w:eastAsia="Times New Roman" w:hAnsi="Times New Roman" w:cs="Times New Roman"/>
                  <w:color w:val="002BB8"/>
                  <w:sz w:val="18"/>
                </w:rPr>
                <w:t>1 Toponimia</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02" w:anchor="Historia" w:history="1">
              <w:r w:rsidRPr="00697885">
                <w:rPr>
                  <w:rFonts w:ascii="Times New Roman" w:eastAsia="Times New Roman" w:hAnsi="Times New Roman" w:cs="Times New Roman"/>
                  <w:color w:val="002BB8"/>
                  <w:sz w:val="18"/>
                </w:rPr>
                <w:t>2 Historia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03" w:anchor=".C3.89poca_precolombina" w:history="1">
              <w:r w:rsidRPr="00697885">
                <w:rPr>
                  <w:rFonts w:ascii="Times New Roman" w:eastAsia="Times New Roman" w:hAnsi="Times New Roman" w:cs="Times New Roman"/>
                  <w:color w:val="002BB8"/>
                  <w:sz w:val="18"/>
                </w:rPr>
                <w:t>2.1 Época precolombina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04" w:anchor=".C3.89poca_Colonial" w:history="1">
              <w:r w:rsidRPr="00697885">
                <w:rPr>
                  <w:rFonts w:ascii="Times New Roman" w:eastAsia="Times New Roman" w:hAnsi="Times New Roman" w:cs="Times New Roman"/>
                  <w:color w:val="002BB8"/>
                  <w:sz w:val="18"/>
                </w:rPr>
                <w:t>2.2 Época Colonial</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05" w:anchor="Independencia" w:history="1">
              <w:r w:rsidRPr="00697885">
                <w:rPr>
                  <w:rFonts w:ascii="Times New Roman" w:eastAsia="Times New Roman" w:hAnsi="Times New Roman" w:cs="Times New Roman"/>
                  <w:color w:val="002BB8"/>
                  <w:sz w:val="18"/>
                </w:rPr>
                <w:t>2.3 Independencia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06" w:anchor="Gran_Colombia" w:history="1">
              <w:r w:rsidRPr="00697885">
                <w:rPr>
                  <w:rFonts w:ascii="Times New Roman" w:eastAsia="Times New Roman" w:hAnsi="Times New Roman" w:cs="Times New Roman"/>
                  <w:color w:val="002BB8"/>
                  <w:sz w:val="18"/>
                </w:rPr>
                <w:t>2.4 Gran Colombia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07" w:anchor="Caudillismo_y_Guerra_Federal" w:history="1">
              <w:r w:rsidRPr="00697885">
                <w:rPr>
                  <w:rFonts w:ascii="Times New Roman" w:eastAsia="Times New Roman" w:hAnsi="Times New Roman" w:cs="Times New Roman"/>
                  <w:color w:val="002BB8"/>
                  <w:sz w:val="18"/>
                </w:rPr>
                <w:t>2.5 Caudillismo y Guerra Federal</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08" w:anchor="Liberalismo_Amarillo" w:history="1">
              <w:r w:rsidRPr="00697885">
                <w:rPr>
                  <w:rFonts w:ascii="Times New Roman" w:eastAsia="Times New Roman" w:hAnsi="Times New Roman" w:cs="Times New Roman"/>
                  <w:color w:val="002BB8"/>
                  <w:sz w:val="18"/>
                </w:rPr>
                <w:t>2.6 Liberalismo Amarillo</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09" w:anchor="Hegemon.C3.ADa_Andina" w:history="1">
              <w:r w:rsidRPr="00697885">
                <w:rPr>
                  <w:rFonts w:ascii="Times New Roman" w:eastAsia="Times New Roman" w:hAnsi="Times New Roman" w:cs="Times New Roman"/>
                  <w:color w:val="002BB8"/>
                  <w:sz w:val="18"/>
                </w:rPr>
                <w:t>2.7 Hegemonía Andina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0" w:anchor="Democracia" w:history="1">
              <w:r w:rsidRPr="00697885">
                <w:rPr>
                  <w:rFonts w:ascii="Times New Roman" w:eastAsia="Times New Roman" w:hAnsi="Times New Roman" w:cs="Times New Roman"/>
                  <w:color w:val="002BB8"/>
                  <w:sz w:val="18"/>
                </w:rPr>
                <w:t>2.8 Democracia</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11" w:anchor="Pol.C3.ADtica_y_Gobierno" w:history="1">
              <w:r w:rsidRPr="00697885">
                <w:rPr>
                  <w:rFonts w:ascii="Times New Roman" w:eastAsia="Times New Roman" w:hAnsi="Times New Roman" w:cs="Times New Roman"/>
                  <w:color w:val="002BB8"/>
                  <w:sz w:val="18"/>
                </w:rPr>
                <w:t>3 Política y Gobierno</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2" w:anchor="Gobierno_Federal" w:history="1">
              <w:r w:rsidRPr="00697885">
                <w:rPr>
                  <w:rFonts w:ascii="Times New Roman" w:eastAsia="Times New Roman" w:hAnsi="Times New Roman" w:cs="Times New Roman"/>
                  <w:color w:val="002BB8"/>
                  <w:sz w:val="18"/>
                </w:rPr>
                <w:t>3.1 Gobierno Federal</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3" w:anchor="Organizaci.C3.B3n_territorial" w:history="1">
              <w:r w:rsidRPr="00697885">
                <w:rPr>
                  <w:rFonts w:ascii="Times New Roman" w:eastAsia="Times New Roman" w:hAnsi="Times New Roman" w:cs="Times New Roman"/>
                  <w:color w:val="002BB8"/>
                  <w:sz w:val="18"/>
                </w:rPr>
                <w:t>3.2 Organización territorial</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4" w:anchor="Regiones_Pol.C3.ADtico-Administrativas" w:history="1">
              <w:r w:rsidRPr="00697885">
                <w:rPr>
                  <w:rFonts w:ascii="Times New Roman" w:eastAsia="Times New Roman" w:hAnsi="Times New Roman" w:cs="Times New Roman"/>
                  <w:color w:val="002BB8"/>
                  <w:sz w:val="18"/>
                </w:rPr>
                <w:t>3.3 Regiones Político-Administrativas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5" w:anchor="Partidos_pol.C3.ADticos" w:history="1">
              <w:r w:rsidRPr="00697885">
                <w:rPr>
                  <w:rFonts w:ascii="Times New Roman" w:eastAsia="Times New Roman" w:hAnsi="Times New Roman" w:cs="Times New Roman"/>
                  <w:color w:val="002BB8"/>
                  <w:sz w:val="18"/>
                </w:rPr>
                <w:t>3.4 Partidos políticos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6" w:anchor="Relaciones_exteriores" w:history="1">
              <w:r w:rsidRPr="00697885">
                <w:rPr>
                  <w:rFonts w:ascii="Times New Roman" w:eastAsia="Times New Roman" w:hAnsi="Times New Roman" w:cs="Times New Roman"/>
                  <w:color w:val="002BB8"/>
                  <w:sz w:val="18"/>
                </w:rPr>
                <w:t>3.5 Relaciones exteriores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7" w:anchor="Defensa" w:history="1">
              <w:r w:rsidRPr="00697885">
                <w:rPr>
                  <w:rFonts w:ascii="Times New Roman" w:eastAsia="Times New Roman" w:hAnsi="Times New Roman" w:cs="Times New Roman"/>
                  <w:color w:val="002BB8"/>
                  <w:sz w:val="18"/>
                </w:rPr>
                <w:t>3.6 Defensa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18" w:anchor="Derechos_humanos" w:history="1">
              <w:r w:rsidRPr="00697885">
                <w:rPr>
                  <w:rFonts w:ascii="Times New Roman" w:eastAsia="Times New Roman" w:hAnsi="Times New Roman" w:cs="Times New Roman"/>
                  <w:color w:val="002BB8"/>
                  <w:sz w:val="18"/>
                </w:rPr>
                <w:t>3.7 Derechos humanos</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19" w:anchor="Geograf.C3.ADa" w:history="1">
              <w:r w:rsidRPr="00697885">
                <w:rPr>
                  <w:rFonts w:ascii="Times New Roman" w:eastAsia="Times New Roman" w:hAnsi="Times New Roman" w:cs="Times New Roman"/>
                  <w:color w:val="002BB8"/>
                  <w:sz w:val="18"/>
                </w:rPr>
                <w:t>4 Geografía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0" w:anchor="Contexto_y_condiciones" w:history="1">
              <w:r w:rsidRPr="00697885">
                <w:rPr>
                  <w:rFonts w:ascii="Times New Roman" w:eastAsia="Times New Roman" w:hAnsi="Times New Roman" w:cs="Times New Roman"/>
                  <w:color w:val="002BB8"/>
                  <w:sz w:val="18"/>
                </w:rPr>
                <w:t>4.1 Contexto y condiciones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1" w:anchor="Regiones_naturales" w:history="1">
              <w:r w:rsidRPr="00697885">
                <w:rPr>
                  <w:rFonts w:ascii="Times New Roman" w:eastAsia="Times New Roman" w:hAnsi="Times New Roman" w:cs="Times New Roman"/>
                  <w:color w:val="002BB8"/>
                  <w:sz w:val="18"/>
                </w:rPr>
                <w:t>4.2 Regiones naturales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2" w:anchor="Relieve_y_geolog.C3.ADa" w:history="1">
              <w:r w:rsidRPr="00697885">
                <w:rPr>
                  <w:rFonts w:ascii="Times New Roman" w:eastAsia="Times New Roman" w:hAnsi="Times New Roman" w:cs="Times New Roman"/>
                  <w:color w:val="002BB8"/>
                  <w:sz w:val="18"/>
                </w:rPr>
                <w:t>4.3 Relieve y geología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3" w:anchor="Hidrograf.C3.ADa" w:history="1">
              <w:r w:rsidRPr="00697885">
                <w:rPr>
                  <w:rFonts w:ascii="Times New Roman" w:eastAsia="Times New Roman" w:hAnsi="Times New Roman" w:cs="Times New Roman"/>
                  <w:color w:val="002BB8"/>
                  <w:sz w:val="18"/>
                </w:rPr>
                <w:t>4.4 Hidrografía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4" w:anchor="Litoral" w:history="1">
              <w:r w:rsidRPr="00697885">
                <w:rPr>
                  <w:rFonts w:ascii="Times New Roman" w:eastAsia="Times New Roman" w:hAnsi="Times New Roman" w:cs="Times New Roman"/>
                  <w:color w:val="002BB8"/>
                  <w:sz w:val="18"/>
                </w:rPr>
                <w:t>4.5 Litoral</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5" w:anchor="Clima" w:history="1">
              <w:r w:rsidRPr="00697885">
                <w:rPr>
                  <w:rFonts w:ascii="Times New Roman" w:eastAsia="Times New Roman" w:hAnsi="Times New Roman" w:cs="Times New Roman"/>
                  <w:color w:val="002BB8"/>
                  <w:sz w:val="18"/>
                </w:rPr>
                <w:t>4.6 Clima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6" w:anchor="Fauna_y_flora" w:history="1">
              <w:r w:rsidRPr="00697885">
                <w:rPr>
                  <w:rFonts w:ascii="Times New Roman" w:eastAsia="Times New Roman" w:hAnsi="Times New Roman" w:cs="Times New Roman"/>
                  <w:color w:val="002BB8"/>
                  <w:sz w:val="18"/>
                </w:rPr>
                <w:t>4.7 Fauna y flora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7" w:anchor="Recursos_naturales" w:history="1">
              <w:r w:rsidRPr="00697885">
                <w:rPr>
                  <w:rFonts w:ascii="Times New Roman" w:eastAsia="Times New Roman" w:hAnsi="Times New Roman" w:cs="Times New Roman"/>
                  <w:color w:val="002BB8"/>
                  <w:sz w:val="18"/>
                </w:rPr>
                <w:t>4.8 Recursos naturales</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28" w:anchor="Econom.C3.ADa" w:history="1">
              <w:r w:rsidRPr="00697885">
                <w:rPr>
                  <w:rFonts w:ascii="Times New Roman" w:eastAsia="Times New Roman" w:hAnsi="Times New Roman" w:cs="Times New Roman"/>
                  <w:color w:val="002BB8"/>
                  <w:sz w:val="18"/>
                </w:rPr>
                <w:t>5 Economía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29" w:anchor="Agricultura.2C_pesca_y_silvicultura" w:history="1">
              <w:r w:rsidRPr="00697885">
                <w:rPr>
                  <w:rFonts w:ascii="Times New Roman" w:eastAsia="Times New Roman" w:hAnsi="Times New Roman" w:cs="Times New Roman"/>
                  <w:color w:val="002BB8"/>
                  <w:sz w:val="18"/>
                </w:rPr>
                <w:t>5.1 Agricultura, pesca y silvicultura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0" w:anchor="Petr.C3.B3leo_y_miner.C3.ADa" w:history="1">
              <w:r w:rsidRPr="00697885">
                <w:rPr>
                  <w:rFonts w:ascii="Times New Roman" w:eastAsia="Times New Roman" w:hAnsi="Times New Roman" w:cs="Times New Roman"/>
                  <w:color w:val="002BB8"/>
                  <w:sz w:val="18"/>
                </w:rPr>
                <w:t>5.2 Petróleo y minería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1" w:anchor="Industria" w:history="1">
              <w:r w:rsidRPr="00697885">
                <w:rPr>
                  <w:rFonts w:ascii="Times New Roman" w:eastAsia="Times New Roman" w:hAnsi="Times New Roman" w:cs="Times New Roman"/>
                  <w:color w:val="002BB8"/>
                  <w:sz w:val="18"/>
                </w:rPr>
                <w:t>5.3 Industria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2" w:anchor="Turismo" w:history="1">
              <w:r w:rsidRPr="00697885">
                <w:rPr>
                  <w:rFonts w:ascii="Times New Roman" w:eastAsia="Times New Roman" w:hAnsi="Times New Roman" w:cs="Times New Roman"/>
                  <w:color w:val="002BB8"/>
                  <w:sz w:val="18"/>
                </w:rPr>
                <w:t>5.4 Turismo</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3" w:anchor="Energ.C3.ADa" w:history="1">
              <w:r w:rsidRPr="00697885">
                <w:rPr>
                  <w:rFonts w:ascii="Times New Roman" w:eastAsia="Times New Roman" w:hAnsi="Times New Roman" w:cs="Times New Roman"/>
                  <w:color w:val="002BB8"/>
                  <w:sz w:val="18"/>
                </w:rPr>
                <w:t>5.5 Energía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4" w:anchor="Salario_m.C3.ADnimo" w:history="1">
              <w:r w:rsidRPr="00697885">
                <w:rPr>
                  <w:rFonts w:ascii="Times New Roman" w:eastAsia="Times New Roman" w:hAnsi="Times New Roman" w:cs="Times New Roman"/>
                  <w:color w:val="002BB8"/>
                  <w:sz w:val="18"/>
                </w:rPr>
                <w:t>5.6 Salario mínimo</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5" w:anchor="Reservas_internacionales" w:history="1">
              <w:r w:rsidRPr="00697885">
                <w:rPr>
                  <w:rFonts w:ascii="Times New Roman" w:eastAsia="Times New Roman" w:hAnsi="Times New Roman" w:cs="Times New Roman"/>
                  <w:color w:val="002BB8"/>
                  <w:sz w:val="18"/>
                </w:rPr>
                <w:t>5.7 Reservas internacionales</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36" w:anchor="Ciencia_y_tecnolog.C3.ADa" w:history="1">
              <w:r w:rsidRPr="00697885">
                <w:rPr>
                  <w:rFonts w:ascii="Times New Roman" w:eastAsia="Times New Roman" w:hAnsi="Times New Roman" w:cs="Times New Roman"/>
                  <w:color w:val="002BB8"/>
                  <w:sz w:val="18"/>
                </w:rPr>
                <w:t>6 Ciencia y tecnología</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37" w:anchor="Demograf.C3.ADa" w:history="1">
              <w:r w:rsidRPr="00697885">
                <w:rPr>
                  <w:rFonts w:ascii="Times New Roman" w:eastAsia="Times New Roman" w:hAnsi="Times New Roman" w:cs="Times New Roman"/>
                  <w:color w:val="002BB8"/>
                  <w:sz w:val="18"/>
                </w:rPr>
                <w:t>7 Demografía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8" w:anchor="Principales_ciudades" w:history="1">
              <w:r w:rsidRPr="00697885">
                <w:rPr>
                  <w:rFonts w:ascii="Times New Roman" w:eastAsia="Times New Roman" w:hAnsi="Times New Roman" w:cs="Times New Roman"/>
                  <w:color w:val="002BB8"/>
                  <w:sz w:val="18"/>
                </w:rPr>
                <w:t>7.1 Principales ciudades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39" w:anchor="Educaci.C3.B3n" w:history="1">
              <w:r w:rsidRPr="00697885">
                <w:rPr>
                  <w:rFonts w:ascii="Times New Roman" w:eastAsia="Times New Roman" w:hAnsi="Times New Roman" w:cs="Times New Roman"/>
                  <w:color w:val="002BB8"/>
                  <w:sz w:val="18"/>
                </w:rPr>
                <w:t>7.2 Educación</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0" w:anchor="Salud" w:history="1">
              <w:r w:rsidRPr="00697885">
                <w:rPr>
                  <w:rFonts w:ascii="Times New Roman" w:eastAsia="Times New Roman" w:hAnsi="Times New Roman" w:cs="Times New Roman"/>
                  <w:color w:val="002BB8"/>
                  <w:sz w:val="18"/>
                </w:rPr>
                <w:t>7.3 Salud</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1" w:anchor="Etnograf.C3.ADa" w:history="1">
              <w:r w:rsidRPr="00697885">
                <w:rPr>
                  <w:rFonts w:ascii="Times New Roman" w:eastAsia="Times New Roman" w:hAnsi="Times New Roman" w:cs="Times New Roman"/>
                  <w:color w:val="002BB8"/>
                  <w:sz w:val="18"/>
                </w:rPr>
                <w:t>7.4 Etnografía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2" w:anchor="Idiomas" w:history="1">
              <w:r w:rsidRPr="00697885">
                <w:rPr>
                  <w:rFonts w:ascii="Times New Roman" w:eastAsia="Times New Roman" w:hAnsi="Times New Roman" w:cs="Times New Roman"/>
                  <w:color w:val="002BB8"/>
                  <w:sz w:val="18"/>
                </w:rPr>
                <w:t>7.5 Idiomas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3" w:anchor="Religi.C3.B3n" w:history="1">
              <w:r w:rsidRPr="00697885">
                <w:rPr>
                  <w:rFonts w:ascii="Times New Roman" w:eastAsia="Times New Roman" w:hAnsi="Times New Roman" w:cs="Times New Roman"/>
                  <w:color w:val="002BB8"/>
                  <w:sz w:val="18"/>
                </w:rPr>
                <w:t>7.6 Religión</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44" w:anchor="Infraestructura_y_transporte" w:history="1">
              <w:r w:rsidRPr="00697885">
                <w:rPr>
                  <w:rFonts w:ascii="Times New Roman" w:eastAsia="Times New Roman" w:hAnsi="Times New Roman" w:cs="Times New Roman"/>
                  <w:color w:val="002BB8"/>
                  <w:sz w:val="18"/>
                </w:rPr>
                <w:t>8 Infraestructura y transporte</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5" w:anchor="Telecomunicaciones" w:history="1">
              <w:r w:rsidRPr="00697885">
                <w:rPr>
                  <w:rFonts w:ascii="Times New Roman" w:eastAsia="Times New Roman" w:hAnsi="Times New Roman" w:cs="Times New Roman"/>
                  <w:color w:val="002BB8"/>
                  <w:sz w:val="18"/>
                </w:rPr>
                <w:t>8.1 Telecomunicaciones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6" w:anchor="Medios_de_difusi.C3.B3n" w:history="1">
              <w:r w:rsidRPr="00697885">
                <w:rPr>
                  <w:rFonts w:ascii="Times New Roman" w:eastAsia="Times New Roman" w:hAnsi="Times New Roman" w:cs="Times New Roman"/>
                  <w:color w:val="002BB8"/>
                  <w:sz w:val="18"/>
                </w:rPr>
                <w:t>8.2 Medios de difusión</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47" w:anchor="Cultura" w:history="1">
              <w:r w:rsidRPr="00697885">
                <w:rPr>
                  <w:rFonts w:ascii="Times New Roman" w:eastAsia="Times New Roman" w:hAnsi="Times New Roman" w:cs="Times New Roman"/>
                  <w:color w:val="002BB8"/>
                  <w:sz w:val="18"/>
                </w:rPr>
                <w:t>9 Cultura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8" w:anchor="Literatura" w:history="1">
              <w:r w:rsidRPr="00697885">
                <w:rPr>
                  <w:rFonts w:ascii="Times New Roman" w:eastAsia="Times New Roman" w:hAnsi="Times New Roman" w:cs="Times New Roman"/>
                  <w:color w:val="002BB8"/>
                  <w:sz w:val="18"/>
                </w:rPr>
                <w:t>9.1 Literatura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49" w:anchor="M.C3.BAsica" w:history="1">
              <w:r w:rsidRPr="00697885">
                <w:rPr>
                  <w:rFonts w:ascii="Times New Roman" w:eastAsia="Times New Roman" w:hAnsi="Times New Roman" w:cs="Times New Roman"/>
                  <w:color w:val="002BB8"/>
                  <w:sz w:val="18"/>
                </w:rPr>
                <w:t>9.2 Música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0" w:anchor="Artes_pl.C3.A1sticas" w:history="1">
              <w:r w:rsidRPr="00697885">
                <w:rPr>
                  <w:rFonts w:ascii="Times New Roman" w:eastAsia="Times New Roman" w:hAnsi="Times New Roman" w:cs="Times New Roman"/>
                  <w:color w:val="002BB8"/>
                  <w:sz w:val="18"/>
                </w:rPr>
                <w:t>9.3 Artes plásticas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1" w:anchor="Artesan.C3.ADa" w:history="1">
              <w:r w:rsidRPr="00697885">
                <w:rPr>
                  <w:rFonts w:ascii="Times New Roman" w:eastAsia="Times New Roman" w:hAnsi="Times New Roman" w:cs="Times New Roman"/>
                  <w:color w:val="002BB8"/>
                  <w:sz w:val="18"/>
                </w:rPr>
                <w:t>9.4 Artesanía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2" w:anchor="Arquitectura" w:history="1">
              <w:r w:rsidRPr="00697885">
                <w:rPr>
                  <w:rFonts w:ascii="Times New Roman" w:eastAsia="Times New Roman" w:hAnsi="Times New Roman" w:cs="Times New Roman"/>
                  <w:color w:val="002BB8"/>
                  <w:sz w:val="18"/>
                </w:rPr>
                <w:t>9.5 Arquitectura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3" w:anchor="Gastronom.C3.ADa" w:history="1">
              <w:r w:rsidRPr="00697885">
                <w:rPr>
                  <w:rFonts w:ascii="Times New Roman" w:eastAsia="Times New Roman" w:hAnsi="Times New Roman" w:cs="Times New Roman"/>
                  <w:color w:val="002BB8"/>
                  <w:sz w:val="18"/>
                </w:rPr>
                <w:t>9.6 Gastronomía</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4" w:anchor="S.C3.ADmbolos_nacionales" w:history="1">
              <w:r w:rsidRPr="00697885">
                <w:rPr>
                  <w:rFonts w:ascii="Times New Roman" w:eastAsia="Times New Roman" w:hAnsi="Times New Roman" w:cs="Times New Roman"/>
                  <w:color w:val="002BB8"/>
                  <w:sz w:val="18"/>
                </w:rPr>
                <w:t>9.7 Símbolos nacionales</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5" w:anchor="Cine_y_teatro" w:history="1">
              <w:r w:rsidRPr="00697885">
                <w:rPr>
                  <w:rFonts w:ascii="Times New Roman" w:eastAsia="Times New Roman" w:hAnsi="Times New Roman" w:cs="Times New Roman"/>
                  <w:color w:val="002BB8"/>
                  <w:sz w:val="18"/>
                </w:rPr>
                <w:t>9.8 Cine y teatro</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6" w:anchor="Deporte" w:history="1">
              <w:r w:rsidRPr="00697885">
                <w:rPr>
                  <w:rFonts w:ascii="Times New Roman" w:eastAsia="Times New Roman" w:hAnsi="Times New Roman" w:cs="Times New Roman"/>
                  <w:color w:val="002BB8"/>
                  <w:sz w:val="18"/>
                </w:rPr>
                <w:t>9.9 Deporte</w:t>
              </w:r>
            </w:hyperlink>
          </w:p>
          <w:p w:rsidR="00697885" w:rsidRPr="00697885" w:rsidRDefault="00697885" w:rsidP="00697885">
            <w:pPr>
              <w:numPr>
                <w:ilvl w:val="1"/>
                <w:numId w:val="2"/>
              </w:numPr>
              <w:spacing w:before="100" w:beforeAutospacing="1" w:after="24" w:line="360" w:lineRule="atLeast"/>
              <w:ind w:left="480"/>
              <w:rPr>
                <w:rFonts w:ascii="Times New Roman" w:eastAsia="Times New Roman" w:hAnsi="Times New Roman" w:cs="Times New Roman"/>
                <w:color w:val="000000"/>
                <w:sz w:val="18"/>
                <w:szCs w:val="18"/>
              </w:rPr>
            </w:pPr>
            <w:hyperlink r:id="rId257" w:anchor="Festividades" w:history="1">
              <w:r w:rsidRPr="00697885">
                <w:rPr>
                  <w:rFonts w:ascii="Times New Roman" w:eastAsia="Times New Roman" w:hAnsi="Times New Roman" w:cs="Times New Roman"/>
                  <w:color w:val="002BB8"/>
                  <w:sz w:val="18"/>
                </w:rPr>
                <w:t>9.10 Festividades</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58" w:anchor="V.C3.A9ase_tambi.C3.A9n" w:history="1">
              <w:r w:rsidRPr="00697885">
                <w:rPr>
                  <w:rFonts w:ascii="Times New Roman" w:eastAsia="Times New Roman" w:hAnsi="Times New Roman" w:cs="Times New Roman"/>
                  <w:color w:val="002BB8"/>
                  <w:sz w:val="18"/>
                </w:rPr>
                <w:t>10 Véase también</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59" w:anchor="Referencias" w:history="1">
              <w:r w:rsidRPr="00697885">
                <w:rPr>
                  <w:rFonts w:ascii="Times New Roman" w:eastAsia="Times New Roman" w:hAnsi="Times New Roman" w:cs="Times New Roman"/>
                  <w:color w:val="002BB8"/>
                  <w:sz w:val="18"/>
                </w:rPr>
                <w:t>11 Referencias</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60" w:anchor="Bibliograf.C3.ADa" w:history="1">
              <w:r w:rsidRPr="00697885">
                <w:rPr>
                  <w:rFonts w:ascii="Times New Roman" w:eastAsia="Times New Roman" w:hAnsi="Times New Roman" w:cs="Times New Roman"/>
                  <w:color w:val="002BB8"/>
                  <w:sz w:val="18"/>
                </w:rPr>
                <w:t>12 Bibliografía</w:t>
              </w:r>
            </w:hyperlink>
          </w:p>
          <w:p w:rsidR="00697885" w:rsidRPr="00697885" w:rsidRDefault="00697885" w:rsidP="00697885">
            <w:pPr>
              <w:numPr>
                <w:ilvl w:val="0"/>
                <w:numId w:val="2"/>
              </w:numPr>
              <w:spacing w:before="100" w:beforeAutospacing="1" w:after="24" w:line="360" w:lineRule="atLeast"/>
              <w:ind w:left="0"/>
              <w:rPr>
                <w:rFonts w:ascii="Times New Roman" w:eastAsia="Times New Roman" w:hAnsi="Times New Roman" w:cs="Times New Roman"/>
                <w:color w:val="000000"/>
                <w:sz w:val="18"/>
                <w:szCs w:val="18"/>
              </w:rPr>
            </w:pPr>
            <w:hyperlink r:id="rId261" w:anchor="Enlaces_externos" w:history="1">
              <w:r w:rsidRPr="00697885">
                <w:rPr>
                  <w:rFonts w:ascii="Times New Roman" w:eastAsia="Times New Roman" w:hAnsi="Times New Roman" w:cs="Times New Roman"/>
                  <w:color w:val="002BB8"/>
                  <w:sz w:val="18"/>
                </w:rPr>
                <w:t>13 Enlaces externos</w:t>
              </w:r>
            </w:hyperlink>
          </w:p>
        </w:tc>
      </w:tr>
    </w:tbl>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lastRenderedPageBreak/>
        <w:t>Toponimia</w:t>
      </w:r>
    </w:p>
    <w:p w:rsidR="00697885" w:rsidRPr="00697885" w:rsidRDefault="00697885" w:rsidP="00697885">
      <w:pPr>
        <w:shd w:val="clear" w:color="auto" w:fill="F9F9F9"/>
        <w:spacing w:after="15"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571625" cy="2085975"/>
            <wp:effectExtent l="19050" t="0" r="9525" b="0"/>
            <wp:docPr id="8" name="Imagen 8" descr="CristobalColon-edit2.jpg">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istobalColon-edit2.jpg">
                      <a:hlinkClick r:id="rId262"/>
                    </pic:cNvPr>
                    <pic:cNvPicPr>
                      <a:picLocks noChangeAspect="1" noChangeArrowheads="1"/>
                    </pic:cNvPicPr>
                  </pic:nvPicPr>
                  <pic:blipFill>
                    <a:blip r:embed="rId263" cstate="print"/>
                    <a:srcRect/>
                    <a:stretch>
                      <a:fillRect/>
                    </a:stretch>
                  </pic:blipFill>
                  <pic:spPr bwMode="auto">
                    <a:xfrm>
                      <a:off x="0" y="0"/>
                      <a:ext cx="1571625" cy="20859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571625" cy="2152650"/>
            <wp:effectExtent l="19050" t="0" r="9525" b="0"/>
            <wp:docPr id="9" name="Imagen 9" descr="Amerigo Vespucci.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rigo Vespucci.jpg">
                      <a:hlinkClick r:id="rId264"/>
                    </pic:cNvPr>
                    <pic:cNvPicPr>
                      <a:picLocks noChangeAspect="1" noChangeArrowheads="1"/>
                    </pic:cNvPicPr>
                  </pic:nvPicPr>
                  <pic:blipFill>
                    <a:blip r:embed="rId265" cstate="print"/>
                    <a:srcRect/>
                    <a:stretch>
                      <a:fillRect/>
                    </a:stretch>
                  </pic:blipFill>
                  <pic:spPr bwMode="auto">
                    <a:xfrm>
                      <a:off x="0" y="0"/>
                      <a:ext cx="1571625" cy="21526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266" w:tooltip="Cristóbal Colón" w:history="1">
        <w:r w:rsidRPr="00697885">
          <w:rPr>
            <w:rFonts w:ascii="Arial" w:eastAsia="Times New Roman" w:hAnsi="Arial" w:cs="Arial"/>
            <w:color w:val="002BB8"/>
            <w:sz w:val="17"/>
            <w:u w:val="single"/>
            <w:lang w:val="es-EC"/>
          </w:rPr>
          <w:t>Cristóbal Colón</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y</w:t>
      </w:r>
      <w:r w:rsidRPr="00697885">
        <w:rPr>
          <w:rFonts w:ascii="Arial" w:eastAsia="Times New Roman" w:hAnsi="Arial" w:cs="Arial"/>
          <w:color w:val="000000"/>
          <w:sz w:val="17"/>
          <w:lang w:val="es-EC"/>
        </w:rPr>
        <w:t> </w:t>
      </w:r>
      <w:hyperlink r:id="rId267" w:tooltip="Américo Vespucio" w:history="1">
        <w:r w:rsidRPr="00697885">
          <w:rPr>
            <w:rFonts w:ascii="Arial" w:eastAsia="Times New Roman" w:hAnsi="Arial" w:cs="Arial"/>
            <w:color w:val="002BB8"/>
            <w:sz w:val="17"/>
            <w:u w:val="single"/>
            <w:lang w:val="es-EC"/>
          </w:rPr>
          <w:t>Américo Vespucio</w:t>
        </w:r>
      </w:hyperlink>
      <w:r w:rsidRPr="00697885">
        <w:rPr>
          <w:rFonts w:ascii="Arial" w:eastAsia="Times New Roman" w:hAnsi="Arial" w:cs="Arial"/>
          <w:color w:val="000000"/>
          <w:sz w:val="17"/>
          <w:szCs w:val="17"/>
          <w:lang w:val="es-EC"/>
        </w:rPr>
        <w:t>.</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268" w:tooltip="Etimología de Venezuela" w:history="1">
        <w:r w:rsidRPr="00697885">
          <w:rPr>
            <w:rFonts w:ascii="Arial" w:eastAsia="Times New Roman" w:hAnsi="Arial" w:cs="Arial"/>
            <w:i/>
            <w:iCs/>
            <w:color w:val="002BB8"/>
            <w:sz w:val="20"/>
            <w:u w:val="single"/>
            <w:lang w:val="es-EC"/>
          </w:rPr>
          <w:t>Etimología de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269" w:tooltip="1498" w:history="1">
        <w:r w:rsidRPr="00697885">
          <w:rPr>
            <w:rFonts w:ascii="Arial" w:eastAsia="Times New Roman" w:hAnsi="Arial" w:cs="Arial"/>
            <w:color w:val="002BB8"/>
            <w:sz w:val="20"/>
            <w:u w:val="single"/>
            <w:lang w:val="es-EC"/>
          </w:rPr>
          <w:t>1498</w:t>
        </w:r>
      </w:hyperlink>
      <w:r w:rsidRPr="00697885">
        <w:rPr>
          <w:rFonts w:ascii="Arial" w:eastAsia="Times New Roman" w:hAnsi="Arial" w:cs="Arial"/>
          <w:color w:val="000000"/>
          <w:sz w:val="20"/>
          <w:szCs w:val="20"/>
          <w:lang w:val="es-EC"/>
        </w:rPr>
        <w:t>, en el marco de su</w:t>
      </w:r>
      <w:r w:rsidRPr="00697885">
        <w:rPr>
          <w:rFonts w:ascii="Arial" w:eastAsia="Times New Roman" w:hAnsi="Arial" w:cs="Arial"/>
          <w:color w:val="000000"/>
          <w:sz w:val="20"/>
          <w:lang w:val="es-EC"/>
        </w:rPr>
        <w:t> </w:t>
      </w:r>
      <w:hyperlink r:id="rId270" w:anchor="Tercer_viaje" w:tooltip="Tercer viaje de Cristóbal Colón" w:history="1">
        <w:r w:rsidRPr="00697885">
          <w:rPr>
            <w:rFonts w:ascii="Arial" w:eastAsia="Times New Roman" w:hAnsi="Arial" w:cs="Arial"/>
            <w:color w:val="002BB8"/>
            <w:sz w:val="20"/>
            <w:u w:val="single"/>
            <w:lang w:val="es-EC"/>
          </w:rPr>
          <w:t>Tercer Viaje</w:t>
        </w:r>
      </w:hyperlink>
      <w:r w:rsidRPr="00697885">
        <w:rPr>
          <w:rFonts w:ascii="Arial" w:eastAsia="Times New Roman" w:hAnsi="Arial" w:cs="Arial"/>
          <w:color w:val="000000"/>
          <w:sz w:val="20"/>
          <w:szCs w:val="20"/>
          <w:lang w:val="es-EC"/>
        </w:rPr>
        <w:t>, el almirante</w:t>
      </w:r>
      <w:r w:rsidRPr="00697885">
        <w:rPr>
          <w:rFonts w:ascii="Arial" w:eastAsia="Times New Roman" w:hAnsi="Arial" w:cs="Arial"/>
          <w:color w:val="000000"/>
          <w:sz w:val="20"/>
          <w:lang w:val="es-EC"/>
        </w:rPr>
        <w:t> </w:t>
      </w:r>
      <w:hyperlink r:id="rId271" w:tooltip="Cristóbal Colón" w:history="1">
        <w:r w:rsidRPr="00697885">
          <w:rPr>
            <w:rFonts w:ascii="Arial" w:eastAsia="Times New Roman" w:hAnsi="Arial" w:cs="Arial"/>
            <w:color w:val="002BB8"/>
            <w:sz w:val="20"/>
            <w:u w:val="single"/>
            <w:lang w:val="es-EC"/>
          </w:rPr>
          <w:t>Cristóbal Colón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navegó cerca del</w:t>
      </w:r>
      <w:r w:rsidRPr="00697885">
        <w:rPr>
          <w:rFonts w:ascii="Arial" w:eastAsia="Times New Roman" w:hAnsi="Arial" w:cs="Arial"/>
          <w:color w:val="000000"/>
          <w:sz w:val="20"/>
          <w:lang w:val="es-EC"/>
        </w:rPr>
        <w:t> </w:t>
      </w:r>
      <w:hyperlink r:id="rId272" w:tooltip="Delta del Orinoco" w:history="1">
        <w:r w:rsidRPr="00697885">
          <w:rPr>
            <w:rFonts w:ascii="Arial" w:eastAsia="Times New Roman" w:hAnsi="Arial" w:cs="Arial"/>
            <w:color w:val="002BB8"/>
            <w:sz w:val="20"/>
            <w:u w:val="single"/>
            <w:lang w:val="es-EC"/>
          </w:rPr>
          <w:t>Delta del Orinoco</w:t>
        </w:r>
      </w:hyperlink>
      <w:r w:rsidRPr="00697885">
        <w:rPr>
          <w:rFonts w:ascii="Arial" w:eastAsia="Times New Roman" w:hAnsi="Arial" w:cs="Arial"/>
          <w:color w:val="000000"/>
          <w:sz w:val="20"/>
          <w:szCs w:val="20"/>
          <w:lang w:val="es-EC"/>
        </w:rPr>
        <w:t>, para luego internarse en el</w:t>
      </w:r>
      <w:r w:rsidRPr="00697885">
        <w:rPr>
          <w:rFonts w:ascii="Arial" w:eastAsia="Times New Roman" w:hAnsi="Arial" w:cs="Arial"/>
          <w:color w:val="000000"/>
          <w:sz w:val="20"/>
          <w:lang w:val="es-EC"/>
        </w:rPr>
        <w:t> </w:t>
      </w:r>
      <w:hyperlink r:id="rId273" w:tooltip="Golfo de Paria" w:history="1">
        <w:r w:rsidRPr="00697885">
          <w:rPr>
            <w:rFonts w:ascii="Arial" w:eastAsia="Times New Roman" w:hAnsi="Arial" w:cs="Arial"/>
            <w:color w:val="002BB8"/>
            <w:sz w:val="20"/>
            <w:u w:val="single"/>
            <w:lang w:val="es-EC"/>
          </w:rPr>
          <w:t>Golfo de Paria</w:t>
        </w:r>
      </w:hyperlink>
      <w:r w:rsidRPr="00697885">
        <w:rPr>
          <w:rFonts w:ascii="Arial" w:eastAsia="Times New Roman" w:hAnsi="Arial" w:cs="Arial"/>
          <w:color w:val="000000"/>
          <w:sz w:val="20"/>
          <w:szCs w:val="20"/>
          <w:lang w:val="es-EC"/>
        </w:rPr>
        <w:t>. Maravillado, Colón expresa en su emotiva carta a los</w:t>
      </w:r>
      <w:r w:rsidRPr="00697885">
        <w:rPr>
          <w:rFonts w:ascii="Arial" w:eastAsia="Times New Roman" w:hAnsi="Arial" w:cs="Arial"/>
          <w:color w:val="000000"/>
          <w:sz w:val="20"/>
          <w:lang w:val="es-EC"/>
        </w:rPr>
        <w:t> </w:t>
      </w:r>
      <w:hyperlink r:id="rId274" w:tooltip="Reyes Católicos" w:history="1">
        <w:r w:rsidRPr="00697885">
          <w:rPr>
            <w:rFonts w:ascii="Arial" w:eastAsia="Times New Roman" w:hAnsi="Arial" w:cs="Arial"/>
            <w:color w:val="002BB8"/>
            <w:sz w:val="20"/>
            <w:u w:val="single"/>
            <w:lang w:val="es-EC"/>
          </w:rPr>
          <w:t>Reyes Católicos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su seguridad de haber llegado al</w:t>
      </w:r>
      <w:r w:rsidRPr="00697885">
        <w:rPr>
          <w:rFonts w:ascii="Arial" w:eastAsia="Times New Roman" w:hAnsi="Arial" w:cs="Arial"/>
          <w:color w:val="000000"/>
          <w:sz w:val="20"/>
          <w:lang w:val="es-EC"/>
        </w:rPr>
        <w:t> </w:t>
      </w:r>
      <w:hyperlink r:id="rId275" w:tooltip="Paraíso" w:history="1">
        <w:r w:rsidRPr="00697885">
          <w:rPr>
            <w:rFonts w:ascii="Arial" w:eastAsia="Times New Roman" w:hAnsi="Arial" w:cs="Arial"/>
            <w:color w:val="002BB8"/>
            <w:sz w:val="20"/>
            <w:u w:val="single"/>
            <w:lang w:val="es-EC"/>
          </w:rPr>
          <w:t>paraíso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terrenal, y confundido por la inusual salobridad de las aguas, escribe:</w:t>
      </w:r>
    </w:p>
    <w:p w:rsidR="00697885" w:rsidRPr="00697885" w:rsidRDefault="00697885" w:rsidP="00697885">
      <w:pPr>
        <w:shd w:val="clear" w:color="auto" w:fill="F9F9F9"/>
        <w:spacing w:line="285"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...Torno a mi propósito referente a la Tierra de Gracia, al río y lago que allí hallé, tan grande que más se le puede llamar mar que lago, porque lago es lugar de agua, y en siendo grande se le llama mar, por lo que se les llama de esta manera al de Galilea y al Muerto. Y digo que si este río no procede del Paraíso Terrenal, viene y procede de tierra infinita, del Continente Austral, del cual hasta ahora no se ha tenido noticia; mas yo muy asentado tengo en mi ánima que allí donde dije, en Tierra de Gracia, se halla el Paraíso Terrenal.</w:t>
      </w:r>
      <w:r w:rsidRPr="00697885">
        <w:rPr>
          <w:rFonts w:ascii="Arial" w:eastAsia="Times New Roman" w:hAnsi="Arial" w:cs="Arial"/>
          <w:color w:val="000000"/>
          <w:sz w:val="17"/>
          <w:lang w:val="es-EC"/>
        </w:rPr>
        <w:t> </w:t>
      </w:r>
      <w:hyperlink r:id="rId276" w:anchor="cite_note-8" w:history="1">
        <w:r w:rsidRPr="00697885">
          <w:rPr>
            <w:rFonts w:ascii="Arial" w:eastAsia="Times New Roman" w:hAnsi="Arial" w:cs="Arial"/>
            <w:color w:val="002BB8"/>
            <w:sz w:val="17"/>
            <w:u w:val="single"/>
            <w:vertAlign w:val="superscript"/>
            <w:lang w:val="es-EC"/>
          </w:rPr>
          <w:t>9</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Colón denominó a estos parajes paradisíacos como</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«Tierra de Gracia»</w:t>
      </w:r>
      <w:r w:rsidRPr="00697885">
        <w:rPr>
          <w:rFonts w:ascii="Arial" w:eastAsia="Times New Roman" w:hAnsi="Arial" w:cs="Arial"/>
          <w:color w:val="000000"/>
          <w:sz w:val="20"/>
          <w:szCs w:val="20"/>
          <w:lang w:val="es-EC"/>
        </w:rPr>
        <w:t>, expresión que ha prevalecido hasta el día de hoy como</w:t>
      </w:r>
      <w:r w:rsidRPr="00697885">
        <w:rPr>
          <w:rFonts w:ascii="Arial" w:eastAsia="Times New Roman" w:hAnsi="Arial" w:cs="Arial"/>
          <w:color w:val="000000"/>
          <w:sz w:val="20"/>
          <w:lang w:val="es-EC"/>
        </w:rPr>
        <w:t> </w:t>
      </w:r>
      <w:hyperlink r:id="rId277" w:tooltip="Alias" w:history="1">
        <w:r w:rsidRPr="00697885">
          <w:rPr>
            <w:rFonts w:ascii="Arial" w:eastAsia="Times New Roman" w:hAnsi="Arial" w:cs="Arial"/>
            <w:color w:val="002BB8"/>
            <w:sz w:val="20"/>
            <w:u w:val="single"/>
            <w:lang w:val="es-EC"/>
          </w:rPr>
          <w:t>seudónimo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del país. Pero al año siguiente, una expedición comandada por</w:t>
      </w:r>
      <w:r w:rsidRPr="00697885">
        <w:rPr>
          <w:rFonts w:ascii="Arial" w:eastAsia="Times New Roman" w:hAnsi="Arial" w:cs="Arial"/>
          <w:color w:val="000000"/>
          <w:sz w:val="20"/>
          <w:lang w:val="es-EC"/>
        </w:rPr>
        <w:t> </w:t>
      </w:r>
      <w:hyperlink r:id="rId278" w:tooltip="Alonso de Ojeda" w:history="1">
        <w:r w:rsidRPr="00697885">
          <w:rPr>
            <w:rFonts w:ascii="Arial" w:eastAsia="Times New Roman" w:hAnsi="Arial" w:cs="Arial"/>
            <w:color w:val="002BB8"/>
            <w:sz w:val="20"/>
            <w:u w:val="single"/>
            <w:lang w:val="es-EC"/>
          </w:rPr>
          <w:t>Alonso de Ojeda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recorrió la costa del territorio hasta llegar a la entrada del actual</w:t>
      </w:r>
      <w:r w:rsidRPr="00697885">
        <w:rPr>
          <w:rFonts w:ascii="Arial" w:eastAsia="Times New Roman" w:hAnsi="Arial" w:cs="Arial"/>
          <w:color w:val="000000"/>
          <w:sz w:val="20"/>
          <w:lang w:val="es-EC"/>
        </w:rPr>
        <w:t> </w:t>
      </w:r>
      <w:hyperlink r:id="rId279" w:tooltip="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szCs w:val="20"/>
          <w:lang w:val="es-EC"/>
        </w:rPr>
        <w:t>, en un golfo localizado entre las penínsulas de</w:t>
      </w:r>
      <w:r w:rsidRPr="00697885">
        <w:rPr>
          <w:rFonts w:ascii="Arial" w:eastAsia="Times New Roman" w:hAnsi="Arial" w:cs="Arial"/>
          <w:color w:val="000000"/>
          <w:sz w:val="20"/>
          <w:lang w:val="es-EC"/>
        </w:rPr>
        <w:t> </w:t>
      </w:r>
      <w:hyperlink r:id="rId280" w:tooltip="Paraguaná" w:history="1">
        <w:r w:rsidRPr="00697885">
          <w:rPr>
            <w:rFonts w:ascii="Arial" w:eastAsia="Times New Roman" w:hAnsi="Arial" w:cs="Arial"/>
            <w:color w:val="002BB8"/>
            <w:sz w:val="20"/>
            <w:u w:val="single"/>
            <w:lang w:val="es-EC"/>
          </w:rPr>
          <w:t>Paraguaná</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de la</w:t>
      </w:r>
      <w:r w:rsidRPr="00697885">
        <w:rPr>
          <w:rFonts w:ascii="Arial" w:eastAsia="Times New Roman" w:hAnsi="Arial" w:cs="Arial"/>
          <w:color w:val="000000"/>
          <w:sz w:val="20"/>
          <w:lang w:val="es-EC"/>
        </w:rPr>
        <w:t> </w:t>
      </w:r>
      <w:hyperlink r:id="rId281" w:tooltip="Península de la Guajira" w:history="1">
        <w:r w:rsidRPr="00697885">
          <w:rPr>
            <w:rFonts w:ascii="Arial" w:eastAsia="Times New Roman" w:hAnsi="Arial" w:cs="Arial"/>
            <w:color w:val="002BB8"/>
            <w:sz w:val="20"/>
            <w:u w:val="single"/>
            <w:lang w:val="es-EC"/>
          </w:rPr>
          <w:t>Guajira</w:t>
        </w:r>
      </w:hyperlink>
      <w:r w:rsidRPr="00697885">
        <w:rPr>
          <w:rFonts w:ascii="Arial" w:eastAsia="Times New Roman" w:hAnsi="Arial" w:cs="Arial"/>
          <w:color w:val="000000"/>
          <w:sz w:val="20"/>
          <w:szCs w:val="20"/>
          <w:lang w:val="es-EC"/>
        </w:rPr>
        <w:t>. En aquella travesía, la tripulación observó las viviendas construidas por los indígenas</w:t>
      </w:r>
      <w:r w:rsidRPr="00697885">
        <w:rPr>
          <w:rFonts w:ascii="Arial" w:eastAsia="Times New Roman" w:hAnsi="Arial" w:cs="Arial"/>
          <w:color w:val="000000"/>
          <w:sz w:val="20"/>
          <w:lang w:val="es-EC"/>
        </w:rPr>
        <w:t> </w:t>
      </w:r>
      <w:hyperlink r:id="rId282" w:tooltip="Añú" w:history="1">
        <w:r w:rsidRPr="00697885">
          <w:rPr>
            <w:rFonts w:ascii="Arial" w:eastAsia="Times New Roman" w:hAnsi="Arial" w:cs="Arial"/>
            <w:color w:val="002BB8"/>
            <w:sz w:val="20"/>
            <w:u w:val="single"/>
            <w:lang w:val="es-EC"/>
          </w:rPr>
          <w:t>añú</w:t>
        </w:r>
      </w:hyperlink>
      <w:r w:rsidRPr="00697885">
        <w:rPr>
          <w:rFonts w:ascii="Arial" w:eastAsia="Times New Roman" w:hAnsi="Arial" w:cs="Arial"/>
          <w:color w:val="000000"/>
          <w:sz w:val="20"/>
          <w:szCs w:val="20"/>
          <w:lang w:val="es-EC"/>
        </w:rPr>
        <w:t>, erigidas sobre</w:t>
      </w:r>
      <w:r w:rsidRPr="00697885">
        <w:rPr>
          <w:rFonts w:ascii="Arial" w:eastAsia="Times New Roman" w:hAnsi="Arial" w:cs="Arial"/>
          <w:color w:val="000000"/>
          <w:sz w:val="20"/>
          <w:lang w:val="es-EC"/>
        </w:rPr>
        <w:t> </w:t>
      </w:r>
      <w:hyperlink r:id="rId283" w:tooltip="Pilote (cimentación)" w:history="1">
        <w:r w:rsidRPr="00697885">
          <w:rPr>
            <w:rFonts w:ascii="Arial" w:eastAsia="Times New Roman" w:hAnsi="Arial" w:cs="Arial"/>
            <w:color w:val="002BB8"/>
            <w:sz w:val="20"/>
            <w:u w:val="single"/>
            <w:lang w:val="es-EC"/>
          </w:rPr>
          <w:t>pilotes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madera que sobresalían del agua. Dichos</w:t>
      </w:r>
      <w:r w:rsidRPr="00697885">
        <w:rPr>
          <w:rFonts w:ascii="Arial" w:eastAsia="Times New Roman" w:hAnsi="Arial" w:cs="Arial"/>
          <w:color w:val="000000"/>
          <w:sz w:val="20"/>
          <w:lang w:val="es-EC"/>
        </w:rPr>
        <w:t> </w:t>
      </w:r>
      <w:hyperlink r:id="rId284" w:tooltip="Palafito" w:history="1">
        <w:r w:rsidRPr="00697885">
          <w:rPr>
            <w:rFonts w:ascii="Arial" w:eastAsia="Times New Roman" w:hAnsi="Arial" w:cs="Arial"/>
            <w:color w:val="002BB8"/>
            <w:sz w:val="20"/>
            <w:u w:val="single"/>
            <w:lang w:val="es-EC"/>
          </w:rPr>
          <w:t>palafitos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le recordaron a</w:t>
      </w:r>
      <w:r w:rsidRPr="00697885">
        <w:rPr>
          <w:rFonts w:ascii="Arial" w:eastAsia="Times New Roman" w:hAnsi="Arial" w:cs="Arial"/>
          <w:color w:val="000000"/>
          <w:sz w:val="20"/>
          <w:lang w:val="es-EC"/>
        </w:rPr>
        <w:t> </w:t>
      </w:r>
      <w:hyperlink r:id="rId285" w:tooltip="Américo Vespucio" w:history="1">
        <w:r w:rsidRPr="00697885">
          <w:rPr>
            <w:rFonts w:ascii="Arial" w:eastAsia="Times New Roman" w:hAnsi="Arial" w:cs="Arial"/>
            <w:color w:val="002BB8"/>
            <w:sz w:val="20"/>
            <w:u w:val="single"/>
            <w:lang w:val="es-EC"/>
          </w:rPr>
          <w:t>Américo Vespucio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 ciudad de</w:t>
      </w:r>
      <w:r w:rsidRPr="00697885">
        <w:rPr>
          <w:rFonts w:ascii="Arial" w:eastAsia="Times New Roman" w:hAnsi="Arial" w:cs="Arial"/>
          <w:color w:val="000000"/>
          <w:sz w:val="20"/>
          <w:lang w:val="es-EC"/>
        </w:rPr>
        <w:t> </w:t>
      </w:r>
      <w:hyperlink r:id="rId286" w:tooltip="Venecia" w:history="1">
        <w:r w:rsidRPr="00697885">
          <w:rPr>
            <w:rFonts w:ascii="Arial" w:eastAsia="Times New Roman" w:hAnsi="Arial" w:cs="Arial"/>
            <w:color w:val="002BB8"/>
            <w:sz w:val="20"/>
            <w:u w:val="single"/>
            <w:lang w:val="es-EC"/>
          </w:rPr>
          <w:t>Venecia</w:t>
        </w:r>
      </w:hyperlink>
      <w:r w:rsidRPr="00697885">
        <w:rPr>
          <w:rFonts w:ascii="Arial" w:eastAsia="Times New Roman" w:hAnsi="Arial" w:cs="Arial"/>
          <w:color w:val="000000"/>
          <w:sz w:val="20"/>
          <w:szCs w:val="20"/>
          <w:lang w:val="es-EC"/>
        </w:rPr>
        <w:t>—</w:t>
      </w:r>
      <w:r w:rsidRPr="00697885">
        <w:rPr>
          <w:rFonts w:ascii="Arial" w:eastAsia="Times New Roman" w:hAnsi="Arial" w:cs="Arial"/>
          <w:i/>
          <w:iCs/>
          <w:color w:val="000000"/>
          <w:sz w:val="20"/>
          <w:szCs w:val="20"/>
          <w:lang w:val="es-EC"/>
        </w:rPr>
        <w:t>Venezia</w:t>
      </w:r>
      <w:r w:rsidRPr="00697885">
        <w:rPr>
          <w:rFonts w:ascii="Arial" w:eastAsia="Times New Roman" w:hAnsi="Arial" w:cs="Arial"/>
          <w:color w:val="000000"/>
          <w:sz w:val="20"/>
          <w:szCs w:val="20"/>
          <w:lang w:val="es-EC"/>
        </w:rPr>
        <w:t xml:space="preserve">, </w:t>
      </w:r>
      <w:r w:rsidRPr="00697885">
        <w:rPr>
          <w:rFonts w:ascii="Arial" w:eastAsia="Times New Roman" w:hAnsi="Arial" w:cs="Arial"/>
          <w:color w:val="000000"/>
          <w:sz w:val="20"/>
          <w:szCs w:val="20"/>
          <w:lang w:val="es-EC"/>
        </w:rPr>
        <w:lastRenderedPageBreak/>
        <w:t>en</w:t>
      </w:r>
      <w:r w:rsidRPr="00697885">
        <w:rPr>
          <w:rFonts w:ascii="Arial" w:eastAsia="Times New Roman" w:hAnsi="Arial" w:cs="Arial"/>
          <w:color w:val="000000"/>
          <w:sz w:val="20"/>
          <w:lang w:val="es-EC"/>
        </w:rPr>
        <w:t> </w:t>
      </w:r>
      <w:hyperlink r:id="rId287" w:tooltip="Idioma italiano" w:history="1">
        <w:r w:rsidRPr="00697885">
          <w:rPr>
            <w:rFonts w:ascii="Arial" w:eastAsia="Times New Roman" w:hAnsi="Arial" w:cs="Arial"/>
            <w:color w:val="002BB8"/>
            <w:sz w:val="20"/>
            <w:u w:val="single"/>
            <w:lang w:val="es-EC"/>
          </w:rPr>
          <w:t>italiano</w:t>
        </w:r>
      </w:hyperlink>
      <w:r w:rsidRPr="00697885">
        <w:rPr>
          <w:rFonts w:ascii="Arial" w:eastAsia="Times New Roman" w:hAnsi="Arial" w:cs="Arial"/>
          <w:color w:val="000000"/>
          <w:sz w:val="20"/>
          <w:szCs w:val="20"/>
          <w:lang w:val="es-EC"/>
        </w:rPr>
        <w:t>—, según lo manifestó en una carta a</w:t>
      </w:r>
      <w:r w:rsidRPr="00697885">
        <w:rPr>
          <w:rFonts w:ascii="Arial" w:eastAsia="Times New Roman" w:hAnsi="Arial" w:cs="Arial"/>
          <w:color w:val="000000"/>
          <w:sz w:val="20"/>
          <w:lang w:val="es-EC"/>
        </w:rPr>
        <w:t> </w:t>
      </w:r>
      <w:hyperlink r:id="rId288" w:tooltip="Piero de Médici" w:history="1">
        <w:r w:rsidRPr="00697885">
          <w:rPr>
            <w:rFonts w:ascii="Arial" w:eastAsia="Times New Roman" w:hAnsi="Arial" w:cs="Arial"/>
            <w:color w:val="002BB8"/>
            <w:sz w:val="20"/>
            <w:u w:val="single"/>
            <w:lang w:val="es-EC"/>
          </w:rPr>
          <w:t>Piero de Médici</w:t>
        </w:r>
      </w:hyperlink>
      <w:r w:rsidRPr="00697885">
        <w:rPr>
          <w:rFonts w:ascii="Arial" w:eastAsia="Times New Roman" w:hAnsi="Arial" w:cs="Arial"/>
          <w:color w:val="000000"/>
          <w:sz w:val="20"/>
          <w:szCs w:val="20"/>
          <w:lang w:val="es-EC"/>
        </w:rPr>
        <w:t>. Fue éste un motivo que inspiró a Ojeda a dar el nombre de</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Venezziola</w:t>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 Venezuela —Pequeña Venecia— a la región y al golfo en que habían hecho el descubrimiento, recibiendo la denominación de</w:t>
      </w:r>
      <w:r w:rsidRPr="00697885">
        <w:rPr>
          <w:rFonts w:ascii="Arial" w:eastAsia="Times New Roman" w:hAnsi="Arial" w:cs="Arial"/>
          <w:color w:val="000000"/>
          <w:sz w:val="20"/>
          <w:lang w:val="es-EC"/>
        </w:rPr>
        <w:t> </w:t>
      </w:r>
      <w:hyperlink r:id="rId289" w:tooltip="Golfo de Venezuela" w:history="1">
        <w:r w:rsidRPr="00697885">
          <w:rPr>
            <w:rFonts w:ascii="Arial" w:eastAsia="Times New Roman" w:hAnsi="Arial" w:cs="Arial"/>
            <w:color w:val="002BB8"/>
            <w:sz w:val="20"/>
            <w:u w:val="single"/>
            <w:lang w:val="es-EC"/>
          </w:rPr>
          <w:t>Golfo de Venezuela</w:t>
        </w:r>
      </w:hyperlink>
      <w:r w:rsidRPr="00697885">
        <w:rPr>
          <w:rFonts w:ascii="Arial" w:eastAsia="Times New Roman" w:hAnsi="Arial" w:cs="Arial"/>
          <w:color w:val="000000"/>
          <w:sz w:val="20"/>
          <w:szCs w:val="20"/>
          <w:lang w:val="es-EC"/>
        </w:rPr>
        <w:t>. El nombre acuñado por el explorador envolvería luego a todo el territorio.</w:t>
      </w:r>
      <w:hyperlink r:id="rId290" w:anchor="cite_note-9" w:history="1">
        <w:r w:rsidRPr="00697885">
          <w:rPr>
            <w:rFonts w:ascii="Arial" w:eastAsia="Times New Roman" w:hAnsi="Arial" w:cs="Arial"/>
            <w:color w:val="002BB8"/>
            <w:sz w:val="20"/>
            <w:u w:val="single"/>
            <w:vertAlign w:val="superscript"/>
            <w:lang w:val="es-EC"/>
          </w:rPr>
          <w:t>10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posterioridad la región también fue conocida como</w:t>
      </w:r>
      <w:r w:rsidRPr="00697885">
        <w:rPr>
          <w:rFonts w:ascii="Arial" w:eastAsia="Times New Roman" w:hAnsi="Arial" w:cs="Arial"/>
          <w:color w:val="000000"/>
          <w:sz w:val="20"/>
          <w:lang w:val="es-EC"/>
        </w:rPr>
        <w:t> </w:t>
      </w:r>
      <w:hyperlink r:id="rId291" w:tooltip="Tierra Firme" w:history="1">
        <w:r w:rsidRPr="00697885">
          <w:rPr>
            <w:rFonts w:ascii="Arial" w:eastAsia="Times New Roman" w:hAnsi="Arial" w:cs="Arial"/>
            <w:color w:val="002BB8"/>
            <w:sz w:val="20"/>
            <w:u w:val="single"/>
            <w:lang w:val="es-EC"/>
          </w:rPr>
          <w:t>Tierra Firme</w:t>
        </w:r>
      </w:hyperlink>
      <w:r w:rsidRPr="00697885">
        <w:rPr>
          <w:rFonts w:ascii="Arial" w:eastAsia="Times New Roman" w:hAnsi="Arial" w:cs="Arial"/>
          <w:color w:val="000000"/>
          <w:sz w:val="20"/>
          <w:szCs w:val="20"/>
          <w:lang w:val="es-EC"/>
        </w:rPr>
        <w:t>, por ser la primera región no insular del continente en ser explorada por los europeos. Otras versiones afirman que el nombre de Venezuela es autóctono, proveniente de un vocablo indígena, y no un diminutivo veneciano.</w:t>
      </w:r>
      <w:hyperlink r:id="rId292" w:anchor="cite_note-10" w:history="1">
        <w:r w:rsidRPr="00697885">
          <w:rPr>
            <w:rFonts w:ascii="Arial" w:eastAsia="Times New Roman" w:hAnsi="Arial" w:cs="Arial"/>
            <w:color w:val="002BB8"/>
            <w:sz w:val="20"/>
            <w:u w:val="single"/>
            <w:vertAlign w:val="superscript"/>
            <w:lang w:val="es-EC"/>
          </w:rPr>
          <w:t>11</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 apoyo documental a esta versión lo ofrece</w:t>
      </w:r>
      <w:r w:rsidRPr="00697885">
        <w:rPr>
          <w:rFonts w:ascii="Arial" w:eastAsia="Times New Roman" w:hAnsi="Arial" w:cs="Arial"/>
          <w:color w:val="000000"/>
          <w:sz w:val="20"/>
          <w:lang w:val="es-EC"/>
        </w:rPr>
        <w:t> </w:t>
      </w:r>
      <w:hyperlink r:id="rId293" w:tooltip="Martín Fernández de Enciso" w:history="1">
        <w:r w:rsidRPr="00697885">
          <w:rPr>
            <w:rFonts w:ascii="Arial" w:eastAsia="Times New Roman" w:hAnsi="Arial" w:cs="Arial"/>
            <w:color w:val="002BB8"/>
            <w:sz w:val="20"/>
            <w:u w:val="single"/>
            <w:lang w:val="es-EC"/>
          </w:rPr>
          <w:t>Martín Fernández de Enciso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su libro</w:t>
      </w:r>
      <w:r w:rsidRPr="00697885">
        <w:rPr>
          <w:rFonts w:ascii="Arial" w:eastAsia="Times New Roman" w:hAnsi="Arial" w:cs="Arial"/>
          <w:i/>
          <w:iCs/>
          <w:color w:val="000000"/>
          <w:sz w:val="20"/>
          <w:szCs w:val="20"/>
          <w:lang w:val="es-EC"/>
        </w:rPr>
        <w:t>Suma de Geografía que trata de todas las partes y provincias del mundo, en especial de las Indias</w:t>
      </w:r>
      <w:r w:rsidRPr="00697885">
        <w:rPr>
          <w:rFonts w:ascii="Arial" w:eastAsia="Times New Roman" w:hAnsi="Arial" w:cs="Arial"/>
          <w:color w:val="000000"/>
          <w:sz w:val="20"/>
          <w:szCs w:val="20"/>
          <w:lang w:val="es-EC"/>
        </w:rPr>
        <w:t>, editada en</w:t>
      </w:r>
      <w:r w:rsidRPr="00697885">
        <w:rPr>
          <w:rFonts w:ascii="Arial" w:eastAsia="Times New Roman" w:hAnsi="Arial" w:cs="Arial"/>
          <w:color w:val="000000"/>
          <w:sz w:val="20"/>
          <w:lang w:val="es-EC"/>
        </w:rPr>
        <w:t> </w:t>
      </w:r>
      <w:hyperlink r:id="rId294" w:tooltip="Sevilla" w:history="1">
        <w:r w:rsidRPr="00697885">
          <w:rPr>
            <w:rFonts w:ascii="Arial" w:eastAsia="Times New Roman" w:hAnsi="Arial" w:cs="Arial"/>
            <w:color w:val="002BB8"/>
            <w:sz w:val="20"/>
            <w:u w:val="single"/>
            <w:lang w:val="es-EC"/>
          </w:rPr>
          <w:t>Sevilla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295" w:tooltip="1519" w:history="1">
        <w:r w:rsidRPr="00697885">
          <w:rPr>
            <w:rFonts w:ascii="Arial" w:eastAsia="Times New Roman" w:hAnsi="Arial" w:cs="Arial"/>
            <w:color w:val="002BB8"/>
            <w:sz w:val="20"/>
            <w:u w:val="single"/>
            <w:lang w:val="es-EC"/>
          </w:rPr>
          <w:t>1519</w:t>
        </w:r>
      </w:hyperlink>
      <w:r w:rsidRPr="00697885">
        <w:rPr>
          <w:rFonts w:ascii="Arial" w:eastAsia="Times New Roman" w:hAnsi="Arial" w:cs="Arial"/>
          <w:color w:val="000000"/>
          <w:sz w:val="20"/>
          <w:szCs w:val="20"/>
          <w:lang w:val="es-EC"/>
        </w:rPr>
        <w:t>, y que es el primer impreso que habla del Nuevo Mundo. En él se lee:</w:t>
      </w:r>
    </w:p>
    <w:p w:rsidR="00697885" w:rsidRPr="00697885" w:rsidRDefault="00697885" w:rsidP="00697885">
      <w:pPr>
        <w:shd w:val="clear" w:color="auto" w:fill="F9F9F9"/>
        <w:spacing w:line="285"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...y al cabo dela cerca de la tierra está una peña grande que es llana encima della. Y encima de ella está un lugar o casas de indios que se llama Veneçiuela...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Sin embargo, la primera versión sigue siendo la más aceptada para explicar el origen del nombre del país.</w:t>
      </w:r>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lang w:val="es-EC"/>
        </w:rPr>
      </w:pPr>
      <w:r w:rsidRPr="00697885">
        <w:rPr>
          <w:rFonts w:ascii="Arial" w:eastAsia="Times New Roman" w:hAnsi="Arial" w:cs="Arial"/>
          <w:color w:val="000000"/>
          <w:sz w:val="29"/>
          <w:lang w:val="es-EC"/>
        </w:rPr>
        <w:t>Historia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296" w:tooltip="Historia de Venezuela" w:history="1">
        <w:r w:rsidRPr="00697885">
          <w:rPr>
            <w:rFonts w:ascii="Arial" w:eastAsia="Times New Roman" w:hAnsi="Arial" w:cs="Arial"/>
            <w:i/>
            <w:iCs/>
            <w:color w:val="002BB8"/>
            <w:sz w:val="20"/>
            <w:u w:val="single"/>
            <w:lang w:val="es-EC"/>
          </w:rPr>
          <w:t>Historia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Época precolombina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571625" cy="1562100"/>
            <wp:effectExtent l="19050" t="0" r="9525" b="0"/>
            <wp:docPr id="10" name="Imagen 10" descr="http://upload.wikimedia.org/wikipedia/commons/thumb/e/eb/Petroglifo_en_taimataima.jpg/165px-Petroglifo_en_taimataima.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e/eb/Petroglifo_en_taimataima.jpg/165px-Petroglifo_en_taimataima.jpg">
                      <a:hlinkClick r:id="rId297"/>
                    </pic:cNvPr>
                    <pic:cNvPicPr>
                      <a:picLocks noChangeAspect="1" noChangeArrowheads="1"/>
                    </pic:cNvPicPr>
                  </pic:nvPicPr>
                  <pic:blipFill>
                    <a:blip r:embed="rId298" cstate="print"/>
                    <a:srcRect/>
                    <a:stretch>
                      <a:fillRect/>
                    </a:stretch>
                  </pic:blipFill>
                  <pic:spPr bwMode="auto">
                    <a:xfrm>
                      <a:off x="0" y="0"/>
                      <a:ext cx="1571625" cy="15621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1" name="Imagen 11" descr="http://bits.wikimedia.org/skins-1.5/common/images/magnify-clip.png">
              <a:hlinkClick xmlns:a="http://schemas.openxmlformats.org/drawingml/2006/main" r:id="rId29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ts.wikimedia.org/skins-1.5/common/images/magnify-clip.png">
                      <a:hlinkClick r:id="rId297"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300" w:tooltip="Petroglifo" w:history="1">
        <w:r w:rsidRPr="00697885">
          <w:rPr>
            <w:rFonts w:ascii="Arial" w:eastAsia="Times New Roman" w:hAnsi="Arial" w:cs="Arial"/>
            <w:color w:val="002BB8"/>
            <w:sz w:val="17"/>
            <w:u w:val="single"/>
            <w:lang w:val="es-EC"/>
          </w:rPr>
          <w:t>Petroglifo</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anterior a la</w:t>
      </w:r>
      <w:r w:rsidRPr="00697885">
        <w:rPr>
          <w:rFonts w:ascii="Arial" w:eastAsia="Times New Roman" w:hAnsi="Arial" w:cs="Arial"/>
          <w:color w:val="000000"/>
          <w:sz w:val="17"/>
          <w:lang w:val="es-EC"/>
        </w:rPr>
        <w:t> </w:t>
      </w:r>
      <w:hyperlink r:id="rId301" w:tooltip="Cultura Clovis" w:history="1">
        <w:r w:rsidRPr="00697885">
          <w:rPr>
            <w:rFonts w:ascii="Arial" w:eastAsia="Times New Roman" w:hAnsi="Arial" w:cs="Arial"/>
            <w:color w:val="002BB8"/>
            <w:sz w:val="17"/>
            <w:u w:val="single"/>
            <w:lang w:val="es-EC"/>
          </w:rPr>
          <w:t>cultura Clovis</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en</w:t>
      </w:r>
      <w:r w:rsidRPr="00697885">
        <w:rPr>
          <w:rFonts w:ascii="Arial" w:eastAsia="Times New Roman" w:hAnsi="Arial" w:cs="Arial"/>
          <w:color w:val="000000"/>
          <w:sz w:val="17"/>
          <w:lang w:val="es-EC"/>
        </w:rPr>
        <w:t> </w:t>
      </w:r>
      <w:hyperlink r:id="rId302" w:tooltip="Taima Taima" w:history="1">
        <w:r w:rsidRPr="00697885">
          <w:rPr>
            <w:rFonts w:ascii="Arial" w:eastAsia="Times New Roman" w:hAnsi="Arial" w:cs="Arial"/>
            <w:color w:val="002BB8"/>
            <w:sz w:val="17"/>
            <w:u w:val="single"/>
            <w:lang w:val="es-EC"/>
          </w:rPr>
          <w:t>Taima Taima</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Se cree que el hombre apareció en el territorio que hoy se conoce como Venezuela hace unos 30.000 años. Esta población habría llegado desde la</w:t>
      </w:r>
      <w:hyperlink r:id="rId303" w:tooltip="Amazonia" w:history="1">
        <w:r w:rsidRPr="00697885">
          <w:rPr>
            <w:rFonts w:ascii="Arial" w:eastAsia="Times New Roman" w:hAnsi="Arial" w:cs="Arial"/>
            <w:color w:val="002BB8"/>
            <w:sz w:val="20"/>
            <w:u w:val="single"/>
            <w:lang w:val="es-EC"/>
          </w:rPr>
          <w:t>Amazonia</w:t>
        </w:r>
      </w:hyperlink>
      <w:r w:rsidRPr="00697885">
        <w:rPr>
          <w:rFonts w:ascii="Arial" w:eastAsia="Times New Roman" w:hAnsi="Arial" w:cs="Arial"/>
          <w:color w:val="000000"/>
          <w:sz w:val="20"/>
          <w:szCs w:val="20"/>
          <w:lang w:val="es-EC"/>
        </w:rPr>
        <w:t>, los</w:t>
      </w:r>
      <w:r w:rsidRPr="00697885">
        <w:rPr>
          <w:rFonts w:ascii="Arial" w:eastAsia="Times New Roman" w:hAnsi="Arial" w:cs="Arial"/>
          <w:color w:val="000000"/>
          <w:sz w:val="20"/>
          <w:lang w:val="es-EC"/>
        </w:rPr>
        <w:t> </w:t>
      </w:r>
      <w:hyperlink r:id="rId304" w:tooltip="Cordillera de los Andes" w:history="1">
        <w:r w:rsidRPr="00697885">
          <w:rPr>
            <w:rFonts w:ascii="Arial" w:eastAsia="Times New Roman" w:hAnsi="Arial" w:cs="Arial"/>
            <w:color w:val="002BB8"/>
            <w:sz w:val="20"/>
            <w:u w:val="single"/>
            <w:lang w:val="es-EC"/>
          </w:rPr>
          <w:t>Andes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 Caribe. La época precolombina en Venezuela puede dividirse en cuatro períodos: Paleo-Indio (30.000 a.C - 5.000 a.C), Meso-Indio (5.000 a.C. - 1.000 a.C), Neo-Indio (1.000 a.C - 1.500 d.C) e Indo-Hispano (1.500 hasta el presente). Los períodos Paleo y Meso-Indio se caracterizan por la elaboración de instrumentos de caza de grandes animales como el</w:t>
      </w:r>
      <w:r w:rsidRPr="00697885">
        <w:rPr>
          <w:rFonts w:ascii="Arial" w:eastAsia="Times New Roman" w:hAnsi="Arial" w:cs="Arial"/>
          <w:color w:val="000000"/>
          <w:sz w:val="20"/>
          <w:lang w:val="es-EC"/>
        </w:rPr>
        <w:t> </w:t>
      </w:r>
      <w:hyperlink r:id="rId305" w:tooltip="Megaterio" w:history="1">
        <w:r w:rsidRPr="00697885">
          <w:rPr>
            <w:rFonts w:ascii="Arial" w:eastAsia="Times New Roman" w:hAnsi="Arial" w:cs="Arial"/>
            <w:color w:val="002BB8"/>
            <w:sz w:val="20"/>
            <w:u w:val="single"/>
            <w:lang w:val="es-EC"/>
          </w:rPr>
          <w:t>megaterio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306" w:tooltip="Mastodonte" w:history="1">
        <w:r w:rsidRPr="00697885">
          <w:rPr>
            <w:rFonts w:ascii="Arial" w:eastAsia="Times New Roman" w:hAnsi="Arial" w:cs="Arial"/>
            <w:color w:val="002BB8"/>
            <w:sz w:val="20"/>
            <w:u w:val="single"/>
            <w:lang w:val="es-EC"/>
          </w:rPr>
          <w:t>mastodonte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307" w:tooltip="Glyptodon" w:history="1">
        <w:r w:rsidRPr="00697885">
          <w:rPr>
            <w:rFonts w:ascii="Arial" w:eastAsia="Times New Roman" w:hAnsi="Arial" w:cs="Arial"/>
            <w:color w:val="002BB8"/>
            <w:sz w:val="20"/>
            <w:u w:val="single"/>
            <w:lang w:val="es-EC"/>
          </w:rPr>
          <w:t>glyptodon</w:t>
        </w:r>
      </w:hyperlink>
      <w:r w:rsidRPr="00697885">
        <w:rPr>
          <w:rFonts w:ascii="Arial" w:eastAsia="Times New Roman" w:hAnsi="Arial" w:cs="Arial"/>
          <w:color w:val="000000"/>
          <w:sz w:val="20"/>
          <w:szCs w:val="20"/>
          <w:lang w:val="es-EC"/>
        </w:rPr>
        <w:t>; así como el posterior desarrollo de artes de pesca y la navegación a las islas del Caribe. Durante el período Neo-Indio se desarrollan la</w:t>
      </w:r>
      <w:r w:rsidRPr="00697885">
        <w:rPr>
          <w:rFonts w:ascii="Arial" w:eastAsia="Times New Roman" w:hAnsi="Arial" w:cs="Arial"/>
          <w:color w:val="000000"/>
          <w:sz w:val="20"/>
          <w:lang w:val="es-EC"/>
        </w:rPr>
        <w:t> </w:t>
      </w:r>
      <w:hyperlink r:id="rId308" w:tooltip="Agricultura" w:history="1">
        <w:r w:rsidRPr="00697885">
          <w:rPr>
            <w:rFonts w:ascii="Arial" w:eastAsia="Times New Roman" w:hAnsi="Arial" w:cs="Arial"/>
            <w:color w:val="002BB8"/>
            <w:sz w:val="20"/>
            <w:u w:val="single"/>
            <w:lang w:val="es-EC"/>
          </w:rPr>
          <w:t>agricultura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309" w:tooltip="Arquitectura" w:history="1">
        <w:r w:rsidRPr="00697885">
          <w:rPr>
            <w:rFonts w:ascii="Arial" w:eastAsia="Times New Roman" w:hAnsi="Arial" w:cs="Arial"/>
            <w:color w:val="002BB8"/>
            <w:sz w:val="20"/>
            <w:u w:val="single"/>
            <w:lang w:val="es-EC"/>
          </w:rPr>
          <w:t>arquitectura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310" w:tooltip="Cerámica" w:history="1">
        <w:r w:rsidRPr="00697885">
          <w:rPr>
            <w:rFonts w:ascii="Arial" w:eastAsia="Times New Roman" w:hAnsi="Arial" w:cs="Arial"/>
            <w:color w:val="002BB8"/>
            <w:sz w:val="20"/>
            <w:u w:val="single"/>
            <w:lang w:val="es-EC"/>
          </w:rPr>
          <w:t>cerámica</w:t>
        </w:r>
      </w:hyperlink>
      <w:r w:rsidRPr="00697885">
        <w:rPr>
          <w:rFonts w:ascii="Arial" w:eastAsia="Times New Roman" w:hAnsi="Arial" w:cs="Arial"/>
          <w:color w:val="000000"/>
          <w:sz w:val="20"/>
          <w:szCs w:val="20"/>
          <w:lang w:val="es-EC"/>
        </w:rPr>
        <w:t xml:space="preserve">: se construyen terraplenes, elevaciones, presas, terrazas, canalizaciones y </w:t>
      </w:r>
      <w:r w:rsidRPr="00697885">
        <w:rPr>
          <w:rFonts w:ascii="Arial" w:eastAsia="Times New Roman" w:hAnsi="Arial" w:cs="Arial"/>
          <w:color w:val="000000"/>
          <w:sz w:val="20"/>
          <w:szCs w:val="20"/>
          <w:lang w:val="es-EC"/>
        </w:rPr>
        <w:lastRenderedPageBreak/>
        <w:t>bóvedas para alimentos; se desarrolla el conocimiento de los ciclos naturales de la flora y fauna local para su mejor aprovechamiento; y se realizan también esculturas y otras obras en cerámica, destacándose la serie de las Venus de Tacarigua, alrededor del</w:t>
      </w:r>
      <w:r w:rsidRPr="00697885">
        <w:rPr>
          <w:rFonts w:ascii="Arial" w:eastAsia="Times New Roman" w:hAnsi="Arial" w:cs="Arial"/>
          <w:color w:val="000000"/>
          <w:sz w:val="20"/>
          <w:lang w:val="es-EC"/>
        </w:rPr>
        <w:t> </w:t>
      </w:r>
      <w:hyperlink r:id="rId311" w:tooltip="Lago de Valencia" w:history="1">
        <w:r w:rsidRPr="00697885">
          <w:rPr>
            <w:rFonts w:ascii="Arial" w:eastAsia="Times New Roman" w:hAnsi="Arial" w:cs="Arial"/>
            <w:color w:val="002BB8"/>
            <w:sz w:val="20"/>
            <w:u w:val="single"/>
            <w:lang w:val="es-EC"/>
          </w:rPr>
          <w:t>Lago de Valencia</w:t>
        </w:r>
      </w:hyperlink>
      <w:r w:rsidRPr="00697885">
        <w:rPr>
          <w:rFonts w:ascii="Arial" w:eastAsia="Times New Roman" w:hAnsi="Arial" w:cs="Arial"/>
          <w:color w:val="000000"/>
          <w:sz w:val="20"/>
          <w:szCs w:val="20"/>
          <w:lang w:val="es-EC"/>
        </w:rPr>
        <w:t>, así como los ornamentos cerámicos de la región andina, como los de la cultura carache.</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Las tribus más importantes eran los Timoto-cuicas en los</w:t>
      </w:r>
      <w:r w:rsidRPr="00697885">
        <w:rPr>
          <w:rFonts w:ascii="Arial" w:eastAsia="Times New Roman" w:hAnsi="Arial" w:cs="Arial"/>
          <w:color w:val="000000"/>
          <w:sz w:val="20"/>
          <w:lang w:val="es-EC"/>
        </w:rPr>
        <w:t> </w:t>
      </w:r>
      <w:hyperlink r:id="rId312" w:tooltip="Andes" w:history="1">
        <w:r w:rsidRPr="00697885">
          <w:rPr>
            <w:rFonts w:ascii="Arial" w:eastAsia="Times New Roman" w:hAnsi="Arial" w:cs="Arial"/>
            <w:color w:val="002BB8"/>
            <w:sz w:val="20"/>
            <w:u w:val="single"/>
            <w:lang w:val="es-EC"/>
          </w:rPr>
          <w:t>Andes</w:t>
        </w:r>
      </w:hyperlink>
      <w:r w:rsidRPr="00697885">
        <w:rPr>
          <w:rFonts w:ascii="Arial" w:eastAsia="Times New Roman" w:hAnsi="Arial" w:cs="Arial"/>
          <w:color w:val="000000"/>
          <w:sz w:val="20"/>
          <w:szCs w:val="20"/>
          <w:lang w:val="es-EC"/>
        </w:rPr>
        <w:t>, vinculados étnicamente a los</w:t>
      </w:r>
      <w:r w:rsidRPr="00697885">
        <w:rPr>
          <w:rFonts w:ascii="Arial" w:eastAsia="Times New Roman" w:hAnsi="Arial" w:cs="Arial"/>
          <w:color w:val="000000"/>
          <w:sz w:val="20"/>
          <w:lang w:val="es-EC"/>
        </w:rPr>
        <w:t> </w:t>
      </w:r>
      <w:hyperlink r:id="rId313" w:tooltip="Chibchas (aún no redactado)" w:history="1">
        <w:r w:rsidRPr="00697885">
          <w:rPr>
            <w:rFonts w:ascii="Arial" w:eastAsia="Times New Roman" w:hAnsi="Arial" w:cs="Arial"/>
            <w:color w:val="CC2200"/>
            <w:sz w:val="20"/>
            <w:u w:val="single"/>
            <w:lang w:val="es-EC"/>
          </w:rPr>
          <w:t>chibchas</w:t>
        </w:r>
      </w:hyperlink>
      <w:r w:rsidRPr="00697885">
        <w:rPr>
          <w:rFonts w:ascii="Arial" w:eastAsia="Times New Roman" w:hAnsi="Arial" w:cs="Arial"/>
          <w:color w:val="000000"/>
          <w:sz w:val="20"/>
          <w:szCs w:val="20"/>
          <w:lang w:val="es-EC"/>
        </w:rPr>
        <w:t>; los</w:t>
      </w:r>
      <w:r w:rsidRPr="00697885">
        <w:rPr>
          <w:rFonts w:ascii="Arial" w:eastAsia="Times New Roman" w:hAnsi="Arial" w:cs="Arial"/>
          <w:color w:val="000000"/>
          <w:sz w:val="20"/>
          <w:lang w:val="es-EC"/>
        </w:rPr>
        <w:t> </w:t>
      </w:r>
      <w:hyperlink r:id="rId314" w:tooltip="Caribe (etnia)" w:history="1">
        <w:r w:rsidRPr="00697885">
          <w:rPr>
            <w:rFonts w:ascii="Arial" w:eastAsia="Times New Roman" w:hAnsi="Arial" w:cs="Arial"/>
            <w:color w:val="002BB8"/>
            <w:sz w:val="20"/>
            <w:u w:val="single"/>
            <w:lang w:val="es-EC"/>
          </w:rPr>
          <w:t>caribes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las regiones del oriente y centro del país,</w:t>
      </w:r>
      <w:r w:rsidRPr="00697885">
        <w:rPr>
          <w:rFonts w:ascii="Arial" w:eastAsia="Times New Roman" w:hAnsi="Arial" w:cs="Arial"/>
          <w:color w:val="000000"/>
          <w:sz w:val="20"/>
          <w:lang w:val="es-EC"/>
        </w:rPr>
        <w:t> </w:t>
      </w:r>
      <w:hyperlink r:id="rId315" w:tooltip="Guayana" w:history="1">
        <w:r w:rsidRPr="00697885">
          <w:rPr>
            <w:rFonts w:ascii="Arial" w:eastAsia="Times New Roman" w:hAnsi="Arial" w:cs="Arial"/>
            <w:color w:val="002BB8"/>
            <w:sz w:val="20"/>
            <w:u w:val="single"/>
            <w:lang w:val="es-EC"/>
          </w:rPr>
          <w:t>Guayana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partes del</w:t>
      </w:r>
      <w:r w:rsidRPr="00697885">
        <w:rPr>
          <w:rFonts w:ascii="Arial" w:eastAsia="Times New Roman" w:hAnsi="Arial" w:cs="Arial"/>
          <w:color w:val="000000"/>
          <w:sz w:val="20"/>
          <w:lang w:val="es-EC"/>
        </w:rPr>
        <w:t> </w:t>
      </w:r>
      <w:hyperlink r:id="rId316" w:tooltip="Zulia" w:history="1">
        <w:r w:rsidRPr="00697885">
          <w:rPr>
            <w:rFonts w:ascii="Arial" w:eastAsia="Times New Roman" w:hAnsi="Arial" w:cs="Arial"/>
            <w:color w:val="002BB8"/>
            <w:sz w:val="20"/>
            <w:u w:val="single"/>
            <w:lang w:val="es-EC"/>
          </w:rPr>
          <w:t>Zulia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los llanos, aunque después a causa de guerras territoriales adquirieron la costa norte de Sudamérica; los</w:t>
      </w:r>
      <w:hyperlink r:id="rId317" w:tooltip="Arawak" w:history="1">
        <w:r w:rsidRPr="00697885">
          <w:rPr>
            <w:rFonts w:ascii="Arial" w:eastAsia="Times New Roman" w:hAnsi="Arial" w:cs="Arial"/>
            <w:color w:val="002BB8"/>
            <w:sz w:val="20"/>
            <w:u w:val="single"/>
            <w:lang w:val="es-EC"/>
          </w:rPr>
          <w:t>arawakos</w:t>
        </w:r>
      </w:hyperlink>
      <w:r w:rsidRPr="00697885">
        <w:rPr>
          <w:rFonts w:ascii="Arial" w:eastAsia="Times New Roman" w:hAnsi="Arial" w:cs="Arial"/>
          <w:color w:val="000000"/>
          <w:sz w:val="20"/>
          <w:szCs w:val="20"/>
          <w:lang w:val="es-EC"/>
        </w:rPr>
        <w:t>, asentados en parte de las regiones del que es hoy el estado Amazonas, buena parte del occidente, centro occidente y parte de las costas. Algunos pueblos de filiación arawak son los</w:t>
      </w:r>
      <w:r w:rsidRPr="00697885">
        <w:rPr>
          <w:rFonts w:ascii="Arial" w:eastAsia="Times New Roman" w:hAnsi="Arial" w:cs="Arial"/>
          <w:color w:val="000000"/>
          <w:sz w:val="20"/>
          <w:lang w:val="es-EC"/>
        </w:rPr>
        <w:t> </w:t>
      </w:r>
      <w:hyperlink r:id="rId318" w:tooltip="Wayúu" w:history="1">
        <w:r w:rsidRPr="00697885">
          <w:rPr>
            <w:rFonts w:ascii="Arial" w:eastAsia="Times New Roman" w:hAnsi="Arial" w:cs="Arial"/>
            <w:color w:val="002BB8"/>
            <w:sz w:val="20"/>
            <w:u w:val="single"/>
            <w:lang w:val="es-EC"/>
          </w:rPr>
          <w:t>wayúu</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 guajiros, ubicados en el occidente del país hacia el norte y los</w:t>
      </w:r>
      <w:r w:rsidRPr="00697885">
        <w:rPr>
          <w:rFonts w:ascii="Arial" w:eastAsia="Times New Roman" w:hAnsi="Arial" w:cs="Arial"/>
          <w:color w:val="000000"/>
          <w:sz w:val="20"/>
          <w:lang w:val="es-EC"/>
        </w:rPr>
        <w:t> </w:t>
      </w:r>
      <w:hyperlink r:id="rId319" w:tooltip="Caquetíos de Paraguaná" w:history="1">
        <w:r w:rsidRPr="00697885">
          <w:rPr>
            <w:rFonts w:ascii="Arial" w:eastAsia="Times New Roman" w:hAnsi="Arial" w:cs="Arial"/>
            <w:color w:val="002BB8"/>
            <w:sz w:val="20"/>
            <w:u w:val="single"/>
            <w:lang w:val="es-EC"/>
          </w:rPr>
          <w:t>caquetíos en Paraguaná</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poblaron el norte del actual estado Falcón y que fueron desplazados por los conquistadores hacia los llanos occidentales. También hubo pequeñas migraciones de grupos independientes que poblaron la cuenca del</w:t>
      </w:r>
      <w:r w:rsidRPr="00697885">
        <w:rPr>
          <w:rFonts w:ascii="Arial" w:eastAsia="Times New Roman" w:hAnsi="Arial" w:cs="Arial"/>
          <w:color w:val="000000"/>
          <w:sz w:val="20"/>
          <w:lang w:val="es-EC"/>
        </w:rPr>
        <w:t> </w:t>
      </w:r>
      <w:hyperlink r:id="rId320" w:tooltip="Orinoco" w:history="1">
        <w:r w:rsidRPr="00697885">
          <w:rPr>
            <w:rFonts w:ascii="Arial" w:eastAsia="Times New Roman" w:hAnsi="Arial" w:cs="Arial"/>
            <w:color w:val="002BB8"/>
            <w:sz w:val="20"/>
            <w:u w:val="single"/>
            <w:lang w:val="es-EC"/>
          </w:rPr>
          <w:t>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otras reducidas zonas del país.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indígenas de Venezuela usaban barro y paja u hojas de palma para edificar viviendas y otras construcciones. También hacían palafitos con madera, cañas y paja. Los Timoto-cuicas utilizaban la roca como principal material arquitectónico. Otros materiales como conchas marinas, eran empleados para el intercambio comercial ordinario, o</w:t>
      </w:r>
      <w:r w:rsidRPr="00697885">
        <w:rPr>
          <w:rFonts w:ascii="Arial" w:eastAsia="Times New Roman" w:hAnsi="Arial" w:cs="Arial"/>
          <w:color w:val="000000"/>
          <w:sz w:val="20"/>
          <w:lang w:val="es-EC"/>
        </w:rPr>
        <w:t> </w:t>
      </w:r>
      <w:hyperlink r:id="rId321" w:tooltip="Trueque" w:history="1">
        <w:r w:rsidRPr="00697885">
          <w:rPr>
            <w:rFonts w:ascii="Arial" w:eastAsia="Times New Roman" w:hAnsi="Arial" w:cs="Arial"/>
            <w:color w:val="002BB8"/>
            <w:sz w:val="20"/>
            <w:u w:val="single"/>
            <w:lang w:val="es-EC"/>
          </w:rPr>
          <w:t>trueque</w:t>
        </w:r>
      </w:hyperlink>
      <w:r w:rsidRPr="00697885">
        <w:rPr>
          <w:rFonts w:ascii="Arial" w:eastAsia="Times New Roman" w:hAnsi="Arial" w:cs="Arial"/>
          <w:color w:val="000000"/>
          <w:sz w:val="20"/>
          <w:szCs w:val="20"/>
          <w:lang w:val="es-EC"/>
        </w:rPr>
        <w:t>. La fauna de los años prehistóricos y precolombinos estaba formada por</w:t>
      </w:r>
      <w:r w:rsidRPr="00697885">
        <w:rPr>
          <w:rFonts w:ascii="Arial" w:eastAsia="Times New Roman" w:hAnsi="Arial" w:cs="Arial"/>
          <w:color w:val="000000"/>
          <w:sz w:val="20"/>
          <w:lang w:val="es-EC"/>
        </w:rPr>
        <w:t> </w:t>
      </w:r>
      <w:hyperlink r:id="rId322" w:tooltip="Danta" w:history="1">
        <w:r w:rsidRPr="00697885">
          <w:rPr>
            <w:rFonts w:ascii="Arial" w:eastAsia="Times New Roman" w:hAnsi="Arial" w:cs="Arial"/>
            <w:color w:val="002BB8"/>
            <w:sz w:val="20"/>
            <w:u w:val="single"/>
            <w:lang w:val="es-EC"/>
          </w:rPr>
          <w:t>dantas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323" w:tooltip="Dientes de sable" w:history="1">
        <w:r w:rsidRPr="00697885">
          <w:rPr>
            <w:rFonts w:ascii="Arial" w:eastAsia="Times New Roman" w:hAnsi="Arial" w:cs="Arial"/>
            <w:color w:val="002BB8"/>
            <w:sz w:val="20"/>
            <w:u w:val="single"/>
            <w:lang w:val="es-EC"/>
          </w:rPr>
          <w:t>tigres dientes de sable</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324" w:tooltip="Priodontes maximus" w:history="1">
        <w:r w:rsidRPr="00697885">
          <w:rPr>
            <w:rFonts w:ascii="Arial" w:eastAsia="Times New Roman" w:hAnsi="Arial" w:cs="Arial"/>
            <w:color w:val="002BB8"/>
            <w:sz w:val="20"/>
            <w:u w:val="single"/>
            <w:lang w:val="es-EC"/>
          </w:rPr>
          <w:t>armadillos gigantes</w:t>
        </w:r>
      </w:hyperlink>
      <w:r w:rsidRPr="00697885">
        <w:rPr>
          <w:rFonts w:ascii="Arial" w:eastAsia="Times New Roman" w:hAnsi="Arial" w:cs="Arial"/>
          <w:color w:val="000000"/>
          <w:sz w:val="20"/>
          <w:szCs w:val="20"/>
          <w:lang w:val="es-EC"/>
        </w:rPr>
        <w:t>, entre otros.</w:t>
      </w:r>
      <w:hyperlink r:id="rId325" w:anchor="cite_note-11" w:history="1">
        <w:r w:rsidRPr="00697885">
          <w:rPr>
            <w:rFonts w:ascii="Arial" w:eastAsia="Times New Roman" w:hAnsi="Arial" w:cs="Arial"/>
            <w:color w:val="002BB8"/>
            <w:sz w:val="20"/>
            <w:u w:val="single"/>
            <w:vertAlign w:val="superscript"/>
            <w:lang w:val="es-EC"/>
          </w:rPr>
          <w:t>12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 llegar los españoles existían en Venezuela numerosas etnias que hablaban</w:t>
      </w:r>
      <w:r w:rsidRPr="00697885">
        <w:rPr>
          <w:rFonts w:ascii="Arial" w:eastAsia="Times New Roman" w:hAnsi="Arial" w:cs="Arial"/>
          <w:color w:val="000000"/>
          <w:sz w:val="20"/>
          <w:lang w:val="es-EC"/>
        </w:rPr>
        <w:t> </w:t>
      </w:r>
      <w:hyperlink r:id="rId326" w:tooltip="Lenguas caribe" w:history="1">
        <w:r w:rsidRPr="00697885">
          <w:rPr>
            <w:rFonts w:ascii="Arial" w:eastAsia="Times New Roman" w:hAnsi="Arial" w:cs="Arial"/>
            <w:color w:val="002BB8"/>
            <w:sz w:val="20"/>
            <w:u w:val="single"/>
            <w:lang w:val="es-EC"/>
          </w:rPr>
          <w:t>lenguas caribe</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327" w:tooltip="Lenguas arahuacas" w:history="1">
        <w:r w:rsidRPr="00697885">
          <w:rPr>
            <w:rFonts w:ascii="Arial" w:eastAsia="Times New Roman" w:hAnsi="Arial" w:cs="Arial"/>
            <w:color w:val="002BB8"/>
            <w:sz w:val="20"/>
            <w:u w:val="single"/>
            <w:lang w:val="es-EC"/>
          </w:rPr>
          <w:t>arawak</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328" w:tooltip="Lenguas chibcha" w:history="1">
        <w:r w:rsidRPr="00697885">
          <w:rPr>
            <w:rFonts w:ascii="Arial" w:eastAsia="Times New Roman" w:hAnsi="Arial" w:cs="Arial"/>
            <w:color w:val="002BB8"/>
            <w:sz w:val="20"/>
            <w:u w:val="single"/>
            <w:lang w:val="es-EC"/>
          </w:rPr>
          <w:t>chibcha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329" w:tooltip="Lenguas tupí-guaraní" w:history="1">
        <w:r w:rsidRPr="00697885">
          <w:rPr>
            <w:rFonts w:ascii="Arial" w:eastAsia="Times New Roman" w:hAnsi="Arial" w:cs="Arial"/>
            <w:color w:val="002BB8"/>
            <w:sz w:val="20"/>
            <w:u w:val="single"/>
            <w:lang w:val="es-EC"/>
          </w:rPr>
          <w:t>tupí-guaraní</w:t>
        </w:r>
      </w:hyperlink>
      <w:r w:rsidRPr="00697885">
        <w:rPr>
          <w:rFonts w:ascii="Arial" w:eastAsia="Times New Roman" w:hAnsi="Arial" w:cs="Arial"/>
          <w:color w:val="000000"/>
          <w:sz w:val="20"/>
          <w:szCs w:val="20"/>
          <w:lang w:val="es-EC"/>
        </w:rPr>
        <w:t>. La mitología indígena venezolana es muy rica. Los relatos sobre el origen del mundo de tribus como la de los</w:t>
      </w:r>
      <w:r w:rsidRPr="00697885">
        <w:rPr>
          <w:rFonts w:ascii="Arial" w:eastAsia="Times New Roman" w:hAnsi="Arial" w:cs="Arial"/>
          <w:color w:val="000000"/>
          <w:sz w:val="20"/>
          <w:lang w:val="es-EC"/>
        </w:rPr>
        <w:t> </w:t>
      </w:r>
      <w:hyperlink r:id="rId330" w:tooltip="Maquiritare" w:history="1">
        <w:r w:rsidRPr="00697885">
          <w:rPr>
            <w:rFonts w:ascii="Arial" w:eastAsia="Times New Roman" w:hAnsi="Arial" w:cs="Arial"/>
            <w:color w:val="002BB8"/>
            <w:sz w:val="20"/>
            <w:u w:val="single"/>
            <w:lang w:val="es-EC"/>
          </w:rPr>
          <w:t>maquiritare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guardan sorprendentes similitudes con el</w:t>
      </w:r>
      <w:r w:rsidRPr="00697885">
        <w:rPr>
          <w:rFonts w:ascii="Arial" w:eastAsia="Times New Roman" w:hAnsi="Arial" w:cs="Arial"/>
          <w:color w:val="000000"/>
          <w:sz w:val="20"/>
          <w:lang w:val="es-EC"/>
        </w:rPr>
        <w:t> </w:t>
      </w:r>
      <w:hyperlink r:id="rId331" w:tooltip="Génesis" w:history="1">
        <w:r w:rsidRPr="00697885">
          <w:rPr>
            <w:rFonts w:ascii="Arial" w:eastAsia="Times New Roman" w:hAnsi="Arial" w:cs="Arial"/>
            <w:color w:val="002BB8"/>
            <w:sz w:val="20"/>
            <w:u w:val="single"/>
            <w:lang w:val="es-EC"/>
          </w:rPr>
          <w:t>Génesis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bíblico.</w:t>
      </w:r>
      <w:hyperlink r:id="rId332" w:anchor="cite_note-12" w:history="1">
        <w:r w:rsidRPr="00697885">
          <w:rPr>
            <w:rFonts w:ascii="Arial" w:eastAsia="Times New Roman" w:hAnsi="Arial" w:cs="Arial"/>
            <w:color w:val="002BB8"/>
            <w:sz w:val="20"/>
            <w:u w:val="single"/>
            <w:vertAlign w:val="superscript"/>
            <w:lang w:val="es-EC"/>
          </w:rPr>
          <w:t>13</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Época Colonial</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Artículos principales:</w:t>
      </w:r>
      <w:r w:rsidRPr="00697885">
        <w:rPr>
          <w:rFonts w:ascii="Arial" w:eastAsia="Times New Roman" w:hAnsi="Arial" w:cs="Arial"/>
          <w:i/>
          <w:iCs/>
          <w:color w:val="000000"/>
          <w:sz w:val="20"/>
          <w:lang w:val="es-EC"/>
        </w:rPr>
        <w:t> </w:t>
      </w:r>
      <w:hyperlink r:id="rId333" w:tooltip="Conquista española de Venezuela" w:history="1">
        <w:r w:rsidRPr="00697885">
          <w:rPr>
            <w:rFonts w:ascii="Arial" w:eastAsia="Times New Roman" w:hAnsi="Arial" w:cs="Arial"/>
            <w:i/>
            <w:iCs/>
            <w:color w:val="002BB8"/>
            <w:sz w:val="20"/>
            <w:u w:val="single"/>
            <w:lang w:val="es-EC"/>
          </w:rPr>
          <w:t>Conquista española de Venezuela</w:t>
        </w:r>
      </w:hyperlink>
      <w:r w:rsidRPr="00697885">
        <w:rPr>
          <w:rFonts w:ascii="Arial" w:eastAsia="Times New Roman" w:hAnsi="Arial" w:cs="Arial"/>
          <w:i/>
          <w:iCs/>
          <w:color w:val="000000"/>
          <w:sz w:val="20"/>
          <w:lang w:val="es-EC"/>
        </w:rPr>
        <w:t> </w:t>
      </w:r>
      <w:r w:rsidRPr="00697885">
        <w:rPr>
          <w:rFonts w:ascii="Arial" w:eastAsia="Times New Roman" w:hAnsi="Arial" w:cs="Arial"/>
          <w:i/>
          <w:iCs/>
          <w:color w:val="000000"/>
          <w:sz w:val="20"/>
          <w:szCs w:val="20"/>
          <w:lang w:val="es-EC"/>
        </w:rPr>
        <w:t>y</w:t>
      </w:r>
      <w:r w:rsidRPr="00697885">
        <w:rPr>
          <w:rFonts w:ascii="Arial" w:eastAsia="Times New Roman" w:hAnsi="Arial" w:cs="Arial"/>
          <w:i/>
          <w:iCs/>
          <w:color w:val="000000"/>
          <w:sz w:val="20"/>
          <w:lang w:val="es-EC"/>
        </w:rPr>
        <w:t> </w:t>
      </w:r>
      <w:hyperlink r:id="rId334" w:tooltip="La Colonia (Venezuela)" w:history="1">
        <w:r w:rsidRPr="00697885">
          <w:rPr>
            <w:rFonts w:ascii="Arial" w:eastAsia="Times New Roman" w:hAnsi="Arial" w:cs="Arial"/>
            <w:i/>
            <w:iCs/>
            <w:color w:val="002BB8"/>
            <w:sz w:val="20"/>
            <w:u w:val="single"/>
            <w:lang w:val="es-EC"/>
          </w:rPr>
          <w:t>La Colonia (Venezuela)</w:t>
        </w:r>
      </w:hyperlink>
    </w:p>
    <w:tbl>
      <w:tblPr>
        <w:tblpPr w:leftFromText="285" w:rightFromText="165" w:topFromText="120" w:bottomFromText="120" w:vertAnchor="text" w:tblpXSpec="right" w:tblpYSpec="center"/>
        <w:tblW w:w="2250" w:type="pct"/>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940"/>
        <w:gridCol w:w="540"/>
        <w:gridCol w:w="1436"/>
        <w:gridCol w:w="1107"/>
        <w:gridCol w:w="540"/>
        <w:gridCol w:w="1107"/>
      </w:tblGrid>
      <w:tr w:rsidR="00697885" w:rsidRPr="00697885" w:rsidTr="00697885">
        <w:tc>
          <w:tcPr>
            <w:tcW w:w="0" w:type="auto"/>
            <w:gridSpan w:val="6"/>
            <w:tcBorders>
              <w:top w:val="nil"/>
              <w:left w:val="nil"/>
              <w:bottom w:val="nil"/>
              <w:right w:val="nil"/>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color w:val="000000"/>
                <w:sz w:val="15"/>
                <w:szCs w:val="15"/>
              </w:rPr>
            </w:pPr>
            <w:r w:rsidRPr="00697885">
              <w:rPr>
                <w:rFonts w:ascii="Times New Roman" w:eastAsia="Times New Roman" w:hAnsi="Times New Roman" w:cs="Times New Roman"/>
                <w:b/>
                <w:bCs/>
                <w:color w:val="000000"/>
                <w:sz w:val="15"/>
                <w:szCs w:val="15"/>
              </w:rPr>
              <w:t>Primeras 14 ciudades de Venezuela</w:t>
            </w:r>
          </w:p>
        </w:tc>
      </w:tr>
      <w:tr w:rsidR="00697885" w:rsidRPr="00697885" w:rsidTr="00697885">
        <w:tc>
          <w:tcPr>
            <w:tcW w:w="750" w:type="pct"/>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5"/>
                <w:szCs w:val="15"/>
              </w:rPr>
            </w:pPr>
            <w:r w:rsidRPr="00697885">
              <w:rPr>
                <w:rFonts w:ascii="Times New Roman" w:eastAsia="Times New Roman" w:hAnsi="Times New Roman" w:cs="Times New Roman"/>
                <w:b/>
                <w:bCs/>
                <w:color w:val="FFFFFF"/>
                <w:sz w:val="15"/>
                <w:szCs w:val="15"/>
              </w:rPr>
              <w:t>Ciudad</w:t>
            </w:r>
          </w:p>
        </w:tc>
        <w:tc>
          <w:tcPr>
            <w:tcW w:w="0" w:type="auto"/>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5"/>
                <w:szCs w:val="15"/>
              </w:rPr>
            </w:pPr>
            <w:r w:rsidRPr="00697885">
              <w:rPr>
                <w:rFonts w:ascii="Times New Roman" w:eastAsia="Times New Roman" w:hAnsi="Times New Roman" w:cs="Times New Roman"/>
                <w:b/>
                <w:bCs/>
                <w:color w:val="FFFFFF"/>
                <w:sz w:val="15"/>
                <w:szCs w:val="15"/>
              </w:rPr>
              <w:t>Año</w:t>
            </w:r>
          </w:p>
        </w:tc>
        <w:tc>
          <w:tcPr>
            <w:tcW w:w="0" w:type="auto"/>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5"/>
                <w:szCs w:val="15"/>
              </w:rPr>
            </w:pPr>
            <w:r w:rsidRPr="00697885">
              <w:rPr>
                <w:rFonts w:ascii="Times New Roman" w:eastAsia="Times New Roman" w:hAnsi="Times New Roman" w:cs="Times New Roman"/>
                <w:b/>
                <w:bCs/>
                <w:color w:val="FFFFFF"/>
                <w:sz w:val="15"/>
                <w:szCs w:val="15"/>
              </w:rPr>
              <w:t>Fundador(es)</w:t>
            </w:r>
          </w:p>
        </w:tc>
        <w:tc>
          <w:tcPr>
            <w:tcW w:w="750" w:type="pct"/>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5"/>
                <w:szCs w:val="15"/>
              </w:rPr>
            </w:pPr>
            <w:r w:rsidRPr="00697885">
              <w:rPr>
                <w:rFonts w:ascii="Times New Roman" w:eastAsia="Times New Roman" w:hAnsi="Times New Roman" w:cs="Times New Roman"/>
                <w:b/>
                <w:bCs/>
                <w:color w:val="FFFFFF"/>
                <w:sz w:val="15"/>
                <w:szCs w:val="15"/>
              </w:rPr>
              <w:t>Ciudad</w:t>
            </w:r>
          </w:p>
        </w:tc>
        <w:tc>
          <w:tcPr>
            <w:tcW w:w="0" w:type="auto"/>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5"/>
                <w:szCs w:val="15"/>
              </w:rPr>
            </w:pPr>
            <w:r w:rsidRPr="00697885">
              <w:rPr>
                <w:rFonts w:ascii="Times New Roman" w:eastAsia="Times New Roman" w:hAnsi="Times New Roman" w:cs="Times New Roman"/>
                <w:b/>
                <w:bCs/>
                <w:color w:val="FFFFFF"/>
                <w:sz w:val="15"/>
                <w:szCs w:val="15"/>
              </w:rPr>
              <w:t>Año</w:t>
            </w:r>
          </w:p>
        </w:tc>
        <w:tc>
          <w:tcPr>
            <w:tcW w:w="0" w:type="auto"/>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5"/>
                <w:szCs w:val="15"/>
              </w:rPr>
            </w:pPr>
            <w:r w:rsidRPr="00697885">
              <w:rPr>
                <w:rFonts w:ascii="Times New Roman" w:eastAsia="Times New Roman" w:hAnsi="Times New Roman" w:cs="Times New Roman"/>
                <w:b/>
                <w:bCs/>
                <w:color w:val="FFFFFF"/>
                <w:sz w:val="15"/>
                <w:szCs w:val="15"/>
              </w:rPr>
              <w:t>Fundador(es)</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35" w:tooltip="Santa Cruz (Venezuela)" w:history="1">
              <w:r w:rsidRPr="00697885">
                <w:rPr>
                  <w:rFonts w:ascii="Times New Roman" w:eastAsia="Times New Roman" w:hAnsi="Times New Roman" w:cs="Times New Roman"/>
                  <w:b/>
                  <w:bCs/>
                  <w:color w:val="002BB8"/>
                  <w:sz w:val="15"/>
                  <w:u w:val="single"/>
                </w:rPr>
                <w:t>Santa Cruz</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36" w:tooltip="1502" w:history="1">
              <w:r w:rsidRPr="00697885">
                <w:rPr>
                  <w:rFonts w:ascii="Times New Roman" w:eastAsia="Times New Roman" w:hAnsi="Times New Roman" w:cs="Times New Roman"/>
                  <w:color w:val="002BB8"/>
                  <w:sz w:val="15"/>
                  <w:u w:val="single"/>
                </w:rPr>
                <w:t>1502</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37" w:tooltip="Alonso de Ojeda" w:history="1">
              <w:r w:rsidRPr="00697885">
                <w:rPr>
                  <w:rFonts w:ascii="Times New Roman" w:eastAsia="Times New Roman" w:hAnsi="Times New Roman" w:cs="Times New Roman"/>
                  <w:color w:val="002BB8"/>
                  <w:sz w:val="15"/>
                  <w:u w:val="single"/>
                </w:rPr>
                <w:t>Alonso de Ojeda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38" w:tooltip="Barquisimeto" w:history="1">
              <w:r w:rsidRPr="00697885">
                <w:rPr>
                  <w:rFonts w:ascii="Times New Roman" w:eastAsia="Times New Roman" w:hAnsi="Times New Roman" w:cs="Times New Roman"/>
                  <w:b/>
                  <w:bCs/>
                  <w:color w:val="002BB8"/>
                  <w:sz w:val="15"/>
                  <w:u w:val="single"/>
                </w:rPr>
                <w:t>Barquisimeto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39" w:tooltip="1552" w:history="1">
              <w:r w:rsidRPr="00697885">
                <w:rPr>
                  <w:rFonts w:ascii="Times New Roman" w:eastAsia="Times New Roman" w:hAnsi="Times New Roman" w:cs="Times New Roman"/>
                  <w:color w:val="002BB8"/>
                  <w:sz w:val="15"/>
                  <w:u w:val="single"/>
                </w:rPr>
                <w:t>1552</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r w:rsidRPr="00697885">
              <w:rPr>
                <w:rFonts w:ascii="Times New Roman" w:eastAsia="Times New Roman" w:hAnsi="Times New Roman" w:cs="Times New Roman"/>
                <w:color w:val="000000"/>
                <w:sz w:val="15"/>
                <w:szCs w:val="15"/>
              </w:rPr>
              <w:t>Juan de Villegas</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0" w:tooltip="Nueva Cádiz" w:history="1">
              <w:r w:rsidRPr="00697885">
                <w:rPr>
                  <w:rFonts w:ascii="Times New Roman" w:eastAsia="Times New Roman" w:hAnsi="Times New Roman" w:cs="Times New Roman"/>
                  <w:b/>
                  <w:bCs/>
                  <w:color w:val="002BB8"/>
                  <w:sz w:val="15"/>
                  <w:u w:val="single"/>
                </w:rPr>
                <w:t>Nueva Cádiz</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1" w:tooltip="1510" w:history="1">
              <w:r w:rsidRPr="00697885">
                <w:rPr>
                  <w:rFonts w:ascii="Times New Roman" w:eastAsia="Times New Roman" w:hAnsi="Times New Roman" w:cs="Times New Roman"/>
                  <w:color w:val="002BB8"/>
                  <w:sz w:val="15"/>
                  <w:u w:val="single"/>
                </w:rPr>
                <w:t>1510</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r w:rsidRPr="00697885">
              <w:rPr>
                <w:rFonts w:ascii="Times New Roman" w:eastAsia="Times New Roman" w:hAnsi="Times New Roman" w:cs="Times New Roman"/>
                <w:i/>
                <w:iCs/>
                <w:color w:val="000000"/>
                <w:sz w:val="15"/>
                <w:szCs w:val="15"/>
              </w:rPr>
              <w:t>s/d</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2" w:tooltip="Valencia (Venezuela)" w:history="1">
              <w:r w:rsidRPr="00697885">
                <w:rPr>
                  <w:rFonts w:ascii="Times New Roman" w:eastAsia="Times New Roman" w:hAnsi="Times New Roman" w:cs="Times New Roman"/>
                  <w:b/>
                  <w:bCs/>
                  <w:color w:val="002BB8"/>
                  <w:sz w:val="15"/>
                  <w:u w:val="single"/>
                </w:rPr>
                <w:t>Valencia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3" w:tooltip="1555" w:history="1">
              <w:r w:rsidRPr="00697885">
                <w:rPr>
                  <w:rFonts w:ascii="Times New Roman" w:eastAsia="Times New Roman" w:hAnsi="Times New Roman" w:cs="Times New Roman"/>
                  <w:color w:val="002BB8"/>
                  <w:sz w:val="15"/>
                  <w:u w:val="single"/>
                </w:rPr>
                <w:t>1555</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4" w:tooltip="Alonso Díaz Moreno (aún no redactado)" w:history="1">
              <w:r w:rsidRPr="00697885">
                <w:rPr>
                  <w:rFonts w:ascii="Times New Roman" w:eastAsia="Times New Roman" w:hAnsi="Times New Roman" w:cs="Times New Roman"/>
                  <w:color w:val="CC2200"/>
                  <w:sz w:val="15"/>
                  <w:u w:val="single"/>
                </w:rPr>
                <w:t>Alonso Díaz Moreno</w:t>
              </w:r>
            </w:hyperlink>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5" w:tooltip="Cumaná" w:history="1">
              <w:r w:rsidRPr="00697885">
                <w:rPr>
                  <w:rFonts w:ascii="Times New Roman" w:eastAsia="Times New Roman" w:hAnsi="Times New Roman" w:cs="Times New Roman"/>
                  <w:b/>
                  <w:bCs/>
                  <w:color w:val="002BB8"/>
                  <w:sz w:val="15"/>
                  <w:u w:val="single"/>
                </w:rPr>
                <w:t>Cumaná</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6" w:tooltip="1515" w:history="1">
              <w:r w:rsidRPr="00697885">
                <w:rPr>
                  <w:rFonts w:ascii="Times New Roman" w:eastAsia="Times New Roman" w:hAnsi="Times New Roman" w:cs="Times New Roman"/>
                  <w:color w:val="002BB8"/>
                  <w:sz w:val="15"/>
                  <w:u w:val="single"/>
                </w:rPr>
                <w:t>1515</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7" w:tooltip="Frailes" w:history="1">
              <w:r w:rsidRPr="00697885">
                <w:rPr>
                  <w:rFonts w:ascii="Times New Roman" w:eastAsia="Times New Roman" w:hAnsi="Times New Roman" w:cs="Times New Roman"/>
                  <w:color w:val="002BB8"/>
                  <w:sz w:val="15"/>
                  <w:u w:val="single"/>
                </w:rPr>
                <w:t>Frailes</w:t>
              </w:r>
            </w:hyperlink>
            <w:r w:rsidRPr="00697885">
              <w:rPr>
                <w:rFonts w:ascii="Times New Roman" w:eastAsia="Times New Roman" w:hAnsi="Times New Roman" w:cs="Times New Roman"/>
                <w:color w:val="000000"/>
                <w:sz w:val="15"/>
              </w:rPr>
              <w:t> </w:t>
            </w:r>
            <w:hyperlink r:id="rId348" w:tooltip="Franciscanos" w:history="1">
              <w:r w:rsidRPr="00697885">
                <w:rPr>
                  <w:rFonts w:ascii="Times New Roman" w:eastAsia="Times New Roman" w:hAnsi="Times New Roman" w:cs="Times New Roman"/>
                  <w:color w:val="002BB8"/>
                  <w:sz w:val="15"/>
                  <w:u w:val="single"/>
                </w:rPr>
                <w:t>franciscanos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49" w:tooltip="Trujillo (Venezuela)" w:history="1">
              <w:r w:rsidRPr="00697885">
                <w:rPr>
                  <w:rFonts w:ascii="Times New Roman" w:eastAsia="Times New Roman" w:hAnsi="Times New Roman" w:cs="Times New Roman"/>
                  <w:b/>
                  <w:bCs/>
                  <w:color w:val="002BB8"/>
                  <w:sz w:val="15"/>
                  <w:u w:val="single"/>
                </w:rPr>
                <w:t>Trujillo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0" w:tooltip="1557" w:history="1">
              <w:r w:rsidRPr="00697885">
                <w:rPr>
                  <w:rFonts w:ascii="Times New Roman" w:eastAsia="Times New Roman" w:hAnsi="Times New Roman" w:cs="Times New Roman"/>
                  <w:color w:val="002BB8"/>
                  <w:sz w:val="15"/>
                  <w:u w:val="single"/>
                </w:rPr>
                <w:t>1557</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1" w:tooltip="Diego García de Paredes" w:history="1">
              <w:r w:rsidRPr="00697885">
                <w:rPr>
                  <w:rFonts w:ascii="Times New Roman" w:eastAsia="Times New Roman" w:hAnsi="Times New Roman" w:cs="Times New Roman"/>
                  <w:color w:val="002BB8"/>
                  <w:sz w:val="15"/>
                  <w:u w:val="single"/>
                </w:rPr>
                <w:t>Diego García de Paredes</w:t>
              </w:r>
            </w:hyperlink>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2" w:tooltip="Coro (Venezuela)" w:history="1">
              <w:r w:rsidRPr="00697885">
                <w:rPr>
                  <w:rFonts w:ascii="Times New Roman" w:eastAsia="Times New Roman" w:hAnsi="Times New Roman" w:cs="Times New Roman"/>
                  <w:b/>
                  <w:bCs/>
                  <w:color w:val="002BB8"/>
                  <w:sz w:val="15"/>
                  <w:u w:val="single"/>
                </w:rPr>
                <w:t>Coro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3" w:tooltip="1527" w:history="1">
              <w:r w:rsidRPr="00697885">
                <w:rPr>
                  <w:rFonts w:ascii="Times New Roman" w:eastAsia="Times New Roman" w:hAnsi="Times New Roman" w:cs="Times New Roman"/>
                  <w:color w:val="002BB8"/>
                  <w:sz w:val="15"/>
                  <w:u w:val="single"/>
                </w:rPr>
                <w:t>1527</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4" w:tooltip="Juan de Ampíes (aún no redactado)" w:history="1">
              <w:r w:rsidRPr="00697885">
                <w:rPr>
                  <w:rFonts w:ascii="Times New Roman" w:eastAsia="Times New Roman" w:hAnsi="Times New Roman" w:cs="Times New Roman"/>
                  <w:color w:val="CC2200"/>
                  <w:sz w:val="15"/>
                  <w:u w:val="single"/>
                </w:rPr>
                <w:t>Juan de Ampíes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5" w:tooltip="Mérida (Venezuela)" w:history="1">
              <w:r w:rsidRPr="00697885">
                <w:rPr>
                  <w:rFonts w:ascii="Times New Roman" w:eastAsia="Times New Roman" w:hAnsi="Times New Roman" w:cs="Times New Roman"/>
                  <w:b/>
                  <w:bCs/>
                  <w:color w:val="002BB8"/>
                  <w:sz w:val="15"/>
                  <w:u w:val="single"/>
                </w:rPr>
                <w:t>Mérida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6" w:tooltip="1558" w:history="1">
              <w:r w:rsidRPr="00697885">
                <w:rPr>
                  <w:rFonts w:ascii="Times New Roman" w:eastAsia="Times New Roman" w:hAnsi="Times New Roman" w:cs="Times New Roman"/>
                  <w:color w:val="002BB8"/>
                  <w:sz w:val="15"/>
                  <w:u w:val="single"/>
                </w:rPr>
                <w:t>1558</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7" w:tooltip="Juan Rodríguez Suárez" w:history="1">
              <w:r w:rsidRPr="00697885">
                <w:rPr>
                  <w:rFonts w:ascii="Times New Roman" w:eastAsia="Times New Roman" w:hAnsi="Times New Roman" w:cs="Times New Roman"/>
                  <w:color w:val="002BB8"/>
                  <w:sz w:val="15"/>
                  <w:u w:val="single"/>
                </w:rPr>
                <w:t>Juan Rodríguez Suárez</w:t>
              </w:r>
            </w:hyperlink>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8" w:tooltip="Maracaibo" w:history="1">
              <w:r w:rsidRPr="00697885">
                <w:rPr>
                  <w:rFonts w:ascii="Times New Roman" w:eastAsia="Times New Roman" w:hAnsi="Times New Roman" w:cs="Times New Roman"/>
                  <w:b/>
                  <w:bCs/>
                  <w:color w:val="002BB8"/>
                  <w:sz w:val="15"/>
                  <w:u w:val="single"/>
                </w:rPr>
                <w:t>Maracaibo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59" w:tooltip="1529" w:history="1">
              <w:r w:rsidRPr="00697885">
                <w:rPr>
                  <w:rFonts w:ascii="Times New Roman" w:eastAsia="Times New Roman" w:hAnsi="Times New Roman" w:cs="Times New Roman"/>
                  <w:color w:val="002BB8"/>
                  <w:sz w:val="15"/>
                  <w:u w:val="single"/>
                </w:rPr>
                <w:t>1529</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0" w:tooltip="Ambrosio Alfinger" w:history="1">
              <w:r w:rsidRPr="00697885">
                <w:rPr>
                  <w:rFonts w:ascii="Times New Roman" w:eastAsia="Times New Roman" w:hAnsi="Times New Roman" w:cs="Times New Roman"/>
                  <w:color w:val="002BB8"/>
                  <w:sz w:val="15"/>
                  <w:u w:val="single"/>
                </w:rPr>
                <w:t>Ambrosio Alfinger</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1" w:tooltip="San Cristóbal (Venezuela)" w:history="1">
              <w:r w:rsidRPr="00697885">
                <w:rPr>
                  <w:rFonts w:ascii="Times New Roman" w:eastAsia="Times New Roman" w:hAnsi="Times New Roman" w:cs="Times New Roman"/>
                  <w:b/>
                  <w:bCs/>
                  <w:color w:val="002BB8"/>
                  <w:sz w:val="15"/>
                  <w:u w:val="single"/>
                </w:rPr>
                <w:t>San Cristóbal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2" w:tooltip="1561" w:history="1">
              <w:r w:rsidRPr="00697885">
                <w:rPr>
                  <w:rFonts w:ascii="Times New Roman" w:eastAsia="Times New Roman" w:hAnsi="Times New Roman" w:cs="Times New Roman"/>
                  <w:color w:val="002BB8"/>
                  <w:sz w:val="15"/>
                  <w:u w:val="single"/>
                </w:rPr>
                <w:t>1561</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3" w:tooltip="Juan Maldonado" w:history="1">
              <w:r w:rsidRPr="00697885">
                <w:rPr>
                  <w:rFonts w:ascii="Times New Roman" w:eastAsia="Times New Roman" w:hAnsi="Times New Roman" w:cs="Times New Roman"/>
                  <w:color w:val="002BB8"/>
                  <w:sz w:val="15"/>
                  <w:u w:val="single"/>
                </w:rPr>
                <w:t>Juan Maldonado</w:t>
              </w:r>
            </w:hyperlink>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4" w:tooltip="El Tocuyo" w:history="1">
              <w:r w:rsidRPr="00697885">
                <w:rPr>
                  <w:rFonts w:ascii="Times New Roman" w:eastAsia="Times New Roman" w:hAnsi="Times New Roman" w:cs="Times New Roman"/>
                  <w:b/>
                  <w:bCs/>
                  <w:color w:val="002BB8"/>
                  <w:sz w:val="15"/>
                  <w:u w:val="single"/>
                </w:rPr>
                <w:t>El Tocuyo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5" w:tooltip="1545" w:history="1">
              <w:r w:rsidRPr="00697885">
                <w:rPr>
                  <w:rFonts w:ascii="Times New Roman" w:eastAsia="Times New Roman" w:hAnsi="Times New Roman" w:cs="Times New Roman"/>
                  <w:color w:val="002BB8"/>
                  <w:sz w:val="15"/>
                  <w:u w:val="single"/>
                </w:rPr>
                <w:t>1545</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6" w:tooltip="Juan Pérez de Tolosa (aún no redactado)" w:history="1">
              <w:r w:rsidRPr="00697885">
                <w:rPr>
                  <w:rFonts w:ascii="Times New Roman" w:eastAsia="Times New Roman" w:hAnsi="Times New Roman" w:cs="Times New Roman"/>
                  <w:color w:val="CC2200"/>
                  <w:sz w:val="15"/>
                  <w:u w:val="single"/>
                </w:rPr>
                <w:t>Juan Pérez de Tolosa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7" w:tooltip="Caracas" w:history="1">
              <w:r w:rsidRPr="00697885">
                <w:rPr>
                  <w:rFonts w:ascii="Times New Roman" w:eastAsia="Times New Roman" w:hAnsi="Times New Roman" w:cs="Times New Roman"/>
                  <w:b/>
                  <w:bCs/>
                  <w:color w:val="002BB8"/>
                  <w:sz w:val="15"/>
                  <w:u w:val="single"/>
                </w:rPr>
                <w:t>Caracas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8" w:tooltip="1567" w:history="1">
              <w:r w:rsidRPr="00697885">
                <w:rPr>
                  <w:rFonts w:ascii="Times New Roman" w:eastAsia="Times New Roman" w:hAnsi="Times New Roman" w:cs="Times New Roman"/>
                  <w:color w:val="002BB8"/>
                  <w:sz w:val="15"/>
                  <w:u w:val="single"/>
                </w:rPr>
                <w:t>1567</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69" w:tooltip="Diego de Losada" w:history="1">
              <w:r w:rsidRPr="00697885">
                <w:rPr>
                  <w:rFonts w:ascii="Times New Roman" w:eastAsia="Times New Roman" w:hAnsi="Times New Roman" w:cs="Times New Roman"/>
                  <w:color w:val="002BB8"/>
                  <w:sz w:val="15"/>
                  <w:u w:val="single"/>
                </w:rPr>
                <w:t>Diego de Losada</w:t>
              </w:r>
            </w:hyperlink>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70" w:tooltip="Borburata" w:history="1">
              <w:r w:rsidRPr="00697885">
                <w:rPr>
                  <w:rFonts w:ascii="Times New Roman" w:eastAsia="Times New Roman" w:hAnsi="Times New Roman" w:cs="Times New Roman"/>
                  <w:b/>
                  <w:bCs/>
                  <w:color w:val="002BB8"/>
                  <w:sz w:val="15"/>
                  <w:u w:val="single"/>
                </w:rPr>
                <w:t>Borburata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71" w:tooltip="1548" w:history="1">
              <w:r w:rsidRPr="00697885">
                <w:rPr>
                  <w:rFonts w:ascii="Times New Roman" w:eastAsia="Times New Roman" w:hAnsi="Times New Roman" w:cs="Times New Roman"/>
                  <w:color w:val="002BB8"/>
                  <w:sz w:val="15"/>
                  <w:u w:val="single"/>
                </w:rPr>
                <w:t>1548</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72" w:tooltip="Juan de Villegas" w:history="1">
              <w:r w:rsidRPr="00697885">
                <w:rPr>
                  <w:rFonts w:ascii="Times New Roman" w:eastAsia="Times New Roman" w:hAnsi="Times New Roman" w:cs="Times New Roman"/>
                  <w:color w:val="002BB8"/>
                  <w:sz w:val="15"/>
                  <w:u w:val="single"/>
                </w:rPr>
                <w:t>Juan de Villegas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73" w:tooltip="Carora" w:history="1">
              <w:r w:rsidRPr="00697885">
                <w:rPr>
                  <w:rFonts w:ascii="Times New Roman" w:eastAsia="Times New Roman" w:hAnsi="Times New Roman" w:cs="Times New Roman"/>
                  <w:b/>
                  <w:bCs/>
                  <w:color w:val="002BB8"/>
                  <w:sz w:val="15"/>
                  <w:u w:val="single"/>
                </w:rPr>
                <w:t>Carora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74" w:tooltip="1569" w:history="1">
              <w:r w:rsidRPr="00697885">
                <w:rPr>
                  <w:rFonts w:ascii="Times New Roman" w:eastAsia="Times New Roman" w:hAnsi="Times New Roman" w:cs="Times New Roman"/>
                  <w:color w:val="002BB8"/>
                  <w:sz w:val="15"/>
                  <w:u w:val="single"/>
                </w:rPr>
                <w:t>1569</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5"/>
                <w:szCs w:val="15"/>
              </w:rPr>
            </w:pPr>
            <w:hyperlink r:id="rId375" w:tooltip="Juan del Thejo (aún no redactado)" w:history="1">
              <w:r w:rsidRPr="00697885">
                <w:rPr>
                  <w:rFonts w:ascii="Times New Roman" w:eastAsia="Times New Roman" w:hAnsi="Times New Roman" w:cs="Times New Roman"/>
                  <w:color w:val="CC2200"/>
                  <w:sz w:val="15"/>
                  <w:u w:val="single"/>
                </w:rPr>
                <w:t>Juan del Thejo</w:t>
              </w:r>
            </w:hyperlink>
          </w:p>
        </w:tc>
      </w:tr>
    </w:tbl>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fue avistada por</w:t>
      </w:r>
      <w:r w:rsidRPr="00697885">
        <w:rPr>
          <w:rFonts w:ascii="Arial" w:eastAsia="Times New Roman" w:hAnsi="Arial" w:cs="Arial"/>
          <w:color w:val="000000"/>
          <w:sz w:val="20"/>
          <w:lang w:val="es-EC"/>
        </w:rPr>
        <w:t> </w:t>
      </w:r>
      <w:hyperlink r:id="rId376" w:anchor="Tercer_viaje" w:tooltip="Cristóbal Colón" w:history="1">
        <w:r w:rsidRPr="00697885">
          <w:rPr>
            <w:rFonts w:ascii="Arial" w:eastAsia="Times New Roman" w:hAnsi="Arial" w:cs="Arial"/>
            <w:color w:val="002BB8"/>
            <w:sz w:val="20"/>
            <w:u w:val="single"/>
            <w:lang w:val="es-EC"/>
          </w:rPr>
          <w:t>Cristóbal Colón en su tercer viaje</w:t>
        </w:r>
      </w:hyperlink>
      <w:r w:rsidRPr="00697885">
        <w:rPr>
          <w:rFonts w:ascii="Arial" w:eastAsia="Times New Roman" w:hAnsi="Arial" w:cs="Arial"/>
          <w:color w:val="000000"/>
          <w:sz w:val="20"/>
          <w:szCs w:val="20"/>
          <w:lang w:val="es-EC"/>
        </w:rPr>
        <w:t>, el 2 de agosto de</w:t>
      </w:r>
      <w:r w:rsidRPr="00697885">
        <w:rPr>
          <w:rFonts w:ascii="Arial" w:eastAsia="Times New Roman" w:hAnsi="Arial" w:cs="Arial"/>
          <w:color w:val="000000"/>
          <w:sz w:val="20"/>
          <w:lang w:val="es-EC"/>
        </w:rPr>
        <w:t> </w:t>
      </w:r>
      <w:hyperlink r:id="rId377" w:tooltip="1498" w:history="1">
        <w:r w:rsidRPr="00697885">
          <w:rPr>
            <w:rFonts w:ascii="Arial" w:eastAsia="Times New Roman" w:hAnsi="Arial" w:cs="Arial"/>
            <w:color w:val="002BB8"/>
            <w:sz w:val="20"/>
            <w:u w:val="single"/>
            <w:lang w:val="es-EC"/>
          </w:rPr>
          <w:t>1498</w:t>
        </w:r>
      </w:hyperlink>
      <w:r w:rsidRPr="00697885">
        <w:rPr>
          <w:rFonts w:ascii="Arial" w:eastAsia="Times New Roman" w:hAnsi="Arial" w:cs="Arial"/>
          <w:color w:val="000000"/>
          <w:sz w:val="20"/>
          <w:szCs w:val="20"/>
          <w:lang w:val="es-EC"/>
        </w:rPr>
        <w:t>, cuando llegó a la desembocadura del</w:t>
      </w:r>
      <w:r w:rsidRPr="00697885">
        <w:rPr>
          <w:rFonts w:ascii="Arial" w:eastAsia="Times New Roman" w:hAnsi="Arial" w:cs="Arial"/>
          <w:color w:val="000000"/>
          <w:sz w:val="20"/>
          <w:lang w:val="es-EC"/>
        </w:rPr>
        <w:t> </w:t>
      </w:r>
      <w:hyperlink r:id="rId378" w:tooltip="Río Orinoco" w:history="1">
        <w:r w:rsidRPr="00697885">
          <w:rPr>
            <w:rFonts w:ascii="Arial" w:eastAsia="Times New Roman" w:hAnsi="Arial" w:cs="Arial"/>
            <w:color w:val="002BB8"/>
            <w:sz w:val="20"/>
            <w:u w:val="single"/>
            <w:lang w:val="es-EC"/>
          </w:rPr>
          <w:t>río Orinoco</w:t>
        </w:r>
      </w:hyperlink>
      <w:r w:rsidRPr="00697885">
        <w:rPr>
          <w:rFonts w:ascii="Arial" w:eastAsia="Times New Roman" w:hAnsi="Arial" w:cs="Arial"/>
          <w:color w:val="000000"/>
          <w:sz w:val="20"/>
          <w:szCs w:val="20"/>
          <w:lang w:val="es-EC"/>
        </w:rPr>
        <w:t>, después de haber pasado frente a la</w:t>
      </w:r>
      <w:r w:rsidRPr="00697885">
        <w:rPr>
          <w:rFonts w:ascii="Arial" w:eastAsia="Times New Roman" w:hAnsi="Arial" w:cs="Arial"/>
          <w:color w:val="000000"/>
          <w:sz w:val="20"/>
          <w:lang w:val="es-EC"/>
        </w:rPr>
        <w:t> </w:t>
      </w:r>
      <w:hyperlink r:id="rId379" w:tooltip="Isla Trinidad" w:history="1">
        <w:r w:rsidRPr="00697885">
          <w:rPr>
            <w:rFonts w:ascii="Arial" w:eastAsia="Times New Roman" w:hAnsi="Arial" w:cs="Arial"/>
            <w:color w:val="002BB8"/>
            <w:sz w:val="20"/>
            <w:u w:val="single"/>
            <w:lang w:val="es-EC"/>
          </w:rPr>
          <w:t>isla Trinidad</w:t>
        </w:r>
      </w:hyperlink>
      <w:r w:rsidRPr="00697885">
        <w:rPr>
          <w:rFonts w:ascii="Arial" w:eastAsia="Times New Roman" w:hAnsi="Arial" w:cs="Arial"/>
          <w:color w:val="000000"/>
          <w:sz w:val="20"/>
          <w:szCs w:val="20"/>
          <w:lang w:val="es-EC"/>
        </w:rPr>
        <w:t>. Era la primera vez que los españoles tocaban tierra firme del continente, tomando en cuenta que en los dos primeros viajes llegaron a territorios insulares. Al llegar, Colón observó las corrientes del</w:t>
      </w:r>
      <w:r w:rsidRPr="00697885">
        <w:rPr>
          <w:rFonts w:ascii="Arial" w:eastAsia="Times New Roman" w:hAnsi="Arial" w:cs="Arial"/>
          <w:color w:val="000000"/>
          <w:sz w:val="20"/>
          <w:lang w:val="es-EC"/>
        </w:rPr>
        <w:t> </w:t>
      </w:r>
      <w:hyperlink r:id="rId380" w:tooltip="Orinoco" w:history="1">
        <w:r w:rsidRPr="00697885">
          <w:rPr>
            <w:rFonts w:ascii="Arial" w:eastAsia="Times New Roman" w:hAnsi="Arial" w:cs="Arial"/>
            <w:color w:val="002BB8"/>
            <w:sz w:val="20"/>
            <w:u w:val="single"/>
            <w:lang w:val="es-EC"/>
          </w:rPr>
          <w:t>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las selvas. El viaje prosiguió luego por el</w:t>
      </w:r>
      <w:r w:rsidRPr="00697885">
        <w:rPr>
          <w:rFonts w:ascii="Arial" w:eastAsia="Times New Roman" w:hAnsi="Arial" w:cs="Arial"/>
          <w:color w:val="000000"/>
          <w:sz w:val="20"/>
          <w:lang w:val="es-EC"/>
        </w:rPr>
        <w:t> </w:t>
      </w:r>
      <w:hyperlink r:id="rId381" w:tooltip="Golfo de Paria" w:history="1">
        <w:r w:rsidRPr="00697885">
          <w:rPr>
            <w:rFonts w:ascii="Arial" w:eastAsia="Times New Roman" w:hAnsi="Arial" w:cs="Arial"/>
            <w:color w:val="002BB8"/>
            <w:sz w:val="20"/>
            <w:u w:val="single"/>
            <w:lang w:val="es-EC"/>
          </w:rPr>
          <w:t>golfo de Paria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bordeó la costa cerca de la</w:t>
      </w:r>
      <w:r w:rsidRPr="00697885">
        <w:rPr>
          <w:rFonts w:ascii="Arial" w:eastAsia="Times New Roman" w:hAnsi="Arial" w:cs="Arial"/>
          <w:color w:val="000000"/>
          <w:sz w:val="20"/>
          <w:lang w:val="es-EC"/>
        </w:rPr>
        <w:t> </w:t>
      </w:r>
      <w:hyperlink r:id="rId382" w:tooltip="Isla de Margarita" w:history="1">
        <w:r w:rsidRPr="00697885">
          <w:rPr>
            <w:rFonts w:ascii="Arial" w:eastAsia="Times New Roman" w:hAnsi="Arial" w:cs="Arial"/>
            <w:color w:val="002BB8"/>
            <w:sz w:val="20"/>
            <w:u w:val="single"/>
            <w:lang w:val="es-EC"/>
          </w:rPr>
          <w:t>Isla de Margarita</w:t>
        </w:r>
      </w:hyperlink>
      <w:r w:rsidRPr="00697885">
        <w:rPr>
          <w:rFonts w:ascii="Arial" w:eastAsia="Times New Roman" w:hAnsi="Arial" w:cs="Arial"/>
          <w:color w:val="000000"/>
          <w:sz w:val="20"/>
          <w:szCs w:val="20"/>
          <w:lang w:val="es-EC"/>
        </w:rPr>
        <w:t>. El año siguiente,</w:t>
      </w:r>
      <w:r w:rsidRPr="00697885">
        <w:rPr>
          <w:rFonts w:ascii="Arial" w:eastAsia="Times New Roman" w:hAnsi="Arial" w:cs="Arial"/>
          <w:color w:val="000000"/>
          <w:sz w:val="20"/>
          <w:lang w:val="es-EC"/>
        </w:rPr>
        <w:t> </w:t>
      </w:r>
      <w:hyperlink r:id="rId383" w:tooltip="Alonso de Ojeda" w:history="1">
        <w:r w:rsidRPr="00697885">
          <w:rPr>
            <w:rFonts w:ascii="Arial" w:eastAsia="Times New Roman" w:hAnsi="Arial" w:cs="Arial"/>
            <w:color w:val="002BB8"/>
            <w:sz w:val="20"/>
            <w:u w:val="single"/>
            <w:lang w:val="es-EC"/>
          </w:rPr>
          <w:t>Alonso de Ojeda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realizó una expedición más extensa por el país, llegando al golfo de Venezuela después de pasar por la</w:t>
      </w:r>
      <w:r w:rsidRPr="00697885">
        <w:rPr>
          <w:rFonts w:ascii="Arial" w:eastAsia="Times New Roman" w:hAnsi="Arial" w:cs="Arial"/>
          <w:color w:val="000000"/>
          <w:sz w:val="20"/>
          <w:lang w:val="es-EC"/>
        </w:rPr>
        <w:t> </w:t>
      </w:r>
      <w:hyperlink r:id="rId384" w:tooltip="Península de Paraguaná" w:history="1">
        <w:r w:rsidRPr="00697885">
          <w:rPr>
            <w:rFonts w:ascii="Arial" w:eastAsia="Times New Roman" w:hAnsi="Arial" w:cs="Arial"/>
            <w:color w:val="002BB8"/>
            <w:sz w:val="20"/>
            <w:u w:val="single"/>
            <w:lang w:val="es-EC"/>
          </w:rPr>
          <w:t>península de Paraguaná</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Se dio inicio a un proceso de colonización con el establecimiento de la efímera</w:t>
      </w:r>
      <w:r w:rsidRPr="00697885">
        <w:rPr>
          <w:rFonts w:ascii="Arial" w:eastAsia="Times New Roman" w:hAnsi="Arial" w:cs="Arial"/>
          <w:color w:val="000000"/>
          <w:sz w:val="20"/>
          <w:lang w:val="es-EC"/>
        </w:rPr>
        <w:t> </w:t>
      </w:r>
      <w:hyperlink r:id="rId385" w:tooltip="Gobernación de Coquibacoa" w:history="1">
        <w:r w:rsidRPr="00697885">
          <w:rPr>
            <w:rFonts w:ascii="Arial" w:eastAsia="Times New Roman" w:hAnsi="Arial" w:cs="Arial"/>
            <w:color w:val="002BB8"/>
            <w:sz w:val="20"/>
            <w:u w:val="single"/>
            <w:lang w:val="es-EC"/>
          </w:rPr>
          <w:t>gobernación de Coquibacoa</w:t>
        </w:r>
      </w:hyperlink>
      <w:r w:rsidRPr="00697885">
        <w:rPr>
          <w:rFonts w:ascii="Arial" w:eastAsia="Times New Roman" w:hAnsi="Arial" w:cs="Arial"/>
          <w:color w:val="000000"/>
          <w:sz w:val="20"/>
          <w:szCs w:val="20"/>
          <w:lang w:val="es-EC"/>
        </w:rPr>
        <w:t>, y de ciudades y rutas comerciales entre el territorio y la metrópolis. Se efectuaron demarcaciones de territorio con el fin de crear una estructura jurisdiccional que se materializó con la creación de la</w:t>
      </w:r>
      <w:r w:rsidRPr="00697885">
        <w:rPr>
          <w:rFonts w:ascii="Arial" w:eastAsia="Times New Roman" w:hAnsi="Arial" w:cs="Arial"/>
          <w:color w:val="000000"/>
          <w:sz w:val="20"/>
          <w:lang w:val="es-EC"/>
        </w:rPr>
        <w:t> </w:t>
      </w:r>
      <w:hyperlink r:id="rId386" w:tooltip="Isla de Margarita" w:history="1">
        <w:r w:rsidRPr="00697885">
          <w:rPr>
            <w:rFonts w:ascii="Arial" w:eastAsia="Times New Roman" w:hAnsi="Arial" w:cs="Arial"/>
            <w:color w:val="002BB8"/>
            <w:sz w:val="20"/>
            <w:u w:val="single"/>
            <w:lang w:val="es-EC"/>
          </w:rPr>
          <w:t>Provincia de Margarita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387" w:tooltip="1525" w:history="1">
        <w:r w:rsidRPr="00697885">
          <w:rPr>
            <w:rFonts w:ascii="Arial" w:eastAsia="Times New Roman" w:hAnsi="Arial" w:cs="Arial"/>
            <w:color w:val="002BB8"/>
            <w:sz w:val="20"/>
            <w:u w:val="single"/>
            <w:lang w:val="es-EC"/>
          </w:rPr>
          <w:t>1525</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388" w:tooltip="Provincia de Venezuela" w:history="1">
        <w:r w:rsidRPr="00697885">
          <w:rPr>
            <w:rFonts w:ascii="Arial" w:eastAsia="Times New Roman" w:hAnsi="Arial" w:cs="Arial"/>
            <w:color w:val="002BB8"/>
            <w:sz w:val="20"/>
            <w:u w:val="single"/>
            <w:lang w:val="es-EC"/>
          </w:rPr>
          <w:t>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389" w:tooltip="1527" w:history="1">
        <w:r w:rsidRPr="00697885">
          <w:rPr>
            <w:rFonts w:ascii="Arial" w:eastAsia="Times New Roman" w:hAnsi="Arial" w:cs="Arial"/>
            <w:color w:val="002BB8"/>
            <w:sz w:val="20"/>
            <w:u w:val="single"/>
            <w:lang w:val="es-EC"/>
          </w:rPr>
          <w:t>1527</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390" w:tooltip="Provincia de Trinidad" w:history="1">
        <w:r w:rsidRPr="00697885">
          <w:rPr>
            <w:rFonts w:ascii="Arial" w:eastAsia="Times New Roman" w:hAnsi="Arial" w:cs="Arial"/>
            <w:color w:val="002BB8"/>
            <w:sz w:val="20"/>
            <w:u w:val="single"/>
            <w:lang w:val="es-EC"/>
          </w:rPr>
          <w:t>Trinidad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391" w:tooltip="1532" w:history="1">
        <w:r w:rsidRPr="00697885">
          <w:rPr>
            <w:rFonts w:ascii="Arial" w:eastAsia="Times New Roman" w:hAnsi="Arial" w:cs="Arial"/>
            <w:color w:val="002BB8"/>
            <w:sz w:val="20"/>
            <w:u w:val="single"/>
            <w:lang w:val="es-EC"/>
          </w:rPr>
          <w:t>1532</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392" w:tooltip="Provincia de Nueva Andalucía" w:history="1">
        <w:r w:rsidRPr="00697885">
          <w:rPr>
            <w:rFonts w:ascii="Arial" w:eastAsia="Times New Roman" w:hAnsi="Arial" w:cs="Arial"/>
            <w:color w:val="002BB8"/>
            <w:sz w:val="20"/>
            <w:u w:val="single"/>
            <w:lang w:val="es-EC"/>
          </w:rPr>
          <w:t>Nueva Andalucía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hyperlink r:id="rId393" w:tooltip="Provincia de Guayana" w:history="1">
        <w:r w:rsidRPr="00697885">
          <w:rPr>
            <w:rFonts w:ascii="Arial" w:eastAsia="Times New Roman" w:hAnsi="Arial" w:cs="Arial"/>
            <w:color w:val="002BB8"/>
            <w:sz w:val="20"/>
            <w:u w:val="single"/>
            <w:lang w:val="es-EC"/>
          </w:rPr>
          <w:t>Guayana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394" w:tooltip="1568" w:history="1">
        <w:r w:rsidRPr="00697885">
          <w:rPr>
            <w:rFonts w:ascii="Arial" w:eastAsia="Times New Roman" w:hAnsi="Arial" w:cs="Arial"/>
            <w:color w:val="002BB8"/>
            <w:sz w:val="20"/>
            <w:u w:val="single"/>
            <w:lang w:val="es-EC"/>
          </w:rPr>
          <w:t>1568</w:t>
        </w:r>
      </w:hyperlink>
      <w:r w:rsidRPr="00697885">
        <w:rPr>
          <w:rFonts w:ascii="Arial" w:eastAsia="Times New Roman" w:hAnsi="Arial" w:cs="Arial"/>
          <w:color w:val="000000"/>
          <w:sz w:val="20"/>
          <w:szCs w:val="20"/>
          <w:lang w:val="es-EC"/>
        </w:rPr>
        <w:t>) y posteriormente la de</w:t>
      </w:r>
      <w:r w:rsidRPr="00697885">
        <w:rPr>
          <w:rFonts w:ascii="Arial" w:eastAsia="Times New Roman" w:hAnsi="Arial" w:cs="Arial"/>
          <w:color w:val="000000"/>
          <w:sz w:val="20"/>
          <w:lang w:val="es-EC"/>
        </w:rPr>
        <w:t> </w:t>
      </w:r>
      <w:hyperlink r:id="rId395" w:tooltip="Provincia de Maracaibo" w:history="1">
        <w:r w:rsidRPr="00697885">
          <w:rPr>
            <w:rFonts w:ascii="Arial" w:eastAsia="Times New Roman" w:hAnsi="Arial" w:cs="Arial"/>
            <w:color w:val="002BB8"/>
            <w:sz w:val="20"/>
            <w:u w:val="single"/>
            <w:lang w:val="es-EC"/>
          </w:rPr>
          <w:t>Maracaibo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396" w:tooltip="1676" w:history="1">
        <w:r w:rsidRPr="00697885">
          <w:rPr>
            <w:rFonts w:ascii="Arial" w:eastAsia="Times New Roman" w:hAnsi="Arial" w:cs="Arial"/>
            <w:color w:val="002BB8"/>
            <w:sz w:val="20"/>
            <w:u w:val="single"/>
            <w:lang w:val="es-EC"/>
          </w:rPr>
          <w:t>1676</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397" w:tooltip="1528" w:history="1">
        <w:r w:rsidRPr="00697885">
          <w:rPr>
            <w:rFonts w:ascii="Arial" w:eastAsia="Times New Roman" w:hAnsi="Arial" w:cs="Arial"/>
            <w:color w:val="002BB8"/>
            <w:sz w:val="20"/>
            <w:u w:val="single"/>
            <w:lang w:val="es-EC"/>
          </w:rPr>
          <w:t>1528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 rey</w:t>
      </w:r>
      <w:r w:rsidRPr="00697885">
        <w:rPr>
          <w:rFonts w:ascii="Arial" w:eastAsia="Times New Roman" w:hAnsi="Arial" w:cs="Arial"/>
          <w:color w:val="000000"/>
          <w:sz w:val="20"/>
          <w:lang w:val="es-EC"/>
        </w:rPr>
        <w:t> </w:t>
      </w:r>
      <w:hyperlink r:id="rId398" w:tooltip="Carlos I de España" w:history="1">
        <w:r w:rsidRPr="00697885">
          <w:rPr>
            <w:rFonts w:ascii="Arial" w:eastAsia="Times New Roman" w:hAnsi="Arial" w:cs="Arial"/>
            <w:color w:val="002BB8"/>
            <w:sz w:val="20"/>
            <w:u w:val="single"/>
            <w:lang w:val="es-EC"/>
          </w:rPr>
          <w:t>Carlos I</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expidió el Contrato de Madrid, arrendando temporalmente parte de la Provincia de Venezuela a la</w:t>
      </w:r>
      <w:r w:rsidRPr="00697885">
        <w:rPr>
          <w:rFonts w:ascii="Arial" w:eastAsia="Times New Roman" w:hAnsi="Arial" w:cs="Arial"/>
          <w:color w:val="000000"/>
          <w:sz w:val="20"/>
          <w:lang w:val="es-EC"/>
        </w:rPr>
        <w:t> </w:t>
      </w:r>
      <w:hyperlink r:id="rId399" w:tooltip="Familia Welser" w:history="1">
        <w:r w:rsidRPr="00697885">
          <w:rPr>
            <w:rFonts w:ascii="Arial" w:eastAsia="Times New Roman" w:hAnsi="Arial" w:cs="Arial"/>
            <w:color w:val="002BB8"/>
            <w:sz w:val="20"/>
            <w:u w:val="single"/>
            <w:lang w:val="es-EC"/>
          </w:rPr>
          <w:t>Familia Welser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hyperlink r:id="rId400" w:tooltip="Familia Fugger" w:history="1">
        <w:r w:rsidRPr="00697885">
          <w:rPr>
            <w:rFonts w:ascii="Arial" w:eastAsia="Times New Roman" w:hAnsi="Arial" w:cs="Arial"/>
            <w:color w:val="002BB8"/>
            <w:sz w:val="20"/>
            <w:u w:val="single"/>
            <w:lang w:val="es-EC"/>
          </w:rPr>
          <w:t>Familia Fugger</w:t>
        </w:r>
      </w:hyperlink>
      <w:r w:rsidRPr="00697885">
        <w:rPr>
          <w:rFonts w:ascii="Arial" w:eastAsia="Times New Roman" w:hAnsi="Arial" w:cs="Arial"/>
          <w:color w:val="000000"/>
          <w:sz w:val="20"/>
          <w:szCs w:val="20"/>
          <w:lang w:val="es-EC"/>
        </w:rPr>
        <w:t>, lo que dio paso a la creación del</w:t>
      </w:r>
      <w:r w:rsidRPr="00697885">
        <w:rPr>
          <w:rFonts w:ascii="Arial" w:eastAsia="Times New Roman" w:hAnsi="Arial" w:cs="Arial"/>
          <w:color w:val="000000"/>
          <w:sz w:val="20"/>
          <w:lang w:val="es-EC"/>
        </w:rPr>
        <w:t> </w:t>
      </w:r>
      <w:hyperlink r:id="rId401" w:tooltip="Klein-Venedig" w:history="1">
        <w:r w:rsidRPr="00697885">
          <w:rPr>
            <w:rFonts w:ascii="Arial" w:eastAsia="Times New Roman" w:hAnsi="Arial" w:cs="Arial"/>
            <w:color w:val="002BB8"/>
            <w:sz w:val="20"/>
            <w:u w:val="single"/>
            <w:lang w:val="es-EC"/>
          </w:rPr>
          <w:t>Klein-Venedig</w:t>
        </w:r>
      </w:hyperlink>
      <w:r w:rsidRPr="00697885">
        <w:rPr>
          <w:rFonts w:ascii="Arial" w:eastAsia="Times New Roman" w:hAnsi="Arial" w:cs="Arial"/>
          <w:color w:val="000000"/>
          <w:sz w:val="20"/>
          <w:szCs w:val="20"/>
          <w:lang w:val="es-EC"/>
        </w:rPr>
        <w:t>, una de las</w:t>
      </w:r>
      <w:r w:rsidRPr="00697885">
        <w:rPr>
          <w:rFonts w:ascii="Arial" w:eastAsia="Times New Roman" w:hAnsi="Arial" w:cs="Arial"/>
          <w:color w:val="000000"/>
          <w:sz w:val="20"/>
          <w:lang w:val="es-EC"/>
        </w:rPr>
        <w:t> </w:t>
      </w:r>
      <w:hyperlink r:id="rId402" w:tooltip="Colonización alemana de América" w:history="1">
        <w:r w:rsidRPr="00697885">
          <w:rPr>
            <w:rFonts w:ascii="Arial" w:eastAsia="Times New Roman" w:hAnsi="Arial" w:cs="Arial"/>
            <w:color w:val="002BB8"/>
            <w:sz w:val="20"/>
            <w:u w:val="single"/>
            <w:lang w:val="es-EC"/>
          </w:rPr>
          <w:t>gobernaciones alemanas en América</w:t>
        </w:r>
      </w:hyperlink>
      <w:r w:rsidRPr="00697885">
        <w:rPr>
          <w:rFonts w:ascii="Arial" w:eastAsia="Times New Roman" w:hAnsi="Arial" w:cs="Arial"/>
          <w:color w:val="000000"/>
          <w:sz w:val="20"/>
          <w:szCs w:val="20"/>
          <w:lang w:val="es-EC"/>
        </w:rPr>
        <w:t>. No obstante, el proceso colonizador no se quedó sin percances: los españoles enfrentaron varias rebeliones por parte de los indígenas locales, las más destacadas siendo la comandada por el</w:t>
      </w:r>
      <w:r w:rsidRPr="00697885">
        <w:rPr>
          <w:rFonts w:ascii="Arial" w:eastAsia="Times New Roman" w:hAnsi="Arial" w:cs="Arial"/>
          <w:color w:val="000000"/>
          <w:sz w:val="20"/>
          <w:lang w:val="es-EC"/>
        </w:rPr>
        <w:t> </w:t>
      </w:r>
      <w:hyperlink r:id="rId403" w:tooltip="Cacique" w:history="1">
        <w:r w:rsidRPr="00697885">
          <w:rPr>
            <w:rFonts w:ascii="Arial" w:eastAsia="Times New Roman" w:hAnsi="Arial" w:cs="Arial"/>
            <w:color w:val="002BB8"/>
            <w:sz w:val="20"/>
            <w:u w:val="single"/>
            <w:lang w:val="es-EC"/>
          </w:rPr>
          <w:t>cacique</w:t>
        </w:r>
      </w:hyperlink>
      <w:r w:rsidRPr="00697885">
        <w:rPr>
          <w:rFonts w:ascii="Arial" w:eastAsia="Times New Roman" w:hAnsi="Arial" w:cs="Arial"/>
          <w:color w:val="000000"/>
          <w:sz w:val="20"/>
          <w:lang w:val="es-EC"/>
        </w:rPr>
        <w:t> </w:t>
      </w:r>
      <w:hyperlink r:id="rId404" w:tooltip="Guaicaipuro" w:history="1">
        <w:r w:rsidRPr="00697885">
          <w:rPr>
            <w:rFonts w:ascii="Arial" w:eastAsia="Times New Roman" w:hAnsi="Arial" w:cs="Arial"/>
            <w:color w:val="002BB8"/>
            <w:sz w:val="20"/>
            <w:u w:val="single"/>
            <w:lang w:val="es-EC"/>
          </w:rPr>
          <w:t>Guaicaipuro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405" w:tooltip="1560" w:history="1">
        <w:r w:rsidRPr="00697885">
          <w:rPr>
            <w:rFonts w:ascii="Arial" w:eastAsia="Times New Roman" w:hAnsi="Arial" w:cs="Arial"/>
            <w:color w:val="002BB8"/>
            <w:sz w:val="20"/>
            <w:u w:val="single"/>
            <w:lang w:val="es-EC"/>
          </w:rPr>
          <w:t>1560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sublevación de los Quiriquires en</w:t>
      </w:r>
      <w:r w:rsidRPr="00697885">
        <w:rPr>
          <w:rFonts w:ascii="Arial" w:eastAsia="Times New Roman" w:hAnsi="Arial" w:cs="Arial"/>
          <w:color w:val="000000"/>
          <w:sz w:val="20"/>
          <w:lang w:val="es-EC"/>
        </w:rPr>
        <w:t> </w:t>
      </w:r>
      <w:hyperlink r:id="rId406" w:tooltip="1600" w:history="1">
        <w:r w:rsidRPr="00697885">
          <w:rPr>
            <w:rFonts w:ascii="Arial" w:eastAsia="Times New Roman" w:hAnsi="Arial" w:cs="Arial"/>
            <w:color w:val="002BB8"/>
            <w:sz w:val="20"/>
            <w:u w:val="single"/>
            <w:lang w:val="es-EC"/>
          </w:rPr>
          <w:t>1600</w:t>
        </w:r>
      </w:hyperlink>
      <w:r w:rsidRPr="00697885">
        <w:rPr>
          <w:rFonts w:ascii="Arial" w:eastAsia="Times New Roman" w:hAnsi="Arial" w:cs="Arial"/>
          <w:color w:val="000000"/>
          <w:sz w:val="20"/>
          <w:szCs w:val="20"/>
          <w:lang w:val="es-EC"/>
        </w:rPr>
        <w:t>, y hasta de sus propios coterráneos, como</w:t>
      </w:r>
      <w:r w:rsidRPr="00697885">
        <w:rPr>
          <w:rFonts w:ascii="Arial" w:eastAsia="Times New Roman" w:hAnsi="Arial" w:cs="Arial"/>
          <w:color w:val="000000"/>
          <w:sz w:val="20"/>
          <w:lang w:val="es-EC"/>
        </w:rPr>
        <w:t> </w:t>
      </w:r>
      <w:hyperlink r:id="rId407" w:tooltip="Lope de Aguirre" w:history="1">
        <w:r w:rsidRPr="00697885">
          <w:rPr>
            <w:rFonts w:ascii="Arial" w:eastAsia="Times New Roman" w:hAnsi="Arial" w:cs="Arial"/>
            <w:color w:val="002BB8"/>
            <w:sz w:val="20"/>
            <w:u w:val="single"/>
            <w:lang w:val="es-EC"/>
          </w:rPr>
          <w:t>Lope de Aguirre</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orden colonial terminó de implantarse hacia finales del</w:t>
      </w:r>
      <w:r w:rsidRPr="00697885">
        <w:rPr>
          <w:rFonts w:ascii="Arial" w:eastAsia="Times New Roman" w:hAnsi="Arial" w:cs="Arial"/>
          <w:color w:val="000000"/>
          <w:sz w:val="20"/>
          <w:lang w:val="es-EC"/>
        </w:rPr>
        <w:t> </w:t>
      </w:r>
      <w:hyperlink r:id="rId408" w:tooltip="Siglo XVI" w:history="1">
        <w:r w:rsidRPr="00697885">
          <w:rPr>
            <w:rFonts w:ascii="Arial" w:eastAsia="Times New Roman" w:hAnsi="Arial" w:cs="Arial"/>
            <w:color w:val="002BB8"/>
            <w:sz w:val="20"/>
            <w:u w:val="single"/>
            <w:lang w:val="es-EC"/>
          </w:rPr>
          <w:t>siglo XVI</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el</w:t>
      </w:r>
      <w:r w:rsidRPr="00697885">
        <w:rPr>
          <w:rFonts w:ascii="Arial" w:eastAsia="Times New Roman" w:hAnsi="Arial" w:cs="Arial"/>
          <w:color w:val="000000"/>
          <w:sz w:val="20"/>
          <w:lang w:val="es-EC"/>
        </w:rPr>
        <w:t> </w:t>
      </w:r>
      <w:hyperlink r:id="rId409" w:tooltip="Cabildo colonial" w:history="1">
        <w:r w:rsidRPr="00697885">
          <w:rPr>
            <w:rFonts w:ascii="Arial" w:eastAsia="Times New Roman" w:hAnsi="Arial" w:cs="Arial"/>
            <w:color w:val="002BB8"/>
            <w:sz w:val="20"/>
            <w:u w:val="single"/>
            <w:lang w:val="es-EC"/>
          </w:rPr>
          <w:t>cabildo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410" w:tooltip="Iglesia católica" w:history="1">
        <w:r w:rsidRPr="00697885">
          <w:rPr>
            <w:rFonts w:ascii="Arial" w:eastAsia="Times New Roman" w:hAnsi="Arial" w:cs="Arial"/>
            <w:color w:val="002BB8"/>
            <w:sz w:val="20"/>
            <w:u w:val="single"/>
            <w:lang w:val="es-EC"/>
          </w:rPr>
          <w:t>Iglesia</w:t>
        </w:r>
      </w:hyperlink>
      <w:r w:rsidRPr="00697885">
        <w:rPr>
          <w:rFonts w:ascii="Arial" w:eastAsia="Times New Roman" w:hAnsi="Arial" w:cs="Arial"/>
          <w:color w:val="000000"/>
          <w:sz w:val="20"/>
          <w:szCs w:val="20"/>
          <w:lang w:val="es-EC"/>
        </w:rPr>
        <w:t>. Al mismo tiempo, se comenzaba el proceso de</w:t>
      </w:r>
      <w:r w:rsidRPr="00697885">
        <w:rPr>
          <w:rFonts w:ascii="Arial" w:eastAsia="Times New Roman" w:hAnsi="Arial" w:cs="Arial"/>
          <w:color w:val="000000"/>
          <w:sz w:val="20"/>
          <w:lang w:val="es-EC"/>
        </w:rPr>
        <w:t> </w:t>
      </w:r>
      <w:hyperlink r:id="rId411" w:tooltip="Mestizaje" w:history="1">
        <w:r w:rsidRPr="00697885">
          <w:rPr>
            <w:rFonts w:ascii="Arial" w:eastAsia="Times New Roman" w:hAnsi="Arial" w:cs="Arial"/>
            <w:color w:val="002BB8"/>
            <w:sz w:val="20"/>
            <w:u w:val="single"/>
            <w:lang w:val="es-EC"/>
          </w:rPr>
          <w:t>mestizaje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el territorio, que definiría al perfil social del país. El comercio y la extracción de recursos minerales y naturales florecieron, sobresaliendo la profusa exportación de</w:t>
      </w:r>
      <w:r w:rsidRPr="00697885">
        <w:rPr>
          <w:rFonts w:ascii="Arial" w:eastAsia="Times New Roman" w:hAnsi="Arial" w:cs="Arial"/>
          <w:color w:val="000000"/>
          <w:sz w:val="20"/>
          <w:lang w:val="es-EC"/>
        </w:rPr>
        <w:t> </w:t>
      </w:r>
      <w:hyperlink r:id="rId412" w:tooltip="Cacao" w:history="1">
        <w:r w:rsidRPr="00697885">
          <w:rPr>
            <w:rFonts w:ascii="Arial" w:eastAsia="Times New Roman" w:hAnsi="Arial" w:cs="Arial"/>
            <w:color w:val="002BB8"/>
            <w:sz w:val="20"/>
            <w:u w:val="single"/>
            <w:lang w:val="es-EC"/>
          </w:rPr>
          <w:t>cacao</w:t>
        </w:r>
      </w:hyperlink>
      <w:r w:rsidRPr="00697885">
        <w:rPr>
          <w:rFonts w:ascii="Arial" w:eastAsia="Times New Roman" w:hAnsi="Arial" w:cs="Arial"/>
          <w:color w:val="000000"/>
          <w:sz w:val="20"/>
          <w:szCs w:val="20"/>
          <w:lang w:val="es-EC"/>
        </w:rPr>
        <w:t>, a la vez que las provincias enfrentaron ataques de</w:t>
      </w:r>
      <w:hyperlink r:id="rId413" w:tooltip="Piratería" w:history="1">
        <w:r w:rsidRPr="00697885">
          <w:rPr>
            <w:rFonts w:ascii="Arial" w:eastAsia="Times New Roman" w:hAnsi="Arial" w:cs="Arial"/>
            <w:color w:val="002BB8"/>
            <w:sz w:val="20"/>
            <w:u w:val="single"/>
            <w:lang w:val="es-EC"/>
          </w:rPr>
          <w:t>piratas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el de</w:t>
      </w:r>
      <w:r w:rsidRPr="00697885">
        <w:rPr>
          <w:rFonts w:ascii="Arial" w:eastAsia="Times New Roman" w:hAnsi="Arial" w:cs="Arial"/>
          <w:color w:val="000000"/>
          <w:sz w:val="20"/>
          <w:lang w:val="es-EC"/>
        </w:rPr>
        <w:t> </w:t>
      </w:r>
      <w:hyperlink r:id="rId414" w:tooltip="Henry Morgan" w:history="1">
        <w:r w:rsidRPr="00697885">
          <w:rPr>
            <w:rFonts w:ascii="Arial" w:eastAsia="Times New Roman" w:hAnsi="Arial" w:cs="Arial"/>
            <w:color w:val="002BB8"/>
            <w:sz w:val="20"/>
            <w:u w:val="single"/>
            <w:lang w:val="es-EC"/>
          </w:rPr>
          <w:t>Henry Morgan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 Maracaibo en</w:t>
      </w:r>
      <w:r w:rsidRPr="00697885">
        <w:rPr>
          <w:rFonts w:ascii="Arial" w:eastAsia="Times New Roman" w:hAnsi="Arial" w:cs="Arial"/>
          <w:color w:val="000000"/>
          <w:sz w:val="20"/>
          <w:lang w:val="es-EC"/>
        </w:rPr>
        <w:t> </w:t>
      </w:r>
      <w:hyperlink r:id="rId415" w:tooltip="1669" w:history="1">
        <w:r w:rsidRPr="00697885">
          <w:rPr>
            <w:rFonts w:ascii="Arial" w:eastAsia="Times New Roman" w:hAnsi="Arial" w:cs="Arial"/>
            <w:color w:val="002BB8"/>
            <w:sz w:val="20"/>
            <w:u w:val="single"/>
            <w:lang w:val="es-EC"/>
          </w:rPr>
          <w:t>1669</w:t>
        </w:r>
      </w:hyperlink>
      <w:r w:rsidRPr="00697885">
        <w:rPr>
          <w:rFonts w:ascii="Arial" w:eastAsia="Times New Roman" w:hAnsi="Arial" w:cs="Arial"/>
          <w:color w:val="000000"/>
          <w:sz w:val="20"/>
          <w:szCs w:val="20"/>
          <w:lang w:val="es-EC"/>
        </w:rPr>
        <w:t>. Ante el auge del contrabando por la región en los años siguientes, se resolvió crear en</w:t>
      </w:r>
      <w:r w:rsidRPr="00697885">
        <w:rPr>
          <w:rFonts w:ascii="Arial" w:eastAsia="Times New Roman" w:hAnsi="Arial" w:cs="Arial"/>
          <w:color w:val="000000"/>
          <w:sz w:val="20"/>
          <w:lang w:val="es-EC"/>
        </w:rPr>
        <w:t> </w:t>
      </w:r>
      <w:hyperlink r:id="rId416" w:tooltip="1728" w:history="1">
        <w:r w:rsidRPr="00697885">
          <w:rPr>
            <w:rFonts w:ascii="Arial" w:eastAsia="Times New Roman" w:hAnsi="Arial" w:cs="Arial"/>
            <w:color w:val="002BB8"/>
            <w:sz w:val="20"/>
            <w:u w:val="single"/>
            <w:lang w:val="es-EC"/>
          </w:rPr>
          <w:t>1728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w:t>
      </w:r>
      <w:r w:rsidRPr="00697885">
        <w:rPr>
          <w:rFonts w:ascii="Arial" w:eastAsia="Times New Roman" w:hAnsi="Arial" w:cs="Arial"/>
          <w:color w:val="000000"/>
          <w:sz w:val="20"/>
          <w:lang w:val="es-EC"/>
        </w:rPr>
        <w:t> </w:t>
      </w:r>
      <w:hyperlink r:id="rId417" w:tooltip="Compañía Guipuzcoana" w:history="1">
        <w:r w:rsidRPr="00697885">
          <w:rPr>
            <w:rFonts w:ascii="Arial" w:eastAsia="Times New Roman" w:hAnsi="Arial" w:cs="Arial"/>
            <w:color w:val="002BB8"/>
            <w:sz w:val="20"/>
            <w:u w:val="single"/>
            <w:lang w:val="es-EC"/>
          </w:rPr>
          <w:t>Compañía Guipuzcoana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ejercer el monopolio comercial.</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Las provincias existentes, entonces gobernadas alternativamente por la</w:t>
      </w:r>
      <w:r w:rsidRPr="00697885">
        <w:rPr>
          <w:rFonts w:ascii="Arial" w:eastAsia="Times New Roman" w:hAnsi="Arial" w:cs="Arial"/>
          <w:color w:val="000000"/>
          <w:sz w:val="20"/>
          <w:lang w:val="es-EC"/>
        </w:rPr>
        <w:t> </w:t>
      </w:r>
      <w:hyperlink r:id="rId418" w:tooltip="Real Audiencia de Santo Domingo" w:history="1">
        <w:r w:rsidRPr="00697885">
          <w:rPr>
            <w:rFonts w:ascii="Arial" w:eastAsia="Times New Roman" w:hAnsi="Arial" w:cs="Arial"/>
            <w:color w:val="002BB8"/>
            <w:sz w:val="20"/>
            <w:u w:val="single"/>
            <w:lang w:val="es-EC"/>
          </w:rPr>
          <w:t>Real Audiencia de Santo Domingo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de</w:t>
      </w:r>
      <w:r w:rsidRPr="00697885">
        <w:rPr>
          <w:rFonts w:ascii="Arial" w:eastAsia="Times New Roman" w:hAnsi="Arial" w:cs="Arial"/>
          <w:color w:val="000000"/>
          <w:sz w:val="20"/>
          <w:lang w:val="es-EC"/>
        </w:rPr>
        <w:t> </w:t>
      </w:r>
      <w:hyperlink r:id="rId419" w:tooltip="Real Audiencia de Santa Fe de Bogotá" w:history="1">
        <w:r w:rsidRPr="00697885">
          <w:rPr>
            <w:rFonts w:ascii="Arial" w:eastAsia="Times New Roman" w:hAnsi="Arial" w:cs="Arial"/>
            <w:color w:val="002BB8"/>
            <w:sz w:val="20"/>
            <w:u w:val="single"/>
            <w:lang w:val="es-EC"/>
          </w:rPr>
          <w:t>Santa Fe de Bogotá</w:t>
        </w:r>
      </w:hyperlink>
      <w:r w:rsidRPr="00697885">
        <w:rPr>
          <w:rFonts w:ascii="Arial" w:eastAsia="Times New Roman" w:hAnsi="Arial" w:cs="Arial"/>
          <w:color w:val="000000"/>
          <w:sz w:val="20"/>
          <w:szCs w:val="20"/>
          <w:lang w:val="es-EC"/>
        </w:rPr>
        <w:t>, pasaron a formar parte del</w:t>
      </w:r>
      <w:r w:rsidRPr="00697885">
        <w:rPr>
          <w:rFonts w:ascii="Arial" w:eastAsia="Times New Roman" w:hAnsi="Arial" w:cs="Arial"/>
          <w:color w:val="000000"/>
          <w:sz w:val="20"/>
          <w:lang w:val="es-EC"/>
        </w:rPr>
        <w:t> </w:t>
      </w:r>
      <w:hyperlink r:id="rId420" w:tooltip="Virreinato de Nueva Granada" w:history="1">
        <w:r w:rsidRPr="00697885">
          <w:rPr>
            <w:rFonts w:ascii="Arial" w:eastAsia="Times New Roman" w:hAnsi="Arial" w:cs="Arial"/>
            <w:color w:val="002BB8"/>
            <w:sz w:val="20"/>
            <w:u w:val="single"/>
            <w:lang w:val="es-EC"/>
          </w:rPr>
          <w:t>Virreinato de Nueva Granada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421" w:tooltip="1717" w:history="1">
        <w:r w:rsidRPr="00697885">
          <w:rPr>
            <w:rFonts w:ascii="Arial" w:eastAsia="Times New Roman" w:hAnsi="Arial" w:cs="Arial"/>
            <w:color w:val="002BB8"/>
            <w:sz w:val="20"/>
            <w:u w:val="single"/>
            <w:lang w:val="es-EC"/>
          </w:rPr>
          <w:t>1717</w:t>
        </w:r>
      </w:hyperlink>
      <w:r w:rsidRPr="00697885">
        <w:rPr>
          <w:rFonts w:ascii="Arial" w:eastAsia="Times New Roman" w:hAnsi="Arial" w:cs="Arial"/>
          <w:color w:val="000000"/>
          <w:sz w:val="20"/>
          <w:szCs w:val="20"/>
          <w:lang w:val="es-EC"/>
        </w:rPr>
        <w:t>, pero conformó un solo ente autónomo al crearse la</w:t>
      </w:r>
      <w:r w:rsidRPr="00697885">
        <w:rPr>
          <w:rFonts w:ascii="Arial" w:eastAsia="Times New Roman" w:hAnsi="Arial" w:cs="Arial"/>
          <w:color w:val="000000"/>
          <w:sz w:val="20"/>
          <w:lang w:val="es-EC"/>
        </w:rPr>
        <w:t> </w:t>
      </w:r>
      <w:hyperlink r:id="rId422" w:tooltip="Capitanía General de Venezuela" w:history="1">
        <w:r w:rsidRPr="00697885">
          <w:rPr>
            <w:rFonts w:ascii="Arial" w:eastAsia="Times New Roman" w:hAnsi="Arial" w:cs="Arial"/>
            <w:color w:val="002BB8"/>
            <w:sz w:val="20"/>
            <w:u w:val="single"/>
            <w:lang w:val="es-EC"/>
          </w:rPr>
          <w:t>Capitanía General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423" w:tooltip="1777" w:history="1">
        <w:r w:rsidRPr="00697885">
          <w:rPr>
            <w:rFonts w:ascii="Arial" w:eastAsia="Times New Roman" w:hAnsi="Arial" w:cs="Arial"/>
            <w:color w:val="002BB8"/>
            <w:sz w:val="20"/>
            <w:u w:val="single"/>
            <w:lang w:val="es-EC"/>
          </w:rPr>
          <w:t>1777</w:t>
        </w:r>
      </w:hyperlink>
      <w:r w:rsidRPr="00697885">
        <w:rPr>
          <w:rFonts w:ascii="Arial" w:eastAsia="Times New Roman" w:hAnsi="Arial" w:cs="Arial"/>
          <w:color w:val="000000"/>
          <w:sz w:val="20"/>
          <w:szCs w:val="20"/>
          <w:lang w:val="es-EC"/>
        </w:rPr>
        <w:t>. Esta nueva unión política se consolidaría con la creación de la</w:t>
      </w:r>
      <w:r w:rsidRPr="00697885">
        <w:rPr>
          <w:rFonts w:ascii="Arial" w:eastAsia="Times New Roman" w:hAnsi="Arial" w:cs="Arial"/>
          <w:color w:val="000000"/>
          <w:sz w:val="20"/>
          <w:lang w:val="es-EC"/>
        </w:rPr>
        <w:t> </w:t>
      </w:r>
      <w:hyperlink r:id="rId424" w:tooltip="Real Audiencia de Caracas" w:history="1">
        <w:r w:rsidRPr="00697885">
          <w:rPr>
            <w:rFonts w:ascii="Arial" w:eastAsia="Times New Roman" w:hAnsi="Arial" w:cs="Arial"/>
            <w:color w:val="002BB8"/>
            <w:sz w:val="20"/>
            <w:u w:val="single"/>
            <w:lang w:val="es-EC"/>
          </w:rPr>
          <w:t>Real Audiencia de Caracas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425" w:tooltip="1786" w:history="1">
        <w:r w:rsidRPr="00697885">
          <w:rPr>
            <w:rFonts w:ascii="Arial" w:eastAsia="Times New Roman" w:hAnsi="Arial" w:cs="Arial"/>
            <w:color w:val="002BB8"/>
            <w:sz w:val="20"/>
            <w:u w:val="single"/>
            <w:lang w:val="es-EC"/>
          </w:rPr>
          <w:t>1786</w:t>
        </w:r>
      </w:hyperlink>
      <w:r w:rsidRPr="00697885">
        <w:rPr>
          <w:rFonts w:ascii="Arial" w:eastAsia="Times New Roman" w:hAnsi="Arial" w:cs="Arial"/>
          <w:color w:val="000000"/>
          <w:sz w:val="20"/>
          <w:szCs w:val="20"/>
          <w:lang w:val="es-EC"/>
        </w:rPr>
        <w:t>.</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Independencia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Artículos principales:</w:t>
      </w:r>
      <w:r w:rsidRPr="00697885">
        <w:rPr>
          <w:rFonts w:ascii="Arial" w:eastAsia="Times New Roman" w:hAnsi="Arial" w:cs="Arial"/>
          <w:i/>
          <w:iCs/>
          <w:color w:val="000000"/>
          <w:sz w:val="20"/>
          <w:lang w:val="es-EC"/>
        </w:rPr>
        <w:t> </w:t>
      </w:r>
      <w:hyperlink r:id="rId426" w:tooltip="Independencia de Venezuela" w:history="1">
        <w:r w:rsidRPr="00697885">
          <w:rPr>
            <w:rFonts w:ascii="Arial" w:eastAsia="Times New Roman" w:hAnsi="Arial" w:cs="Arial"/>
            <w:i/>
            <w:iCs/>
            <w:color w:val="002BB8"/>
            <w:sz w:val="20"/>
            <w:u w:val="single"/>
            <w:lang w:val="es-EC"/>
          </w:rPr>
          <w:t>Independencia de Venezuela</w:t>
        </w:r>
      </w:hyperlink>
      <w:r w:rsidRPr="00697885">
        <w:rPr>
          <w:rFonts w:ascii="Arial" w:eastAsia="Times New Roman" w:hAnsi="Arial" w:cs="Arial"/>
          <w:i/>
          <w:iCs/>
          <w:color w:val="000000"/>
          <w:sz w:val="20"/>
          <w:lang w:val="es-EC"/>
        </w:rPr>
        <w:t> </w:t>
      </w:r>
      <w:r w:rsidRPr="00697885">
        <w:rPr>
          <w:rFonts w:ascii="Arial" w:eastAsia="Times New Roman" w:hAnsi="Arial" w:cs="Arial"/>
          <w:i/>
          <w:iCs/>
          <w:color w:val="000000"/>
          <w:sz w:val="20"/>
          <w:szCs w:val="20"/>
          <w:lang w:val="es-EC"/>
        </w:rPr>
        <w:t>y</w:t>
      </w:r>
      <w:r w:rsidRPr="00697885">
        <w:rPr>
          <w:rFonts w:ascii="Arial" w:eastAsia="Times New Roman" w:hAnsi="Arial" w:cs="Arial"/>
          <w:i/>
          <w:iCs/>
          <w:color w:val="000000"/>
          <w:sz w:val="20"/>
          <w:lang w:val="es-EC"/>
        </w:rPr>
        <w:t> </w:t>
      </w:r>
      <w:hyperlink r:id="rId427" w:tooltip="Guerra de Independencia de Venezuela" w:history="1">
        <w:r w:rsidRPr="00697885">
          <w:rPr>
            <w:rFonts w:ascii="Arial" w:eastAsia="Times New Roman" w:hAnsi="Arial" w:cs="Arial"/>
            <w:i/>
            <w:iCs/>
            <w:color w:val="002BB8"/>
            <w:sz w:val="20"/>
            <w:u w:val="single"/>
            <w:lang w:val="es-EC"/>
          </w:rPr>
          <w:t>Guerra de Independencia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171575"/>
            <wp:effectExtent l="19050" t="0" r="0" b="0"/>
            <wp:docPr id="12" name="Imagen 12" descr="http://upload.wikimedia.org/wikipedia/commons/thumb/b/bd/Francisco_miranda_in_cadiz.jpg/180px-Francisco_miranda_in_cadiz.jp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b/bd/Francisco_miranda_in_cadiz.jpg/180px-Francisco_miranda_in_cadiz.jpg">
                      <a:hlinkClick r:id="rId428"/>
                    </pic:cNvPr>
                    <pic:cNvPicPr>
                      <a:picLocks noChangeAspect="1" noChangeArrowheads="1"/>
                    </pic:cNvPicPr>
                  </pic:nvPicPr>
                  <pic:blipFill>
                    <a:blip r:embed="rId429" cstate="print"/>
                    <a:srcRect/>
                    <a:stretch>
                      <a:fillRect/>
                    </a:stretch>
                  </pic:blipFill>
                  <pic:spPr bwMode="auto">
                    <a:xfrm>
                      <a:off x="0" y="0"/>
                      <a:ext cx="1714500" cy="11715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3" name="Imagen 13" descr="http://bits.wikimedia.org/skins-1.5/common/images/magnify-clip.png">
              <a:hlinkClick xmlns:a="http://schemas.openxmlformats.org/drawingml/2006/main" r:id="rId42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ts.wikimedia.org/skins-1.5/common/images/magnify-clip.png">
                      <a:hlinkClick r:id="rId428"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i/>
          <w:iCs/>
          <w:color w:val="000000"/>
          <w:sz w:val="17"/>
          <w:szCs w:val="17"/>
          <w:lang w:val="es-EC"/>
        </w:rPr>
        <w:t>Miranda en La Carraca</w:t>
      </w:r>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w:t>
      </w:r>
      <w:hyperlink r:id="rId430" w:tooltip="1896" w:history="1">
        <w:r w:rsidRPr="00697885">
          <w:rPr>
            <w:rFonts w:ascii="Arial" w:eastAsia="Times New Roman" w:hAnsi="Arial" w:cs="Arial"/>
            <w:color w:val="002BB8"/>
            <w:sz w:val="17"/>
            <w:u w:val="single"/>
            <w:lang w:val="es-EC"/>
          </w:rPr>
          <w:t>1896</w:t>
        </w:r>
      </w:hyperlink>
      <w:r w:rsidRPr="00697885">
        <w:rPr>
          <w:rFonts w:ascii="Arial" w:eastAsia="Times New Roman" w:hAnsi="Arial" w:cs="Arial"/>
          <w:color w:val="000000"/>
          <w:sz w:val="17"/>
          <w:szCs w:val="17"/>
          <w:lang w:val="es-EC"/>
        </w:rPr>
        <w:t>), de</w:t>
      </w:r>
      <w:r w:rsidRPr="00697885">
        <w:rPr>
          <w:rFonts w:ascii="Arial" w:eastAsia="Times New Roman" w:hAnsi="Arial" w:cs="Arial"/>
          <w:color w:val="000000"/>
          <w:sz w:val="17"/>
          <w:lang w:val="es-EC"/>
        </w:rPr>
        <w:t> </w:t>
      </w:r>
      <w:hyperlink r:id="rId431" w:tooltip="Arturo Michelena" w:history="1">
        <w:r w:rsidRPr="00697885">
          <w:rPr>
            <w:rFonts w:ascii="Arial" w:eastAsia="Times New Roman" w:hAnsi="Arial" w:cs="Arial"/>
            <w:color w:val="002BB8"/>
            <w:sz w:val="17"/>
            <w:u w:val="single"/>
            <w:lang w:val="es-EC"/>
          </w:rPr>
          <w:t>Arturo Michelena</w:t>
        </w:r>
      </w:hyperlink>
      <w:r w:rsidRPr="00697885">
        <w:rPr>
          <w:rFonts w:ascii="Arial" w:eastAsia="Times New Roman" w:hAnsi="Arial" w:cs="Arial"/>
          <w:color w:val="000000"/>
          <w:sz w:val="17"/>
          <w:szCs w:val="17"/>
          <w:lang w:val="es-EC"/>
        </w:rPr>
        <w:t xml:space="preserve">. </w:t>
      </w:r>
      <w:r w:rsidRPr="00697885">
        <w:rPr>
          <w:rFonts w:ascii="Arial" w:eastAsia="Times New Roman" w:hAnsi="Arial" w:cs="Arial"/>
          <w:color w:val="000000"/>
          <w:sz w:val="17"/>
          <w:szCs w:val="17"/>
        </w:rPr>
        <w:t>Óleo sobre tela.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2228850"/>
            <wp:effectExtent l="19050" t="0" r="0" b="0"/>
            <wp:docPr id="14" name="Imagen 14" descr="http://upload.wikimedia.org/wikipedia/commons/thumb/2/2f/Sim%C3%B3n_Bol%C3%ADvar_2.jpg/180px-Sim%C3%B3n_Bol%C3%ADvar_2.jpg">
              <a:hlinkClick xmlns:a="http://schemas.openxmlformats.org/drawingml/2006/main" r:id="rId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2/2f/Sim%C3%B3n_Bol%C3%ADvar_2.jpg/180px-Sim%C3%B3n_Bol%C3%ADvar_2.jpg">
                      <a:hlinkClick r:id="rId432"/>
                    </pic:cNvPr>
                    <pic:cNvPicPr>
                      <a:picLocks noChangeAspect="1" noChangeArrowheads="1"/>
                    </pic:cNvPicPr>
                  </pic:nvPicPr>
                  <pic:blipFill>
                    <a:blip r:embed="rId433" cstate="print"/>
                    <a:srcRect/>
                    <a:stretch>
                      <a:fillRect/>
                    </a:stretch>
                  </pic:blipFill>
                  <pic:spPr bwMode="auto">
                    <a:xfrm>
                      <a:off x="0" y="0"/>
                      <a:ext cx="1714500" cy="22288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5" name="Imagen 15" descr="http://bits.wikimedia.org/skins-1.5/common/images/magnify-clip.png">
              <a:hlinkClick xmlns:a="http://schemas.openxmlformats.org/drawingml/2006/main" r:id="rId43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its.wikimedia.org/skins-1.5/common/images/magnify-clip.png">
                      <a:hlinkClick r:id="rId43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434" w:tooltip="Simón Bolívar" w:history="1">
        <w:r w:rsidRPr="00697885">
          <w:rPr>
            <w:rFonts w:ascii="Arial" w:eastAsia="Times New Roman" w:hAnsi="Arial" w:cs="Arial"/>
            <w:color w:val="002BB8"/>
            <w:sz w:val="17"/>
            <w:u w:val="single"/>
            <w:lang w:val="es-EC"/>
          </w:rPr>
          <w:t>Simón Bolívar</w:t>
        </w:r>
      </w:hyperlink>
      <w:r w:rsidRPr="00697885">
        <w:rPr>
          <w:rFonts w:ascii="Arial" w:eastAsia="Times New Roman" w:hAnsi="Arial" w:cs="Arial"/>
          <w:color w:val="000000"/>
          <w:sz w:val="17"/>
          <w:szCs w:val="17"/>
          <w:lang w:val="es-EC"/>
        </w:rPr>
        <w:t>, el</w:t>
      </w:r>
      <w:r w:rsidRPr="00697885">
        <w:rPr>
          <w:rFonts w:ascii="Arial" w:eastAsia="Times New Roman" w:hAnsi="Arial" w:cs="Arial"/>
          <w:color w:val="000000"/>
          <w:sz w:val="17"/>
          <w:lang w:val="es-EC"/>
        </w:rPr>
        <w:t> </w:t>
      </w:r>
      <w:hyperlink r:id="rId435" w:tooltip="Libertador de Venezuela" w:history="1">
        <w:r w:rsidRPr="00697885">
          <w:rPr>
            <w:rFonts w:ascii="Arial" w:eastAsia="Times New Roman" w:hAnsi="Arial" w:cs="Arial"/>
            <w:color w:val="002BB8"/>
            <w:sz w:val="17"/>
            <w:u w:val="single"/>
            <w:lang w:val="es-EC"/>
          </w:rPr>
          <w:t>Libertador</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A finales del</w:t>
      </w:r>
      <w:r w:rsidRPr="00697885">
        <w:rPr>
          <w:rFonts w:ascii="Arial" w:eastAsia="Times New Roman" w:hAnsi="Arial" w:cs="Arial"/>
          <w:color w:val="000000"/>
          <w:sz w:val="20"/>
          <w:lang w:val="es-EC"/>
        </w:rPr>
        <w:t> </w:t>
      </w:r>
      <w:hyperlink r:id="rId436" w:tooltip="Siglo XVIII" w:history="1">
        <w:r w:rsidRPr="00697885">
          <w:rPr>
            <w:rFonts w:ascii="Arial" w:eastAsia="Times New Roman" w:hAnsi="Arial" w:cs="Arial"/>
            <w:color w:val="002BB8"/>
            <w:sz w:val="20"/>
            <w:u w:val="single"/>
            <w:lang w:val="es-EC"/>
          </w:rPr>
          <w:t>siglo XVIII</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una suma de factores, como la introducción del</w:t>
      </w:r>
      <w:r w:rsidRPr="00697885">
        <w:rPr>
          <w:rFonts w:ascii="Arial" w:eastAsia="Times New Roman" w:hAnsi="Arial" w:cs="Arial"/>
          <w:color w:val="000000"/>
          <w:sz w:val="20"/>
          <w:lang w:val="es-EC"/>
        </w:rPr>
        <w:t> </w:t>
      </w:r>
      <w:hyperlink r:id="rId437" w:tooltip="Enciclopedismo" w:history="1">
        <w:r w:rsidRPr="00697885">
          <w:rPr>
            <w:rFonts w:ascii="Arial" w:eastAsia="Times New Roman" w:hAnsi="Arial" w:cs="Arial"/>
            <w:color w:val="002BB8"/>
            <w:sz w:val="20"/>
            <w:u w:val="single"/>
            <w:lang w:val="es-EC"/>
          </w:rPr>
          <w:t>Enciclopedismo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438" w:tooltip="Ilustración" w:history="1">
        <w:r w:rsidRPr="00697885">
          <w:rPr>
            <w:rFonts w:ascii="Arial" w:eastAsia="Times New Roman" w:hAnsi="Arial" w:cs="Arial"/>
            <w:color w:val="002BB8"/>
            <w:sz w:val="20"/>
            <w:u w:val="single"/>
            <w:lang w:val="es-EC"/>
          </w:rPr>
          <w:t>Ilustración</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439" w:tooltip="Independencia de Estados Unidos" w:history="1">
        <w:r w:rsidRPr="00697885">
          <w:rPr>
            <w:rFonts w:ascii="Arial" w:eastAsia="Times New Roman" w:hAnsi="Arial" w:cs="Arial"/>
            <w:color w:val="002BB8"/>
            <w:sz w:val="20"/>
            <w:u w:val="single"/>
            <w:lang w:val="es-EC"/>
          </w:rPr>
          <w:t>independencia de Estados Unidos</w:t>
        </w:r>
      </w:hyperlink>
      <w:r w:rsidRPr="00697885">
        <w:rPr>
          <w:rFonts w:ascii="Arial" w:eastAsia="Times New Roman" w:hAnsi="Arial" w:cs="Arial"/>
          <w:color w:val="000000"/>
          <w:sz w:val="20"/>
          <w:szCs w:val="20"/>
          <w:lang w:val="es-EC"/>
        </w:rPr>
        <w:t>, la</w:t>
      </w:r>
      <w:hyperlink r:id="rId440" w:tooltip="Revolución Francesa" w:history="1">
        <w:r w:rsidRPr="00697885">
          <w:rPr>
            <w:rFonts w:ascii="Arial" w:eastAsia="Times New Roman" w:hAnsi="Arial" w:cs="Arial"/>
            <w:color w:val="002BB8"/>
            <w:sz w:val="20"/>
            <w:u w:val="single"/>
            <w:lang w:val="es-EC"/>
          </w:rPr>
          <w:t>Revolución Francesa</w:t>
        </w:r>
      </w:hyperlink>
      <w:r w:rsidRPr="00697885">
        <w:rPr>
          <w:rFonts w:ascii="Arial" w:eastAsia="Times New Roman" w:hAnsi="Arial" w:cs="Arial"/>
          <w:color w:val="000000"/>
          <w:sz w:val="20"/>
          <w:szCs w:val="20"/>
          <w:lang w:val="es-EC"/>
        </w:rPr>
        <w:t>, la antipatía hacia el centralismo político-económico con la metrópoli y la</w:t>
      </w:r>
      <w:r w:rsidRPr="00697885">
        <w:rPr>
          <w:rFonts w:ascii="Arial" w:eastAsia="Times New Roman" w:hAnsi="Arial" w:cs="Arial"/>
          <w:color w:val="000000"/>
          <w:sz w:val="20"/>
          <w:lang w:val="es-EC"/>
        </w:rPr>
        <w:t> </w:t>
      </w:r>
      <w:hyperlink r:id="rId441" w:tooltip="España durante la ocupación francesa" w:history="1">
        <w:r w:rsidRPr="00697885">
          <w:rPr>
            <w:rFonts w:ascii="Arial" w:eastAsia="Times New Roman" w:hAnsi="Arial" w:cs="Arial"/>
            <w:color w:val="002BB8"/>
            <w:sz w:val="20"/>
            <w:u w:val="single"/>
            <w:lang w:val="es-EC"/>
          </w:rPr>
          <w:t>invasión napoleónica a España</w:t>
        </w:r>
      </w:hyperlink>
      <w:r w:rsidRPr="00697885">
        <w:rPr>
          <w:rFonts w:ascii="Arial" w:eastAsia="Times New Roman" w:hAnsi="Arial" w:cs="Arial"/>
          <w:color w:val="000000"/>
          <w:sz w:val="20"/>
          <w:szCs w:val="20"/>
          <w:lang w:val="es-EC"/>
        </w:rPr>
        <w:t>, inspiró los primeros conatos independentistas en Venezuela. Ya en</w:t>
      </w:r>
      <w:r w:rsidRPr="00697885">
        <w:rPr>
          <w:rFonts w:ascii="Arial" w:eastAsia="Times New Roman" w:hAnsi="Arial" w:cs="Arial"/>
          <w:color w:val="000000"/>
          <w:sz w:val="20"/>
          <w:lang w:val="es-EC"/>
        </w:rPr>
        <w:t> </w:t>
      </w:r>
      <w:hyperlink r:id="rId442" w:tooltip="1748" w:history="1">
        <w:r w:rsidRPr="00697885">
          <w:rPr>
            <w:rFonts w:ascii="Arial" w:eastAsia="Times New Roman" w:hAnsi="Arial" w:cs="Arial"/>
            <w:color w:val="002BB8"/>
            <w:sz w:val="20"/>
            <w:u w:val="single"/>
            <w:lang w:val="es-EC"/>
          </w:rPr>
          <w:t>1748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había sublevado, con algo de éxito, el hacendado cacaotero</w:t>
      </w:r>
      <w:r w:rsidRPr="00697885">
        <w:rPr>
          <w:rFonts w:ascii="Arial" w:eastAsia="Times New Roman" w:hAnsi="Arial" w:cs="Arial"/>
          <w:color w:val="000000"/>
          <w:sz w:val="20"/>
          <w:lang w:val="es-EC"/>
        </w:rPr>
        <w:t> </w:t>
      </w:r>
      <w:hyperlink r:id="rId443" w:tooltip="Juan Francisco de León" w:history="1">
        <w:r w:rsidRPr="00697885">
          <w:rPr>
            <w:rFonts w:ascii="Arial" w:eastAsia="Times New Roman" w:hAnsi="Arial" w:cs="Arial"/>
            <w:color w:val="002BB8"/>
            <w:sz w:val="20"/>
            <w:u w:val="single"/>
            <w:lang w:val="es-EC"/>
          </w:rPr>
          <w:t>Juan Francisco de León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contra la</w:t>
      </w:r>
      <w:hyperlink r:id="rId444" w:tooltip="Compañía Guipuzcoana" w:history="1">
        <w:r w:rsidRPr="00697885">
          <w:rPr>
            <w:rFonts w:ascii="Arial" w:eastAsia="Times New Roman" w:hAnsi="Arial" w:cs="Arial"/>
            <w:color w:val="002BB8"/>
            <w:sz w:val="20"/>
            <w:u w:val="single"/>
            <w:lang w:val="es-EC"/>
          </w:rPr>
          <w:t>Compañía Guipuzcoana</w:t>
        </w:r>
      </w:hyperlink>
      <w:r w:rsidRPr="00697885">
        <w:rPr>
          <w:rFonts w:ascii="Arial" w:eastAsia="Times New Roman" w:hAnsi="Arial" w:cs="Arial"/>
          <w:color w:val="000000"/>
          <w:sz w:val="20"/>
          <w:szCs w:val="20"/>
          <w:lang w:val="es-EC"/>
        </w:rPr>
        <w:t>. Pero tal vez la primera rebelión armada de carácter masivo fue la que desató, en</w:t>
      </w:r>
      <w:r w:rsidRPr="00697885">
        <w:rPr>
          <w:rFonts w:ascii="Arial" w:eastAsia="Times New Roman" w:hAnsi="Arial" w:cs="Arial"/>
          <w:color w:val="000000"/>
          <w:sz w:val="20"/>
          <w:lang w:val="es-EC"/>
        </w:rPr>
        <w:t> </w:t>
      </w:r>
      <w:hyperlink r:id="rId445" w:tooltip="1795" w:history="1">
        <w:r w:rsidRPr="00697885">
          <w:rPr>
            <w:rFonts w:ascii="Arial" w:eastAsia="Times New Roman" w:hAnsi="Arial" w:cs="Arial"/>
            <w:color w:val="002BB8"/>
            <w:sz w:val="20"/>
            <w:u w:val="single"/>
            <w:lang w:val="es-EC"/>
          </w:rPr>
          <w:t>1795</w:t>
        </w:r>
      </w:hyperlink>
      <w:r w:rsidRPr="00697885">
        <w:rPr>
          <w:rFonts w:ascii="Arial" w:eastAsia="Times New Roman" w:hAnsi="Arial" w:cs="Arial"/>
          <w:color w:val="000000"/>
          <w:sz w:val="20"/>
          <w:szCs w:val="20"/>
          <w:lang w:val="es-EC"/>
        </w:rPr>
        <w:t>, el esclavo negro</w:t>
      </w:r>
      <w:r w:rsidRPr="00697885">
        <w:rPr>
          <w:rFonts w:ascii="Arial" w:eastAsia="Times New Roman" w:hAnsi="Arial" w:cs="Arial"/>
          <w:color w:val="000000"/>
          <w:sz w:val="20"/>
          <w:lang w:val="es-EC"/>
        </w:rPr>
        <w:t> </w:t>
      </w:r>
      <w:hyperlink r:id="rId446" w:tooltip="José Leonardo Chirino" w:history="1">
        <w:r w:rsidRPr="00697885">
          <w:rPr>
            <w:rFonts w:ascii="Arial" w:eastAsia="Times New Roman" w:hAnsi="Arial" w:cs="Arial"/>
            <w:color w:val="002BB8"/>
            <w:sz w:val="20"/>
            <w:u w:val="single"/>
            <w:lang w:val="es-EC"/>
          </w:rPr>
          <w:t>José Leonardo Chirino</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447" w:tooltip="Coro (Venezuela)" w:history="1">
        <w:r w:rsidRPr="00697885">
          <w:rPr>
            <w:rFonts w:ascii="Arial" w:eastAsia="Times New Roman" w:hAnsi="Arial" w:cs="Arial"/>
            <w:color w:val="002BB8"/>
            <w:sz w:val="20"/>
            <w:u w:val="single"/>
            <w:lang w:val="es-EC"/>
          </w:rPr>
          <w:t>Coro</w:t>
        </w:r>
      </w:hyperlink>
      <w:r w:rsidRPr="00697885">
        <w:rPr>
          <w:rFonts w:ascii="Arial" w:eastAsia="Times New Roman" w:hAnsi="Arial" w:cs="Arial"/>
          <w:color w:val="000000"/>
          <w:sz w:val="20"/>
          <w:szCs w:val="20"/>
          <w:lang w:val="es-EC"/>
        </w:rPr>
        <w:t>, al occidente del país.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Otra</w:t>
      </w:r>
      <w:r w:rsidRPr="00697885">
        <w:rPr>
          <w:rFonts w:ascii="Arial" w:eastAsia="Times New Roman" w:hAnsi="Arial" w:cs="Arial"/>
          <w:color w:val="000000"/>
          <w:sz w:val="20"/>
          <w:lang w:val="es-EC"/>
        </w:rPr>
        <w:t> </w:t>
      </w:r>
      <w:hyperlink r:id="rId448" w:tooltip="Conspiración de Gual y España" w:history="1">
        <w:r w:rsidRPr="00697885">
          <w:rPr>
            <w:rFonts w:ascii="Arial" w:eastAsia="Times New Roman" w:hAnsi="Arial" w:cs="Arial"/>
            <w:color w:val="002BB8"/>
            <w:sz w:val="20"/>
            <w:u w:val="single"/>
            <w:lang w:val="es-EC"/>
          </w:rPr>
          <w:t>conspiración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produjo por parte de</w:t>
      </w:r>
      <w:r w:rsidRPr="00697885">
        <w:rPr>
          <w:rFonts w:ascii="Arial" w:eastAsia="Times New Roman" w:hAnsi="Arial" w:cs="Arial"/>
          <w:color w:val="000000"/>
          <w:sz w:val="20"/>
          <w:lang w:val="es-EC"/>
        </w:rPr>
        <w:t> </w:t>
      </w:r>
      <w:hyperlink r:id="rId449" w:tooltip="Manuel Gual" w:history="1">
        <w:r w:rsidRPr="00697885">
          <w:rPr>
            <w:rFonts w:ascii="Arial" w:eastAsia="Times New Roman" w:hAnsi="Arial" w:cs="Arial"/>
            <w:color w:val="002BB8"/>
            <w:sz w:val="20"/>
            <w:u w:val="single"/>
            <w:lang w:val="es-EC"/>
          </w:rPr>
          <w:t>Manuel Gual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450" w:tooltip="José María España" w:history="1">
        <w:r w:rsidRPr="00697885">
          <w:rPr>
            <w:rFonts w:ascii="Arial" w:eastAsia="Times New Roman" w:hAnsi="Arial" w:cs="Arial"/>
            <w:color w:val="002BB8"/>
            <w:sz w:val="20"/>
            <w:u w:val="single"/>
            <w:lang w:val="es-EC"/>
          </w:rPr>
          <w:t>José María España</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451" w:tooltip="1797" w:history="1">
        <w:r w:rsidRPr="00697885">
          <w:rPr>
            <w:rFonts w:ascii="Arial" w:eastAsia="Times New Roman" w:hAnsi="Arial" w:cs="Arial"/>
            <w:color w:val="002BB8"/>
            <w:sz w:val="20"/>
            <w:u w:val="single"/>
            <w:lang w:val="es-EC"/>
          </w:rPr>
          <w:t>1797</w:t>
        </w:r>
      </w:hyperlink>
      <w:r w:rsidRPr="00697885">
        <w:rPr>
          <w:rFonts w:ascii="Arial" w:eastAsia="Times New Roman" w:hAnsi="Arial" w:cs="Arial"/>
          <w:color w:val="000000"/>
          <w:sz w:val="20"/>
          <w:szCs w:val="20"/>
          <w:lang w:val="es-EC"/>
        </w:rPr>
        <w:t>, siendo ésta la primera de raíces populares. Ambas intentonas resultaron fallidas, con sus respectivos líderes ejecutados. Por su parte, el criollo</w:t>
      </w:r>
      <w:r w:rsidRPr="00697885">
        <w:rPr>
          <w:rFonts w:ascii="Arial" w:eastAsia="Times New Roman" w:hAnsi="Arial" w:cs="Arial"/>
          <w:color w:val="000000"/>
          <w:sz w:val="20"/>
          <w:lang w:val="es-EC"/>
        </w:rPr>
        <w:t> </w:t>
      </w:r>
      <w:hyperlink r:id="rId452" w:tooltip="Francisco de Miranda" w:history="1">
        <w:r w:rsidRPr="00697885">
          <w:rPr>
            <w:rFonts w:ascii="Arial" w:eastAsia="Times New Roman" w:hAnsi="Arial" w:cs="Arial"/>
            <w:color w:val="002BB8"/>
            <w:sz w:val="20"/>
            <w:u w:val="single"/>
            <w:lang w:val="es-EC"/>
          </w:rPr>
          <w:t>Francisco de Miranda</w:t>
        </w:r>
      </w:hyperlink>
      <w:r w:rsidRPr="00697885">
        <w:rPr>
          <w:rFonts w:ascii="Arial" w:eastAsia="Times New Roman" w:hAnsi="Arial" w:cs="Arial"/>
          <w:color w:val="000000"/>
          <w:sz w:val="20"/>
          <w:szCs w:val="20"/>
          <w:lang w:val="es-EC"/>
        </w:rPr>
        <w:t>, precursor de la independencia, intentó dos veces, en</w:t>
      </w:r>
      <w:r w:rsidRPr="00697885">
        <w:rPr>
          <w:rFonts w:ascii="Arial" w:eastAsia="Times New Roman" w:hAnsi="Arial" w:cs="Arial"/>
          <w:color w:val="000000"/>
          <w:sz w:val="20"/>
          <w:lang w:val="es-EC"/>
        </w:rPr>
        <w:t> </w:t>
      </w:r>
      <w:hyperlink r:id="rId453" w:tooltip="1806" w:history="1">
        <w:r w:rsidRPr="00697885">
          <w:rPr>
            <w:rFonts w:ascii="Arial" w:eastAsia="Times New Roman" w:hAnsi="Arial" w:cs="Arial"/>
            <w:color w:val="002BB8"/>
            <w:sz w:val="20"/>
            <w:u w:val="single"/>
            <w:lang w:val="es-EC"/>
          </w:rPr>
          <w:t>1806</w:t>
        </w:r>
      </w:hyperlink>
      <w:r w:rsidRPr="00697885">
        <w:rPr>
          <w:rFonts w:ascii="Arial" w:eastAsia="Times New Roman" w:hAnsi="Arial" w:cs="Arial"/>
          <w:color w:val="000000"/>
          <w:sz w:val="20"/>
          <w:szCs w:val="20"/>
          <w:lang w:val="es-EC"/>
        </w:rPr>
        <w:t>, invadir el territorio venezolano por</w:t>
      </w:r>
      <w:r w:rsidRPr="00697885">
        <w:rPr>
          <w:rFonts w:ascii="Arial" w:eastAsia="Times New Roman" w:hAnsi="Arial" w:cs="Arial"/>
          <w:color w:val="000000"/>
          <w:sz w:val="20"/>
          <w:lang w:val="es-EC"/>
        </w:rPr>
        <w:t> </w:t>
      </w:r>
      <w:hyperlink r:id="rId454" w:tooltip="La Vela de Coro" w:history="1">
        <w:r w:rsidRPr="00697885">
          <w:rPr>
            <w:rFonts w:ascii="Arial" w:eastAsia="Times New Roman" w:hAnsi="Arial" w:cs="Arial"/>
            <w:color w:val="002BB8"/>
            <w:sz w:val="20"/>
            <w:u w:val="single"/>
            <w:lang w:val="es-EC"/>
          </w:rPr>
          <w:t>La Vela de Coro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una expedición armada proveniente de</w:t>
      </w:r>
      <w:r w:rsidRPr="00697885">
        <w:rPr>
          <w:rFonts w:ascii="Arial" w:eastAsia="Times New Roman" w:hAnsi="Arial" w:cs="Arial"/>
          <w:color w:val="000000"/>
          <w:sz w:val="20"/>
          <w:lang w:val="es-EC"/>
        </w:rPr>
        <w:t> </w:t>
      </w:r>
      <w:hyperlink r:id="rId455" w:tooltip="Haití" w:history="1">
        <w:r w:rsidRPr="00697885">
          <w:rPr>
            <w:rFonts w:ascii="Arial" w:eastAsia="Times New Roman" w:hAnsi="Arial" w:cs="Arial"/>
            <w:color w:val="5A3696"/>
            <w:sz w:val="20"/>
            <w:u w:val="single"/>
            <w:lang w:val="es-EC"/>
          </w:rPr>
          <w:t>Haití</w:t>
        </w:r>
      </w:hyperlink>
      <w:r w:rsidRPr="00697885">
        <w:rPr>
          <w:rFonts w:ascii="Arial" w:eastAsia="Times New Roman" w:hAnsi="Arial" w:cs="Arial"/>
          <w:color w:val="000000"/>
          <w:sz w:val="20"/>
          <w:szCs w:val="20"/>
          <w:lang w:val="es-EC"/>
        </w:rPr>
        <w:t>, y apoyada por los británicos. Sus incursiones terminaron en fracasos por la prédica religiosa en su contra y la indiferencia de la población. La posterior</w:t>
      </w:r>
      <w:r w:rsidRPr="00697885">
        <w:rPr>
          <w:rFonts w:ascii="Arial" w:eastAsia="Times New Roman" w:hAnsi="Arial" w:cs="Arial"/>
          <w:color w:val="000000"/>
          <w:sz w:val="20"/>
          <w:lang w:val="es-EC"/>
        </w:rPr>
        <w:t> </w:t>
      </w:r>
      <w:hyperlink r:id="rId456" w:tooltip="Conjuración de los Mantuanos" w:history="1">
        <w:r w:rsidRPr="00697885">
          <w:rPr>
            <w:rFonts w:ascii="Arial" w:eastAsia="Times New Roman" w:hAnsi="Arial" w:cs="Arial"/>
            <w:color w:val="002BB8"/>
            <w:sz w:val="20"/>
            <w:u w:val="single"/>
            <w:lang w:val="es-EC"/>
          </w:rPr>
          <w:t>Conjuración de los Mantuanos</w:t>
        </w:r>
      </w:hyperlink>
      <w:r w:rsidRPr="00697885">
        <w:rPr>
          <w:rFonts w:ascii="Arial" w:eastAsia="Times New Roman" w:hAnsi="Arial" w:cs="Arial"/>
          <w:color w:val="000000"/>
          <w:sz w:val="20"/>
          <w:szCs w:val="20"/>
          <w:lang w:val="es-EC"/>
        </w:rPr>
        <w:t>tuvo igual destino.</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fecha del</w:t>
      </w:r>
      <w:r w:rsidRPr="00697885">
        <w:rPr>
          <w:rFonts w:ascii="Arial" w:eastAsia="Times New Roman" w:hAnsi="Arial" w:cs="Arial"/>
          <w:color w:val="000000"/>
          <w:sz w:val="20"/>
          <w:lang w:val="es-EC"/>
        </w:rPr>
        <w:t> </w:t>
      </w:r>
      <w:hyperlink r:id="rId457" w:tooltip="Revolución del 19 de abril de 1810" w:history="1">
        <w:r w:rsidRPr="00697885">
          <w:rPr>
            <w:rFonts w:ascii="Arial" w:eastAsia="Times New Roman" w:hAnsi="Arial" w:cs="Arial"/>
            <w:color w:val="002BB8"/>
            <w:sz w:val="20"/>
            <w:u w:val="single"/>
            <w:lang w:val="es-EC"/>
          </w:rPr>
          <w:t>19 de abril de 1810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marcó el inicio de la revolución venezolana.</w:t>
      </w:r>
      <w:r w:rsidRPr="00697885">
        <w:rPr>
          <w:rFonts w:ascii="Arial" w:eastAsia="Times New Roman" w:hAnsi="Arial" w:cs="Arial"/>
          <w:color w:val="000000"/>
          <w:sz w:val="20"/>
          <w:lang w:val="es-EC"/>
        </w:rPr>
        <w:t> </w:t>
      </w:r>
      <w:hyperlink r:id="rId458" w:tooltip="Vicente Emparan" w:history="1">
        <w:r w:rsidRPr="00697885">
          <w:rPr>
            <w:rFonts w:ascii="Arial" w:eastAsia="Times New Roman" w:hAnsi="Arial" w:cs="Arial"/>
            <w:color w:val="002BB8"/>
            <w:sz w:val="20"/>
            <w:u w:val="single"/>
            <w:lang w:val="es-EC"/>
          </w:rPr>
          <w:t>Vicente Emparan</w:t>
        </w:r>
      </w:hyperlink>
      <w:r w:rsidRPr="00697885">
        <w:rPr>
          <w:rFonts w:ascii="Arial" w:eastAsia="Times New Roman" w:hAnsi="Arial" w:cs="Arial"/>
          <w:color w:val="000000"/>
          <w:sz w:val="20"/>
          <w:szCs w:val="20"/>
          <w:lang w:val="es-EC"/>
        </w:rPr>
        <w:t>, para ese entonces el Capitán General de Venezuela, fue destituido por el</w:t>
      </w:r>
      <w:r w:rsidRPr="00697885">
        <w:rPr>
          <w:rFonts w:ascii="Arial" w:eastAsia="Times New Roman" w:hAnsi="Arial" w:cs="Arial"/>
          <w:color w:val="000000"/>
          <w:sz w:val="20"/>
          <w:lang w:val="es-EC"/>
        </w:rPr>
        <w:t> </w:t>
      </w:r>
      <w:hyperlink r:id="rId459" w:tooltip="Cabildo colonial" w:history="1">
        <w:r w:rsidRPr="00697885">
          <w:rPr>
            <w:rFonts w:ascii="Arial" w:eastAsia="Times New Roman" w:hAnsi="Arial" w:cs="Arial"/>
            <w:color w:val="002BB8"/>
            <w:sz w:val="20"/>
            <w:u w:val="single"/>
            <w:lang w:val="es-EC"/>
          </w:rPr>
          <w:t>Cabildo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460" w:tooltip="Caracas" w:history="1">
        <w:r w:rsidRPr="00697885">
          <w:rPr>
            <w:rFonts w:ascii="Arial" w:eastAsia="Times New Roman" w:hAnsi="Arial" w:cs="Arial"/>
            <w:color w:val="002BB8"/>
            <w:sz w:val="20"/>
            <w:u w:val="single"/>
            <w:lang w:val="es-EC"/>
          </w:rPr>
          <w:t>Caracas</w:t>
        </w:r>
      </w:hyperlink>
      <w:r w:rsidRPr="00697885">
        <w:rPr>
          <w:rFonts w:ascii="Arial" w:eastAsia="Times New Roman" w:hAnsi="Arial" w:cs="Arial"/>
          <w:color w:val="000000"/>
          <w:sz w:val="20"/>
          <w:szCs w:val="20"/>
          <w:lang w:val="es-EC"/>
        </w:rPr>
        <w:t xml:space="preserve">. Ello dio paso a la </w:t>
      </w:r>
      <w:r w:rsidRPr="00697885">
        <w:rPr>
          <w:rFonts w:ascii="Arial" w:eastAsia="Times New Roman" w:hAnsi="Arial" w:cs="Arial"/>
          <w:color w:val="000000"/>
          <w:sz w:val="20"/>
          <w:szCs w:val="20"/>
          <w:lang w:val="es-EC"/>
        </w:rPr>
        <w:lastRenderedPageBreak/>
        <w:t>formación de la</w:t>
      </w:r>
      <w:r w:rsidRPr="00697885">
        <w:rPr>
          <w:rFonts w:ascii="Arial" w:eastAsia="Times New Roman" w:hAnsi="Arial" w:cs="Arial"/>
          <w:color w:val="000000"/>
          <w:sz w:val="20"/>
          <w:lang w:val="es-EC"/>
        </w:rPr>
        <w:t> </w:t>
      </w:r>
      <w:hyperlink r:id="rId461" w:tooltip="Junta Suprema de Caracas" w:history="1">
        <w:r w:rsidRPr="00697885">
          <w:rPr>
            <w:rFonts w:ascii="Arial" w:eastAsia="Times New Roman" w:hAnsi="Arial" w:cs="Arial"/>
            <w:color w:val="002BB8"/>
            <w:sz w:val="20"/>
            <w:u w:val="single"/>
            <w:lang w:val="es-EC"/>
          </w:rPr>
          <w:t>Junta Suprema de Caracas</w:t>
        </w:r>
      </w:hyperlink>
      <w:r w:rsidRPr="00697885">
        <w:rPr>
          <w:rFonts w:ascii="Arial" w:eastAsia="Times New Roman" w:hAnsi="Arial" w:cs="Arial"/>
          <w:color w:val="000000"/>
          <w:sz w:val="20"/>
          <w:szCs w:val="20"/>
          <w:lang w:val="es-EC"/>
        </w:rPr>
        <w:t>, la primera forma de gobierno autónomo. La Junta gobernó hasta el</w:t>
      </w:r>
      <w:r w:rsidRPr="00697885">
        <w:rPr>
          <w:rFonts w:ascii="Arial" w:eastAsia="Times New Roman" w:hAnsi="Arial" w:cs="Arial"/>
          <w:color w:val="000000"/>
          <w:sz w:val="20"/>
          <w:lang w:val="es-EC"/>
        </w:rPr>
        <w:t> </w:t>
      </w:r>
      <w:hyperlink r:id="rId462" w:tooltip="2 de marzo" w:history="1">
        <w:r w:rsidRPr="00697885">
          <w:rPr>
            <w:rFonts w:ascii="Arial" w:eastAsia="Times New Roman" w:hAnsi="Arial" w:cs="Arial"/>
            <w:color w:val="002BB8"/>
            <w:sz w:val="20"/>
            <w:u w:val="single"/>
            <w:lang w:val="es-EC"/>
          </w:rPr>
          <w:t>2 de marzo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463" w:tooltip="1811" w:history="1">
        <w:r w:rsidRPr="00697885">
          <w:rPr>
            <w:rFonts w:ascii="Arial" w:eastAsia="Times New Roman" w:hAnsi="Arial" w:cs="Arial"/>
            <w:color w:val="002BB8"/>
            <w:sz w:val="20"/>
            <w:u w:val="single"/>
            <w:lang w:val="es-EC"/>
          </w:rPr>
          <w:t>1811</w:t>
        </w:r>
      </w:hyperlink>
      <w:r w:rsidRPr="00697885">
        <w:rPr>
          <w:rFonts w:ascii="Arial" w:eastAsia="Times New Roman" w:hAnsi="Arial" w:cs="Arial"/>
          <w:color w:val="000000"/>
          <w:sz w:val="20"/>
          <w:szCs w:val="20"/>
          <w:lang w:val="es-EC"/>
        </w:rPr>
        <w:t>, día en que se instaló el</w:t>
      </w:r>
      <w:r w:rsidRPr="00697885">
        <w:rPr>
          <w:rFonts w:ascii="Arial" w:eastAsia="Times New Roman" w:hAnsi="Arial" w:cs="Arial"/>
          <w:color w:val="000000"/>
          <w:sz w:val="20"/>
          <w:lang w:val="es-EC"/>
        </w:rPr>
        <w:t> </w:t>
      </w:r>
      <w:hyperlink r:id="rId464" w:tooltip="Primer Congreso Nacional de Venezuela" w:history="1">
        <w:r w:rsidRPr="00697885">
          <w:rPr>
            <w:rFonts w:ascii="Arial" w:eastAsia="Times New Roman" w:hAnsi="Arial" w:cs="Arial"/>
            <w:color w:val="002BB8"/>
            <w:sz w:val="20"/>
            <w:u w:val="single"/>
            <w:lang w:val="es-EC"/>
          </w:rPr>
          <w:t>Primer Congreso Nacional</w:t>
        </w:r>
      </w:hyperlink>
      <w:r w:rsidRPr="00697885">
        <w:rPr>
          <w:rFonts w:ascii="Arial" w:eastAsia="Times New Roman" w:hAnsi="Arial" w:cs="Arial"/>
          <w:color w:val="000000"/>
          <w:sz w:val="20"/>
          <w:szCs w:val="20"/>
          <w:lang w:val="es-EC"/>
        </w:rPr>
        <w:t>, ente que nombró un</w:t>
      </w:r>
      <w:r w:rsidRPr="00697885">
        <w:rPr>
          <w:rFonts w:ascii="Arial" w:eastAsia="Times New Roman" w:hAnsi="Arial" w:cs="Arial"/>
          <w:color w:val="000000"/>
          <w:sz w:val="20"/>
          <w:lang w:val="es-EC"/>
        </w:rPr>
        <w:t> </w:t>
      </w:r>
      <w:hyperlink r:id="rId465" w:tooltip="Triunvirato" w:history="1">
        <w:r w:rsidRPr="00697885">
          <w:rPr>
            <w:rFonts w:ascii="Arial" w:eastAsia="Times New Roman" w:hAnsi="Arial" w:cs="Arial"/>
            <w:color w:val="002BB8"/>
            <w:sz w:val="20"/>
            <w:u w:val="single"/>
            <w:lang w:val="es-EC"/>
          </w:rPr>
          <w:t>triunvirato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compuesto por</w:t>
      </w:r>
      <w:r w:rsidRPr="00697885">
        <w:rPr>
          <w:rFonts w:ascii="Arial" w:eastAsia="Times New Roman" w:hAnsi="Arial" w:cs="Arial"/>
          <w:color w:val="000000"/>
          <w:sz w:val="20"/>
          <w:lang w:val="es-EC"/>
        </w:rPr>
        <w:t> </w:t>
      </w:r>
      <w:hyperlink r:id="rId466" w:tooltip="Cristóbal Mendoza" w:history="1">
        <w:r w:rsidRPr="00697885">
          <w:rPr>
            <w:rFonts w:ascii="Arial" w:eastAsia="Times New Roman" w:hAnsi="Arial" w:cs="Arial"/>
            <w:color w:val="002BB8"/>
            <w:sz w:val="20"/>
            <w:u w:val="single"/>
            <w:lang w:val="es-EC"/>
          </w:rPr>
          <w:t>Cristóbal Mendoza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467" w:tooltip="Juan Escalona" w:history="1">
        <w:r w:rsidRPr="00697885">
          <w:rPr>
            <w:rFonts w:ascii="Arial" w:eastAsia="Times New Roman" w:hAnsi="Arial" w:cs="Arial"/>
            <w:color w:val="002BB8"/>
            <w:sz w:val="20"/>
            <w:u w:val="single"/>
            <w:lang w:val="es-EC"/>
          </w:rPr>
          <w:t>Juan Escalona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468" w:tooltip="Baltasar Padrón" w:history="1">
        <w:r w:rsidRPr="00697885">
          <w:rPr>
            <w:rFonts w:ascii="Arial" w:eastAsia="Times New Roman" w:hAnsi="Arial" w:cs="Arial"/>
            <w:color w:val="002BB8"/>
            <w:sz w:val="20"/>
            <w:u w:val="single"/>
            <w:lang w:val="es-EC"/>
          </w:rPr>
          <w:t>Baltasar Padrón</w:t>
        </w:r>
      </w:hyperlink>
      <w:r w:rsidRPr="00697885">
        <w:rPr>
          <w:rFonts w:ascii="Arial" w:eastAsia="Times New Roman" w:hAnsi="Arial" w:cs="Arial"/>
          <w:color w:val="000000"/>
          <w:sz w:val="20"/>
          <w:szCs w:val="20"/>
          <w:lang w:val="es-EC"/>
        </w:rPr>
        <w:t>. Meses después, el</w:t>
      </w:r>
      <w:r w:rsidRPr="00697885">
        <w:rPr>
          <w:rFonts w:ascii="Arial" w:eastAsia="Times New Roman" w:hAnsi="Arial" w:cs="Arial"/>
          <w:color w:val="000000"/>
          <w:sz w:val="20"/>
          <w:lang w:val="es-EC"/>
        </w:rPr>
        <w:t> </w:t>
      </w:r>
      <w:hyperlink r:id="rId469" w:tooltip="5 de julio" w:history="1">
        <w:r w:rsidRPr="00697885">
          <w:rPr>
            <w:rFonts w:ascii="Arial" w:eastAsia="Times New Roman" w:hAnsi="Arial" w:cs="Arial"/>
            <w:color w:val="002BB8"/>
            <w:sz w:val="20"/>
            <w:u w:val="single"/>
            <w:lang w:val="es-EC"/>
          </w:rPr>
          <w:t>5 de julio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ese año, se procede finalmente a firmar el</w:t>
      </w:r>
      <w:r w:rsidRPr="00697885">
        <w:rPr>
          <w:rFonts w:ascii="Arial" w:eastAsia="Times New Roman" w:hAnsi="Arial" w:cs="Arial"/>
          <w:color w:val="000000"/>
          <w:sz w:val="20"/>
          <w:lang w:val="es-EC"/>
        </w:rPr>
        <w:t> </w:t>
      </w:r>
      <w:hyperlink r:id="rId470" w:tooltip="Acta de Independencia de Venezuela" w:history="1">
        <w:r w:rsidRPr="00697885">
          <w:rPr>
            <w:rFonts w:ascii="Arial" w:eastAsia="Times New Roman" w:hAnsi="Arial" w:cs="Arial"/>
            <w:color w:val="002BB8"/>
            <w:sz w:val="20"/>
            <w:u w:val="single"/>
            <w:lang w:val="es-EC"/>
          </w:rPr>
          <w:t>Declaración de Independencia</w:t>
        </w:r>
      </w:hyperlink>
      <w:r w:rsidRPr="00697885">
        <w:rPr>
          <w:rFonts w:ascii="Arial" w:eastAsia="Times New Roman" w:hAnsi="Arial" w:cs="Arial"/>
          <w:color w:val="000000"/>
          <w:sz w:val="20"/>
          <w:szCs w:val="20"/>
          <w:lang w:val="es-EC"/>
        </w:rPr>
        <w:t>. Pero esta</w:t>
      </w:r>
      <w:r w:rsidRPr="00697885">
        <w:rPr>
          <w:rFonts w:ascii="Arial" w:eastAsia="Times New Roman" w:hAnsi="Arial" w:cs="Arial"/>
          <w:color w:val="000000"/>
          <w:sz w:val="20"/>
          <w:lang w:val="es-EC"/>
        </w:rPr>
        <w:t> </w:t>
      </w:r>
      <w:hyperlink r:id="rId471" w:tooltip="Primera República de Venezuela" w:history="1">
        <w:r w:rsidRPr="00697885">
          <w:rPr>
            <w:rFonts w:ascii="Arial" w:eastAsia="Times New Roman" w:hAnsi="Arial" w:cs="Arial"/>
            <w:color w:val="002BB8"/>
            <w:sz w:val="20"/>
            <w:u w:val="single"/>
            <w:lang w:val="es-EC"/>
          </w:rPr>
          <w:t>Primera República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colapsó por la reacción realista. En julio de</w:t>
      </w:r>
      <w:r w:rsidRPr="00697885">
        <w:rPr>
          <w:rFonts w:ascii="Arial" w:eastAsia="Times New Roman" w:hAnsi="Arial" w:cs="Arial"/>
          <w:color w:val="000000"/>
          <w:sz w:val="20"/>
          <w:lang w:val="es-EC"/>
        </w:rPr>
        <w:t> </w:t>
      </w:r>
      <w:hyperlink r:id="rId472" w:tooltip="1812" w:history="1">
        <w:r w:rsidRPr="00697885">
          <w:rPr>
            <w:rFonts w:ascii="Arial" w:eastAsia="Times New Roman" w:hAnsi="Arial" w:cs="Arial"/>
            <w:color w:val="002BB8"/>
            <w:sz w:val="20"/>
            <w:u w:val="single"/>
            <w:lang w:val="es-EC"/>
          </w:rPr>
          <w:t>1812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Miranda, Comandante en Jefe del recién creado ejército, capituló en</w:t>
      </w:r>
      <w:r w:rsidRPr="00697885">
        <w:rPr>
          <w:rFonts w:ascii="Arial" w:eastAsia="Times New Roman" w:hAnsi="Arial" w:cs="Arial"/>
          <w:color w:val="000000"/>
          <w:sz w:val="20"/>
          <w:lang w:val="es-EC"/>
        </w:rPr>
        <w:t> </w:t>
      </w:r>
      <w:hyperlink r:id="rId473" w:tooltip="San Mateo, Aragua" w:history="1">
        <w:r w:rsidRPr="00697885">
          <w:rPr>
            <w:rFonts w:ascii="Arial" w:eastAsia="Times New Roman" w:hAnsi="Arial" w:cs="Arial"/>
            <w:color w:val="002BB8"/>
            <w:sz w:val="20"/>
            <w:u w:val="single"/>
            <w:lang w:val="es-EC"/>
          </w:rPr>
          <w:t>San Mateo</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movimiento tendría nuevo impulso en</w:t>
      </w:r>
      <w:r w:rsidRPr="00697885">
        <w:rPr>
          <w:rFonts w:ascii="Arial" w:eastAsia="Times New Roman" w:hAnsi="Arial" w:cs="Arial"/>
          <w:color w:val="000000"/>
          <w:sz w:val="20"/>
          <w:lang w:val="es-EC"/>
        </w:rPr>
        <w:t> </w:t>
      </w:r>
      <w:hyperlink r:id="rId474" w:tooltip="1813" w:history="1">
        <w:r w:rsidRPr="00697885">
          <w:rPr>
            <w:rFonts w:ascii="Arial" w:eastAsia="Times New Roman" w:hAnsi="Arial" w:cs="Arial"/>
            <w:color w:val="002BB8"/>
            <w:sz w:val="20"/>
            <w:u w:val="single"/>
            <w:lang w:val="es-EC"/>
          </w:rPr>
          <w:t>1813</w:t>
        </w:r>
      </w:hyperlink>
      <w:r w:rsidRPr="00697885">
        <w:rPr>
          <w:rFonts w:ascii="Arial" w:eastAsia="Times New Roman" w:hAnsi="Arial" w:cs="Arial"/>
          <w:color w:val="000000"/>
          <w:sz w:val="20"/>
          <w:szCs w:val="20"/>
          <w:lang w:val="es-EC"/>
        </w:rPr>
        <w:t>. El militar</w:t>
      </w:r>
      <w:r w:rsidRPr="00697885">
        <w:rPr>
          <w:rFonts w:ascii="Arial" w:eastAsia="Times New Roman" w:hAnsi="Arial" w:cs="Arial"/>
          <w:color w:val="000000"/>
          <w:sz w:val="20"/>
          <w:lang w:val="es-EC"/>
        </w:rPr>
        <w:t> </w:t>
      </w:r>
      <w:hyperlink r:id="rId475" w:tooltip="Simón Bolívar" w:history="1">
        <w:r w:rsidRPr="00697885">
          <w:rPr>
            <w:rFonts w:ascii="Arial" w:eastAsia="Times New Roman" w:hAnsi="Arial" w:cs="Arial"/>
            <w:color w:val="002BB8"/>
            <w:sz w:val="20"/>
            <w:u w:val="single"/>
            <w:lang w:val="es-EC"/>
          </w:rPr>
          <w:t>Simón Bolívar</w:t>
        </w:r>
      </w:hyperlink>
      <w:r w:rsidRPr="00697885">
        <w:rPr>
          <w:rFonts w:ascii="Arial" w:eastAsia="Times New Roman" w:hAnsi="Arial" w:cs="Arial"/>
          <w:color w:val="000000"/>
          <w:sz w:val="20"/>
          <w:szCs w:val="20"/>
          <w:lang w:val="es-EC"/>
        </w:rPr>
        <w:t>, luego de hacerse con el control de</w:t>
      </w:r>
      <w:r w:rsidRPr="00697885">
        <w:rPr>
          <w:rFonts w:ascii="Arial" w:eastAsia="Times New Roman" w:hAnsi="Arial" w:cs="Arial"/>
          <w:color w:val="000000"/>
          <w:sz w:val="20"/>
          <w:lang w:val="es-EC"/>
        </w:rPr>
        <w:t> </w:t>
      </w:r>
      <w:hyperlink r:id="rId476" w:tooltip="Cúcuta" w:history="1">
        <w:r w:rsidRPr="00697885">
          <w:rPr>
            <w:rFonts w:ascii="Arial" w:eastAsia="Times New Roman" w:hAnsi="Arial" w:cs="Arial"/>
            <w:color w:val="002BB8"/>
            <w:sz w:val="20"/>
            <w:u w:val="single"/>
            <w:lang w:val="es-EC"/>
          </w:rPr>
          <w:t>Cúcuta</w:t>
        </w:r>
      </w:hyperlink>
      <w:r w:rsidRPr="00697885">
        <w:rPr>
          <w:rFonts w:ascii="Arial" w:eastAsia="Times New Roman" w:hAnsi="Arial" w:cs="Arial"/>
          <w:color w:val="000000"/>
          <w:sz w:val="20"/>
          <w:szCs w:val="20"/>
          <w:lang w:val="es-EC"/>
        </w:rPr>
        <w:t>, emprendió una</w:t>
      </w:r>
      <w:r w:rsidRPr="00697885">
        <w:rPr>
          <w:rFonts w:ascii="Arial" w:eastAsia="Times New Roman" w:hAnsi="Arial" w:cs="Arial"/>
          <w:color w:val="000000"/>
          <w:sz w:val="20"/>
          <w:lang w:val="es-EC"/>
        </w:rPr>
        <w:t> </w:t>
      </w:r>
      <w:hyperlink r:id="rId477" w:tooltip="Campaña Admirable" w:history="1">
        <w:r w:rsidRPr="00697885">
          <w:rPr>
            <w:rFonts w:ascii="Arial" w:eastAsia="Times New Roman" w:hAnsi="Arial" w:cs="Arial"/>
            <w:color w:val="002BB8"/>
            <w:sz w:val="20"/>
            <w:u w:val="single"/>
            <w:lang w:val="es-EC"/>
          </w:rPr>
          <w:t>expedición armada</w:t>
        </w:r>
      </w:hyperlink>
      <w:r w:rsidRPr="00697885">
        <w:rPr>
          <w:rFonts w:ascii="Arial" w:eastAsia="Times New Roman" w:hAnsi="Arial" w:cs="Arial"/>
          <w:color w:val="000000"/>
          <w:sz w:val="20"/>
          <w:szCs w:val="20"/>
          <w:lang w:val="es-EC"/>
        </w:rPr>
        <w:t>por los Andes y la región occidental, junto con</w:t>
      </w:r>
      <w:r w:rsidRPr="00697885">
        <w:rPr>
          <w:rFonts w:ascii="Arial" w:eastAsia="Times New Roman" w:hAnsi="Arial" w:cs="Arial"/>
          <w:color w:val="000000"/>
          <w:sz w:val="20"/>
          <w:lang w:val="es-EC"/>
        </w:rPr>
        <w:t> </w:t>
      </w:r>
      <w:hyperlink r:id="rId478" w:tooltip="Atanasio Girardot" w:history="1">
        <w:r w:rsidRPr="00697885">
          <w:rPr>
            <w:rFonts w:ascii="Arial" w:eastAsia="Times New Roman" w:hAnsi="Arial" w:cs="Arial"/>
            <w:color w:val="002BB8"/>
            <w:sz w:val="20"/>
            <w:u w:val="single"/>
            <w:lang w:val="es-EC"/>
          </w:rPr>
          <w:t>Atanasio Girardot</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479" w:tooltip="José Félix Ribas" w:history="1">
        <w:r w:rsidRPr="00697885">
          <w:rPr>
            <w:rFonts w:ascii="Arial" w:eastAsia="Times New Roman" w:hAnsi="Arial" w:cs="Arial"/>
            <w:color w:val="002BB8"/>
            <w:sz w:val="20"/>
            <w:u w:val="single"/>
            <w:lang w:val="es-EC"/>
          </w:rPr>
          <w:t>José Félix Ribas</w:t>
        </w:r>
      </w:hyperlink>
      <w:r w:rsidRPr="00697885">
        <w:rPr>
          <w:rFonts w:ascii="Arial" w:eastAsia="Times New Roman" w:hAnsi="Arial" w:cs="Arial"/>
          <w:color w:val="000000"/>
          <w:sz w:val="20"/>
          <w:szCs w:val="20"/>
          <w:lang w:val="es-EC"/>
        </w:rPr>
        <w:t>. Luego de hacer público el polémico</w:t>
      </w:r>
      <w:r w:rsidRPr="00697885">
        <w:rPr>
          <w:rFonts w:ascii="Arial" w:eastAsia="Times New Roman" w:hAnsi="Arial" w:cs="Arial"/>
          <w:color w:val="000000"/>
          <w:sz w:val="20"/>
          <w:lang w:val="es-EC"/>
        </w:rPr>
        <w:t> </w:t>
      </w:r>
      <w:hyperlink r:id="rId480" w:tooltip="Decreto de Guerra a Muerte" w:history="1">
        <w:r w:rsidRPr="00697885">
          <w:rPr>
            <w:rFonts w:ascii="Arial" w:eastAsia="Times New Roman" w:hAnsi="Arial" w:cs="Arial"/>
            <w:color w:val="002BB8"/>
            <w:sz w:val="20"/>
            <w:u w:val="single"/>
            <w:lang w:val="es-EC"/>
          </w:rPr>
          <w:t>Decreto de Guerra a Muerte</w:t>
        </w:r>
      </w:hyperlink>
      <w:r w:rsidRPr="00697885">
        <w:rPr>
          <w:rFonts w:ascii="Arial" w:eastAsia="Times New Roman" w:hAnsi="Arial" w:cs="Arial"/>
          <w:color w:val="000000"/>
          <w:sz w:val="20"/>
          <w:szCs w:val="20"/>
          <w:lang w:val="es-EC"/>
        </w:rPr>
        <w:t>, enfrentó a los realistas varias batallas a lo largo de la ruta hacia la capital. Al terminar la campaña, entró triunfalmente en Caracas, donde se le tituló como</w:t>
      </w:r>
      <w:r w:rsidRPr="00697885">
        <w:rPr>
          <w:rFonts w:ascii="Arial" w:eastAsia="Times New Roman" w:hAnsi="Arial" w:cs="Arial"/>
          <w:color w:val="000000"/>
          <w:sz w:val="20"/>
          <w:lang w:val="es-EC"/>
        </w:rPr>
        <w:t> </w:t>
      </w:r>
      <w:hyperlink r:id="rId481" w:tooltip="Libertador de Venezuela" w:history="1">
        <w:r w:rsidRPr="00697885">
          <w:rPr>
            <w:rFonts w:ascii="Arial" w:eastAsia="Times New Roman" w:hAnsi="Arial" w:cs="Arial"/>
            <w:color w:val="002BB8"/>
            <w:sz w:val="20"/>
            <w:u w:val="single"/>
            <w:lang w:val="es-EC"/>
          </w:rPr>
          <w:t>Libertador</w:t>
        </w:r>
      </w:hyperlink>
      <w:r w:rsidRPr="00697885">
        <w:rPr>
          <w:rFonts w:ascii="Arial" w:eastAsia="Times New Roman" w:hAnsi="Arial" w:cs="Arial"/>
          <w:color w:val="000000"/>
          <w:sz w:val="20"/>
          <w:szCs w:val="20"/>
          <w:lang w:val="es-EC"/>
        </w:rPr>
        <w:t>, y donde se proclamó la</w:t>
      </w:r>
      <w:r w:rsidRPr="00697885">
        <w:rPr>
          <w:rFonts w:ascii="Arial" w:eastAsia="Times New Roman" w:hAnsi="Arial" w:cs="Arial"/>
          <w:color w:val="000000"/>
          <w:sz w:val="20"/>
          <w:lang w:val="es-EC"/>
        </w:rPr>
        <w:t> </w:t>
      </w:r>
      <w:hyperlink r:id="rId482" w:tooltip="Segunda República de Venezuela" w:history="1">
        <w:r w:rsidRPr="00697885">
          <w:rPr>
            <w:rFonts w:ascii="Arial" w:eastAsia="Times New Roman" w:hAnsi="Arial" w:cs="Arial"/>
            <w:color w:val="002BB8"/>
            <w:sz w:val="20"/>
            <w:u w:val="single"/>
            <w:lang w:val="es-EC"/>
          </w:rPr>
          <w:t>Segunda República</w:t>
        </w:r>
      </w:hyperlink>
      <w:r w:rsidRPr="00697885">
        <w:rPr>
          <w:rFonts w:ascii="Arial" w:eastAsia="Times New Roman" w:hAnsi="Arial" w:cs="Arial"/>
          <w:color w:val="000000"/>
          <w:sz w:val="20"/>
          <w:szCs w:val="20"/>
          <w:lang w:val="es-EC"/>
        </w:rPr>
        <w:t>, aunque continuaron los combates en otros puntos del país. Sin embargo, al año siguiente estalló una rebelión leal a la Corona a cargo de</w:t>
      </w:r>
      <w:r w:rsidRPr="00697885">
        <w:rPr>
          <w:rFonts w:ascii="Arial" w:eastAsia="Times New Roman" w:hAnsi="Arial" w:cs="Arial"/>
          <w:color w:val="000000"/>
          <w:sz w:val="20"/>
          <w:lang w:val="es-EC"/>
        </w:rPr>
        <w:t> </w:t>
      </w:r>
      <w:hyperlink r:id="rId483" w:tooltip="José Tomás Boves" w:history="1">
        <w:r w:rsidRPr="00697885">
          <w:rPr>
            <w:rFonts w:ascii="Arial" w:eastAsia="Times New Roman" w:hAnsi="Arial" w:cs="Arial"/>
            <w:color w:val="002BB8"/>
            <w:sz w:val="20"/>
            <w:u w:val="single"/>
            <w:lang w:val="es-EC"/>
          </w:rPr>
          <w:t>José Tomás Boves</w:t>
        </w:r>
      </w:hyperlink>
      <w:r w:rsidRPr="00697885">
        <w:rPr>
          <w:rFonts w:ascii="Arial" w:eastAsia="Times New Roman" w:hAnsi="Arial" w:cs="Arial"/>
          <w:color w:val="000000"/>
          <w:sz w:val="20"/>
          <w:szCs w:val="20"/>
          <w:lang w:val="es-EC"/>
        </w:rPr>
        <w:t>. El violento empuje de sus tropas forzó a la población a emprender la</w:t>
      </w:r>
      <w:hyperlink r:id="rId484" w:tooltip="Emigración a Oriente" w:history="1">
        <w:r w:rsidRPr="00697885">
          <w:rPr>
            <w:rFonts w:ascii="Arial" w:eastAsia="Times New Roman" w:hAnsi="Arial" w:cs="Arial"/>
            <w:color w:val="002BB8"/>
            <w:sz w:val="20"/>
            <w:u w:val="single"/>
            <w:lang w:val="es-EC"/>
          </w:rPr>
          <w:t>Emigración a Oriente</w:t>
        </w:r>
      </w:hyperlink>
      <w:r w:rsidRPr="00697885">
        <w:rPr>
          <w:rFonts w:ascii="Arial" w:eastAsia="Times New Roman" w:hAnsi="Arial" w:cs="Arial"/>
          <w:color w:val="000000"/>
          <w:sz w:val="20"/>
          <w:szCs w:val="20"/>
          <w:lang w:val="es-EC"/>
        </w:rPr>
        <w:t>, así como la expulsión de los patriotas de tierra firme, haciendo caer así la Segunda República.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076325"/>
            <wp:effectExtent l="19050" t="0" r="0" b="0"/>
            <wp:docPr id="16" name="Imagen 16" descr="http://upload.wikimedia.org/wikipedia/commons/thumb/3/3c/Vuelvan_caras.jpg/180px-Vuelvan_caras.jpg">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3/3c/Vuelvan_caras.jpg/180px-Vuelvan_caras.jpg">
                      <a:hlinkClick r:id="rId485"/>
                    </pic:cNvPr>
                    <pic:cNvPicPr>
                      <a:picLocks noChangeAspect="1" noChangeArrowheads="1"/>
                    </pic:cNvPicPr>
                  </pic:nvPicPr>
                  <pic:blipFill>
                    <a:blip r:embed="rId486" cstate="print"/>
                    <a:srcRect/>
                    <a:stretch>
                      <a:fillRect/>
                    </a:stretch>
                  </pic:blipFill>
                  <pic:spPr bwMode="auto">
                    <a:xfrm>
                      <a:off x="0" y="0"/>
                      <a:ext cx="1714500" cy="10763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7" name="Imagen 17" descr="http://bits.wikimedia.org/skins-1.5/common/images/magnify-clip.png">
              <a:hlinkClick xmlns:a="http://schemas.openxmlformats.org/drawingml/2006/main" r:id="rId48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bits.wikimedia.org/skins-1.5/common/images/magnify-clip.png">
                      <a:hlinkClick r:id="rId48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i/>
          <w:iCs/>
          <w:color w:val="000000"/>
          <w:sz w:val="17"/>
          <w:szCs w:val="17"/>
          <w:lang w:val="es-EC"/>
        </w:rPr>
        <w:t>Vuelvan caras</w:t>
      </w:r>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w:t>
      </w:r>
      <w:hyperlink r:id="rId487" w:tooltip="1890" w:history="1">
        <w:r w:rsidRPr="00697885">
          <w:rPr>
            <w:rFonts w:ascii="Arial" w:eastAsia="Times New Roman" w:hAnsi="Arial" w:cs="Arial"/>
            <w:color w:val="002BB8"/>
            <w:sz w:val="17"/>
            <w:u w:val="single"/>
            <w:lang w:val="es-EC"/>
          </w:rPr>
          <w:t>1890</w:t>
        </w:r>
      </w:hyperlink>
      <w:r w:rsidRPr="00697885">
        <w:rPr>
          <w:rFonts w:ascii="Arial" w:eastAsia="Times New Roman" w:hAnsi="Arial" w:cs="Arial"/>
          <w:color w:val="000000"/>
          <w:sz w:val="17"/>
          <w:szCs w:val="17"/>
          <w:lang w:val="es-EC"/>
        </w:rPr>
        <w:t>), de</w:t>
      </w:r>
      <w:r w:rsidRPr="00697885">
        <w:rPr>
          <w:rFonts w:ascii="Arial" w:eastAsia="Times New Roman" w:hAnsi="Arial" w:cs="Arial"/>
          <w:color w:val="000000"/>
          <w:sz w:val="17"/>
          <w:lang w:val="es-EC"/>
        </w:rPr>
        <w:t> </w:t>
      </w:r>
      <w:hyperlink r:id="rId488" w:tooltip="Arturo Michelena" w:history="1">
        <w:r w:rsidRPr="00697885">
          <w:rPr>
            <w:rFonts w:ascii="Arial" w:eastAsia="Times New Roman" w:hAnsi="Arial" w:cs="Arial"/>
            <w:color w:val="002BB8"/>
            <w:sz w:val="17"/>
            <w:u w:val="single"/>
            <w:lang w:val="es-EC"/>
          </w:rPr>
          <w:t>Arturo Michelena</w:t>
        </w:r>
      </w:hyperlink>
      <w:r w:rsidRPr="00697885">
        <w:rPr>
          <w:rFonts w:ascii="Arial" w:eastAsia="Times New Roman" w:hAnsi="Arial" w:cs="Arial"/>
          <w:color w:val="000000"/>
          <w:sz w:val="17"/>
          <w:szCs w:val="17"/>
          <w:lang w:val="es-EC"/>
        </w:rPr>
        <w:t>, representando la</w:t>
      </w:r>
      <w:r w:rsidRPr="00697885">
        <w:rPr>
          <w:rFonts w:ascii="Arial" w:eastAsia="Times New Roman" w:hAnsi="Arial" w:cs="Arial"/>
          <w:color w:val="000000"/>
          <w:sz w:val="17"/>
          <w:lang w:val="es-EC"/>
        </w:rPr>
        <w:t> </w:t>
      </w:r>
      <w:hyperlink r:id="rId489" w:tooltip="Batalla de Las Queseras del Medio" w:history="1">
        <w:r w:rsidRPr="00697885">
          <w:rPr>
            <w:rFonts w:ascii="Arial" w:eastAsia="Times New Roman" w:hAnsi="Arial" w:cs="Arial"/>
            <w:color w:val="002BB8"/>
            <w:sz w:val="17"/>
            <w:u w:val="single"/>
            <w:lang w:val="es-EC"/>
          </w:rPr>
          <w:t>Batalla de Las Queseras del Medio</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w:t>
      </w:r>
      <w:hyperlink r:id="rId490" w:tooltip="2 de abril" w:history="1">
        <w:r w:rsidRPr="00697885">
          <w:rPr>
            <w:rFonts w:ascii="Arial" w:eastAsia="Times New Roman" w:hAnsi="Arial" w:cs="Arial"/>
            <w:color w:val="002BB8"/>
            <w:sz w:val="17"/>
            <w:u w:val="single"/>
            <w:lang w:val="es-EC"/>
          </w:rPr>
          <w:t>2 de abril</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de</w:t>
      </w:r>
      <w:r w:rsidRPr="00697885">
        <w:rPr>
          <w:rFonts w:ascii="Arial" w:eastAsia="Times New Roman" w:hAnsi="Arial" w:cs="Arial"/>
          <w:color w:val="000000"/>
          <w:sz w:val="17"/>
          <w:lang w:val="es-EC"/>
        </w:rPr>
        <w:t> </w:t>
      </w:r>
      <w:hyperlink r:id="rId491" w:tooltip="1819" w:history="1">
        <w:r w:rsidRPr="00697885">
          <w:rPr>
            <w:rFonts w:ascii="Arial" w:eastAsia="Times New Roman" w:hAnsi="Arial" w:cs="Arial"/>
            <w:color w:val="002BB8"/>
            <w:sz w:val="17"/>
            <w:u w:val="single"/>
            <w:lang w:val="es-EC"/>
          </w:rPr>
          <w:t>1819</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Bolívar intentó una reedición de la</w:t>
      </w:r>
      <w:r w:rsidRPr="00697885">
        <w:rPr>
          <w:rFonts w:ascii="Arial" w:eastAsia="Times New Roman" w:hAnsi="Arial" w:cs="Arial"/>
          <w:color w:val="000000"/>
          <w:sz w:val="20"/>
          <w:lang w:val="es-EC"/>
        </w:rPr>
        <w:t> </w:t>
      </w:r>
      <w:hyperlink r:id="rId492" w:tooltip="Campaña Admirable" w:history="1">
        <w:r w:rsidRPr="00697885">
          <w:rPr>
            <w:rFonts w:ascii="Arial" w:eastAsia="Times New Roman" w:hAnsi="Arial" w:cs="Arial"/>
            <w:color w:val="002BB8"/>
            <w:sz w:val="20"/>
            <w:u w:val="single"/>
            <w:lang w:val="es-EC"/>
          </w:rPr>
          <w:t>Campaña Admirable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rescatar la república, pero por falta de apoyo se trasladó a</w:t>
      </w:r>
      <w:r w:rsidRPr="00697885">
        <w:rPr>
          <w:rFonts w:ascii="Arial" w:eastAsia="Times New Roman" w:hAnsi="Arial" w:cs="Arial"/>
          <w:color w:val="000000"/>
          <w:sz w:val="20"/>
          <w:lang w:val="es-EC"/>
        </w:rPr>
        <w:t> </w:t>
      </w:r>
      <w:hyperlink r:id="rId493" w:tooltip="Jamaica" w:history="1">
        <w:r w:rsidRPr="00697885">
          <w:rPr>
            <w:rFonts w:ascii="Arial" w:eastAsia="Times New Roman" w:hAnsi="Arial" w:cs="Arial"/>
            <w:color w:val="002BB8"/>
            <w:sz w:val="20"/>
            <w:u w:val="single"/>
            <w:lang w:val="es-EC"/>
          </w:rPr>
          <w:t>Jamaica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conseguir apoyo británico, y luego a Haití, donde se refugió el resto de los líderes patriotas. Allí se planificó la</w:t>
      </w:r>
      <w:r w:rsidRPr="00697885">
        <w:rPr>
          <w:rFonts w:ascii="Arial" w:eastAsia="Times New Roman" w:hAnsi="Arial" w:cs="Arial"/>
          <w:color w:val="000000"/>
          <w:sz w:val="20"/>
          <w:lang w:val="es-EC"/>
        </w:rPr>
        <w:t> </w:t>
      </w:r>
      <w:hyperlink r:id="rId494" w:tooltip="Expedición de los Cayos" w:history="1">
        <w:r w:rsidRPr="00697885">
          <w:rPr>
            <w:rFonts w:ascii="Arial" w:eastAsia="Times New Roman" w:hAnsi="Arial" w:cs="Arial"/>
            <w:color w:val="002BB8"/>
            <w:sz w:val="20"/>
            <w:u w:val="single"/>
            <w:lang w:val="es-EC"/>
          </w:rPr>
          <w:t>Expedición de los Cayos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hacia tierra firme, la cual zarpó en marzo de</w:t>
      </w:r>
      <w:r w:rsidRPr="00697885">
        <w:rPr>
          <w:rFonts w:ascii="Arial" w:eastAsia="Times New Roman" w:hAnsi="Arial" w:cs="Arial"/>
          <w:color w:val="000000"/>
          <w:sz w:val="20"/>
          <w:lang w:val="es-EC"/>
        </w:rPr>
        <w:t> </w:t>
      </w:r>
      <w:hyperlink r:id="rId495" w:tooltip="1816" w:history="1">
        <w:r w:rsidRPr="00697885">
          <w:rPr>
            <w:rFonts w:ascii="Arial" w:eastAsia="Times New Roman" w:hAnsi="Arial" w:cs="Arial"/>
            <w:color w:val="002BB8"/>
            <w:sz w:val="20"/>
            <w:u w:val="single"/>
            <w:lang w:val="es-EC"/>
          </w:rPr>
          <w:t>1816</w:t>
        </w:r>
      </w:hyperlink>
      <w:r w:rsidRPr="00697885">
        <w:rPr>
          <w:rFonts w:ascii="Arial" w:eastAsia="Times New Roman" w:hAnsi="Arial" w:cs="Arial"/>
          <w:color w:val="000000"/>
          <w:sz w:val="20"/>
          <w:szCs w:val="20"/>
          <w:lang w:val="es-EC"/>
        </w:rPr>
        <w:t>. Luego de tomar la</w:t>
      </w:r>
      <w:r w:rsidRPr="00697885">
        <w:rPr>
          <w:rFonts w:ascii="Arial" w:eastAsia="Times New Roman" w:hAnsi="Arial" w:cs="Arial"/>
          <w:color w:val="000000"/>
          <w:sz w:val="20"/>
          <w:lang w:val="es-EC"/>
        </w:rPr>
        <w:t> </w:t>
      </w:r>
      <w:hyperlink r:id="rId496" w:tooltip="Isla de Margarita" w:history="1">
        <w:r w:rsidRPr="00697885">
          <w:rPr>
            <w:rFonts w:ascii="Arial" w:eastAsia="Times New Roman" w:hAnsi="Arial" w:cs="Arial"/>
            <w:color w:val="002BB8"/>
            <w:sz w:val="20"/>
            <w:u w:val="single"/>
            <w:lang w:val="es-EC"/>
          </w:rPr>
          <w:t>Isla de Margarita</w:t>
        </w:r>
      </w:hyperlink>
      <w:r w:rsidRPr="00697885">
        <w:rPr>
          <w:rFonts w:ascii="Arial" w:eastAsia="Times New Roman" w:hAnsi="Arial" w:cs="Arial"/>
          <w:color w:val="000000"/>
          <w:sz w:val="20"/>
          <w:szCs w:val="20"/>
          <w:lang w:val="es-EC"/>
        </w:rPr>
        <w:t>, los republicanos prosiguieron atacando</w:t>
      </w:r>
      <w:r w:rsidRPr="00697885">
        <w:rPr>
          <w:rFonts w:ascii="Arial" w:eastAsia="Times New Roman" w:hAnsi="Arial" w:cs="Arial"/>
          <w:color w:val="000000"/>
          <w:sz w:val="20"/>
          <w:lang w:val="es-EC"/>
        </w:rPr>
        <w:t> </w:t>
      </w:r>
      <w:hyperlink r:id="rId497" w:tooltip="Carúpano" w:history="1">
        <w:r w:rsidRPr="00697885">
          <w:rPr>
            <w:rFonts w:ascii="Arial" w:eastAsia="Times New Roman" w:hAnsi="Arial" w:cs="Arial"/>
            <w:color w:val="002BB8"/>
            <w:sz w:val="20"/>
            <w:u w:val="single"/>
            <w:lang w:val="es-EC"/>
          </w:rPr>
          <w:t>Carúpano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498" w:tooltip="Maracay" w:history="1">
        <w:r w:rsidRPr="00697885">
          <w:rPr>
            <w:rFonts w:ascii="Arial" w:eastAsia="Times New Roman" w:hAnsi="Arial" w:cs="Arial"/>
            <w:color w:val="002BB8"/>
            <w:sz w:val="20"/>
            <w:u w:val="single"/>
            <w:lang w:val="es-EC"/>
          </w:rPr>
          <w:t>Maracay</w:t>
        </w:r>
      </w:hyperlink>
      <w:r w:rsidRPr="00697885">
        <w:rPr>
          <w:rFonts w:ascii="Arial" w:eastAsia="Times New Roman" w:hAnsi="Arial" w:cs="Arial"/>
          <w:color w:val="000000"/>
          <w:sz w:val="20"/>
          <w:szCs w:val="20"/>
          <w:lang w:val="es-EC"/>
        </w:rPr>
        <w:t>, pero fueron rechazados. Se hizo una</w:t>
      </w:r>
      <w:r w:rsidRPr="00697885">
        <w:rPr>
          <w:rFonts w:ascii="Arial" w:eastAsia="Times New Roman" w:hAnsi="Arial" w:cs="Arial"/>
          <w:color w:val="000000"/>
          <w:sz w:val="20"/>
          <w:lang w:val="es-EC"/>
        </w:rPr>
        <w:t> </w:t>
      </w:r>
      <w:hyperlink r:id="rId499" w:anchor="La_segunda_expedici.C3.B3n:_Expedici.C3.B3n_de_Jacmel" w:tooltip="Expedición de los Cayos" w:history="1">
        <w:r w:rsidRPr="00697885">
          <w:rPr>
            <w:rFonts w:ascii="Arial" w:eastAsia="Times New Roman" w:hAnsi="Arial" w:cs="Arial"/>
            <w:color w:val="002BB8"/>
            <w:sz w:val="20"/>
            <w:u w:val="single"/>
            <w:lang w:val="es-EC"/>
          </w:rPr>
          <w:t>segunda expedición</w:t>
        </w:r>
      </w:hyperlink>
      <w:r w:rsidRPr="00697885">
        <w:rPr>
          <w:rFonts w:ascii="Arial" w:eastAsia="Times New Roman" w:hAnsi="Arial" w:cs="Arial"/>
          <w:color w:val="000000"/>
          <w:sz w:val="20"/>
          <w:szCs w:val="20"/>
          <w:lang w:val="es-EC"/>
        </w:rPr>
        <w:t>, Bolívar tomó el mando de las tropas republicanas acantonadas en Guayana, con las que logró capturar</w:t>
      </w:r>
      <w:r w:rsidRPr="00697885">
        <w:rPr>
          <w:rFonts w:ascii="Arial" w:eastAsia="Times New Roman" w:hAnsi="Arial" w:cs="Arial"/>
          <w:color w:val="000000"/>
          <w:sz w:val="20"/>
          <w:lang w:val="es-EC"/>
        </w:rPr>
        <w:t> </w:t>
      </w:r>
      <w:hyperlink r:id="rId500" w:tooltip="Angostura" w:history="1">
        <w:r w:rsidRPr="00697885">
          <w:rPr>
            <w:rFonts w:ascii="Arial" w:eastAsia="Times New Roman" w:hAnsi="Arial" w:cs="Arial"/>
            <w:color w:val="002BB8"/>
            <w:sz w:val="20"/>
            <w:u w:val="single"/>
            <w:lang w:val="es-EC"/>
          </w:rPr>
          <w:t>Angostura</w:t>
        </w:r>
      </w:hyperlink>
      <w:r w:rsidRPr="00697885">
        <w:rPr>
          <w:rFonts w:ascii="Arial" w:eastAsia="Times New Roman" w:hAnsi="Arial" w:cs="Arial"/>
          <w:color w:val="000000"/>
          <w:sz w:val="20"/>
          <w:szCs w:val="20"/>
          <w:lang w:val="es-EC"/>
        </w:rPr>
        <w:t>, y desde donde refundó las instituciones creando la</w:t>
      </w:r>
      <w:r w:rsidRPr="00697885">
        <w:rPr>
          <w:rFonts w:ascii="Arial" w:eastAsia="Times New Roman" w:hAnsi="Arial" w:cs="Arial"/>
          <w:color w:val="000000"/>
          <w:sz w:val="20"/>
          <w:lang w:val="es-EC"/>
        </w:rPr>
        <w:t> </w:t>
      </w:r>
      <w:hyperlink r:id="rId501" w:tooltip="Tercera República de Venezuela" w:history="1">
        <w:r w:rsidRPr="00697885">
          <w:rPr>
            <w:rFonts w:ascii="Arial" w:eastAsia="Times New Roman" w:hAnsi="Arial" w:cs="Arial"/>
            <w:color w:val="002BB8"/>
            <w:sz w:val="20"/>
            <w:u w:val="single"/>
            <w:lang w:val="es-EC"/>
          </w:rPr>
          <w:t>Tercera República</w:t>
        </w:r>
      </w:hyperlink>
      <w:r w:rsidRPr="00697885">
        <w:rPr>
          <w:rFonts w:ascii="Arial" w:eastAsia="Times New Roman" w:hAnsi="Arial" w:cs="Arial"/>
          <w:color w:val="000000"/>
          <w:sz w:val="20"/>
          <w:szCs w:val="20"/>
          <w:lang w:val="es-EC"/>
        </w:rPr>
        <w:t>. Por su parte,</w:t>
      </w:r>
      <w:r w:rsidRPr="00697885">
        <w:rPr>
          <w:rFonts w:ascii="Arial" w:eastAsia="Times New Roman" w:hAnsi="Arial" w:cs="Arial"/>
          <w:color w:val="000000"/>
          <w:sz w:val="20"/>
          <w:lang w:val="es-EC"/>
        </w:rPr>
        <w:t> </w:t>
      </w:r>
      <w:hyperlink r:id="rId502" w:tooltip="José Antonio Páez" w:history="1">
        <w:r w:rsidRPr="00697885">
          <w:rPr>
            <w:rFonts w:ascii="Arial" w:eastAsia="Times New Roman" w:hAnsi="Arial" w:cs="Arial"/>
            <w:color w:val="002BB8"/>
            <w:sz w:val="20"/>
            <w:u w:val="single"/>
            <w:lang w:val="es-EC"/>
          </w:rPr>
          <w:t>José Antonio Páez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realizó importantísimas operaciones militares para liberar la región central del país al mando de sus</w:t>
      </w:r>
      <w:r w:rsidRPr="00697885">
        <w:rPr>
          <w:rFonts w:ascii="Arial" w:eastAsia="Times New Roman" w:hAnsi="Arial" w:cs="Arial"/>
          <w:color w:val="000000"/>
          <w:sz w:val="20"/>
          <w:lang w:val="es-EC"/>
        </w:rPr>
        <w:t> </w:t>
      </w:r>
      <w:hyperlink r:id="rId503" w:tooltip="Llanero" w:history="1">
        <w:r w:rsidRPr="00697885">
          <w:rPr>
            <w:rFonts w:ascii="Arial" w:eastAsia="Times New Roman" w:hAnsi="Arial" w:cs="Arial"/>
            <w:i/>
            <w:iCs/>
            <w:color w:val="002BB8"/>
            <w:sz w:val="20"/>
            <w:u w:val="single"/>
            <w:lang w:val="es-EC"/>
          </w:rPr>
          <w:t>llaneros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guerra en el llano siguió hasta</w:t>
      </w:r>
      <w:r w:rsidRPr="00697885">
        <w:rPr>
          <w:rFonts w:ascii="Arial" w:eastAsia="Times New Roman" w:hAnsi="Arial" w:cs="Arial"/>
          <w:color w:val="000000"/>
          <w:sz w:val="20"/>
          <w:lang w:val="es-EC"/>
        </w:rPr>
        <w:t> </w:t>
      </w:r>
      <w:hyperlink r:id="rId504" w:tooltip="1819" w:history="1">
        <w:r w:rsidRPr="00697885">
          <w:rPr>
            <w:rFonts w:ascii="Arial" w:eastAsia="Times New Roman" w:hAnsi="Arial" w:cs="Arial"/>
            <w:color w:val="002BB8"/>
            <w:sz w:val="20"/>
            <w:u w:val="single"/>
            <w:lang w:val="es-EC"/>
          </w:rPr>
          <w:t>1819</w:t>
        </w:r>
      </w:hyperlink>
      <w:r w:rsidRPr="00697885">
        <w:rPr>
          <w:rFonts w:ascii="Arial" w:eastAsia="Times New Roman" w:hAnsi="Arial" w:cs="Arial"/>
          <w:color w:val="000000"/>
          <w:sz w:val="20"/>
          <w:szCs w:val="20"/>
          <w:lang w:val="es-EC"/>
        </w:rPr>
        <w:t>. En ese año, Bolívar intentó la reorganización del Estado con la instalación del</w:t>
      </w:r>
      <w:r w:rsidRPr="00697885">
        <w:rPr>
          <w:rFonts w:ascii="Arial" w:eastAsia="Times New Roman" w:hAnsi="Arial" w:cs="Arial"/>
          <w:color w:val="000000"/>
          <w:sz w:val="20"/>
          <w:lang w:val="es-EC"/>
        </w:rPr>
        <w:t> </w:t>
      </w:r>
      <w:hyperlink r:id="rId505" w:tooltip="Congreso de Angostura" w:history="1">
        <w:r w:rsidRPr="00697885">
          <w:rPr>
            <w:rFonts w:ascii="Arial" w:eastAsia="Times New Roman" w:hAnsi="Arial" w:cs="Arial"/>
            <w:color w:val="002BB8"/>
            <w:sz w:val="20"/>
            <w:u w:val="single"/>
            <w:lang w:val="es-EC"/>
          </w:rPr>
          <w:t>Congreso de Angostura</w:t>
        </w:r>
      </w:hyperlink>
      <w:r w:rsidRPr="00697885">
        <w:rPr>
          <w:rFonts w:ascii="Arial" w:eastAsia="Times New Roman" w:hAnsi="Arial" w:cs="Arial"/>
          <w:color w:val="000000"/>
          <w:sz w:val="20"/>
          <w:szCs w:val="20"/>
          <w:lang w:val="es-EC"/>
        </w:rPr>
        <w:t>, cuyo resultado fue la creación de la</w:t>
      </w:r>
      <w:r w:rsidRPr="00697885">
        <w:rPr>
          <w:rFonts w:ascii="Arial" w:eastAsia="Times New Roman" w:hAnsi="Arial" w:cs="Arial"/>
          <w:color w:val="000000"/>
          <w:sz w:val="20"/>
          <w:lang w:val="es-EC"/>
        </w:rPr>
        <w:t> </w:t>
      </w:r>
      <w:hyperlink r:id="rId506" w:tooltip="Gran Colombia" w:history="1">
        <w:r w:rsidRPr="00697885">
          <w:rPr>
            <w:rFonts w:ascii="Arial" w:eastAsia="Times New Roman" w:hAnsi="Arial" w:cs="Arial"/>
            <w:color w:val="002BB8"/>
            <w:sz w:val="20"/>
            <w:u w:val="single"/>
            <w:lang w:val="es-EC"/>
          </w:rPr>
          <w:t>Gran Colombia</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507" w:tooltip="1820" w:history="1">
        <w:r w:rsidRPr="00697885">
          <w:rPr>
            <w:rFonts w:ascii="Arial" w:eastAsia="Times New Roman" w:hAnsi="Arial" w:cs="Arial"/>
            <w:color w:val="002BB8"/>
            <w:sz w:val="20"/>
            <w:u w:val="single"/>
            <w:lang w:val="es-EC"/>
          </w:rPr>
          <w:t>1820</w:t>
        </w:r>
      </w:hyperlink>
      <w:r w:rsidRPr="00697885">
        <w:rPr>
          <w:rFonts w:ascii="Arial" w:eastAsia="Times New Roman" w:hAnsi="Arial" w:cs="Arial"/>
          <w:color w:val="000000"/>
          <w:sz w:val="20"/>
          <w:szCs w:val="20"/>
          <w:lang w:val="es-EC"/>
        </w:rPr>
        <w:t>, se firmó el</w:t>
      </w:r>
      <w:r w:rsidRPr="00697885">
        <w:rPr>
          <w:rFonts w:ascii="Arial" w:eastAsia="Times New Roman" w:hAnsi="Arial" w:cs="Arial"/>
          <w:color w:val="000000"/>
          <w:sz w:val="20"/>
          <w:lang w:val="es-EC"/>
        </w:rPr>
        <w:t> </w:t>
      </w:r>
      <w:hyperlink r:id="rId508" w:tooltip="Tratado de Armisticio y Regularización de la Guerra" w:history="1">
        <w:r w:rsidRPr="00697885">
          <w:rPr>
            <w:rFonts w:ascii="Arial" w:eastAsia="Times New Roman" w:hAnsi="Arial" w:cs="Arial"/>
            <w:color w:val="002BB8"/>
            <w:sz w:val="20"/>
            <w:u w:val="single"/>
            <w:lang w:val="es-EC"/>
          </w:rPr>
          <w:t>Tratado de Armisticio y Regularización de la Guerra</w:t>
        </w:r>
      </w:hyperlink>
      <w:r w:rsidRPr="00697885">
        <w:rPr>
          <w:rFonts w:ascii="Arial" w:eastAsia="Times New Roman" w:hAnsi="Arial" w:cs="Arial"/>
          <w:color w:val="000000"/>
          <w:sz w:val="20"/>
          <w:szCs w:val="20"/>
          <w:lang w:val="es-EC"/>
        </w:rPr>
        <w:t>, poniendo fin a la guerra a muerte y cesando hostilidades hasta el</w:t>
      </w:r>
      <w:r w:rsidRPr="00697885">
        <w:rPr>
          <w:rFonts w:ascii="Arial" w:eastAsia="Times New Roman" w:hAnsi="Arial" w:cs="Arial"/>
          <w:color w:val="000000"/>
          <w:sz w:val="20"/>
          <w:lang w:val="es-EC"/>
        </w:rPr>
        <w:t> </w:t>
      </w:r>
      <w:hyperlink r:id="rId509" w:tooltip="28 de abril" w:history="1">
        <w:r w:rsidRPr="00697885">
          <w:rPr>
            <w:rFonts w:ascii="Arial" w:eastAsia="Times New Roman" w:hAnsi="Arial" w:cs="Arial"/>
            <w:color w:val="002BB8"/>
            <w:sz w:val="20"/>
            <w:u w:val="single"/>
            <w:lang w:val="es-EC"/>
          </w:rPr>
          <w:t>28 de abril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510" w:tooltip="1821" w:history="1">
        <w:r w:rsidRPr="00697885">
          <w:rPr>
            <w:rFonts w:ascii="Arial" w:eastAsia="Times New Roman" w:hAnsi="Arial" w:cs="Arial"/>
            <w:color w:val="002BB8"/>
            <w:sz w:val="20"/>
            <w:u w:val="single"/>
            <w:lang w:val="es-EC"/>
          </w:rPr>
          <w:t>1821</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511" w:tooltip="24 de junio" w:history="1">
        <w:r w:rsidRPr="00697885">
          <w:rPr>
            <w:rFonts w:ascii="Arial" w:eastAsia="Times New Roman" w:hAnsi="Arial" w:cs="Arial"/>
            <w:color w:val="002BB8"/>
            <w:sz w:val="20"/>
            <w:u w:val="single"/>
            <w:lang w:val="es-EC"/>
          </w:rPr>
          <w:t>24 de junio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ese mismo año, Bolívar se enfrentó a</w:t>
      </w:r>
      <w:r w:rsidRPr="00697885">
        <w:rPr>
          <w:rFonts w:ascii="Arial" w:eastAsia="Times New Roman" w:hAnsi="Arial" w:cs="Arial"/>
          <w:color w:val="000000"/>
          <w:sz w:val="20"/>
          <w:lang w:val="es-EC"/>
        </w:rPr>
        <w:t> </w:t>
      </w:r>
      <w:hyperlink r:id="rId512" w:tooltip="Miguel de la Torre" w:history="1">
        <w:r w:rsidRPr="00697885">
          <w:rPr>
            <w:rFonts w:ascii="Arial" w:eastAsia="Times New Roman" w:hAnsi="Arial" w:cs="Arial"/>
            <w:color w:val="002BB8"/>
            <w:sz w:val="20"/>
            <w:u w:val="single"/>
            <w:lang w:val="es-EC"/>
          </w:rPr>
          <w:t xml:space="preserve">Miguel </w:t>
        </w:r>
        <w:r w:rsidRPr="00697885">
          <w:rPr>
            <w:rFonts w:ascii="Arial" w:eastAsia="Times New Roman" w:hAnsi="Arial" w:cs="Arial"/>
            <w:color w:val="002BB8"/>
            <w:sz w:val="20"/>
            <w:u w:val="single"/>
            <w:lang w:val="es-EC"/>
          </w:rPr>
          <w:lastRenderedPageBreak/>
          <w:t>de la Torre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la</w:t>
      </w:r>
      <w:r w:rsidRPr="00697885">
        <w:rPr>
          <w:rFonts w:ascii="Arial" w:eastAsia="Times New Roman" w:hAnsi="Arial" w:cs="Arial"/>
          <w:color w:val="000000"/>
          <w:sz w:val="20"/>
          <w:lang w:val="es-EC"/>
        </w:rPr>
        <w:t> </w:t>
      </w:r>
      <w:hyperlink r:id="rId513" w:tooltip="Batalla de Carabobo (1821)" w:history="1">
        <w:r w:rsidRPr="00697885">
          <w:rPr>
            <w:rFonts w:ascii="Arial" w:eastAsia="Times New Roman" w:hAnsi="Arial" w:cs="Arial"/>
            <w:color w:val="002BB8"/>
            <w:sz w:val="20"/>
            <w:u w:val="single"/>
            <w:lang w:val="es-EC"/>
          </w:rPr>
          <w:t>Batalla de Carabobo</w:t>
        </w:r>
      </w:hyperlink>
      <w:r w:rsidRPr="00697885">
        <w:rPr>
          <w:rFonts w:ascii="Arial" w:eastAsia="Times New Roman" w:hAnsi="Arial" w:cs="Arial"/>
          <w:color w:val="000000"/>
          <w:sz w:val="20"/>
          <w:szCs w:val="20"/>
          <w:lang w:val="es-EC"/>
        </w:rPr>
        <w:t>, que se saldó con la victoria republicana. Esta victoria significó la liquidación de las tropas realistas en Venezuela, dejando remanentes que serían limpiados en la</w:t>
      </w:r>
      <w:r w:rsidRPr="00697885">
        <w:rPr>
          <w:rFonts w:ascii="Arial" w:eastAsia="Times New Roman" w:hAnsi="Arial" w:cs="Arial"/>
          <w:color w:val="000000"/>
          <w:sz w:val="20"/>
          <w:lang w:val="es-EC"/>
        </w:rPr>
        <w:t> </w:t>
      </w:r>
      <w:hyperlink r:id="rId514" w:tooltip="Batalla naval del Lago de Maracaibo" w:history="1">
        <w:r w:rsidRPr="00697885">
          <w:rPr>
            <w:rFonts w:ascii="Arial" w:eastAsia="Times New Roman" w:hAnsi="Arial" w:cs="Arial"/>
            <w:color w:val="002BB8"/>
            <w:sz w:val="20"/>
            <w:u w:val="single"/>
            <w:lang w:val="es-EC"/>
          </w:rPr>
          <w:t>Batalla naval del Lago de Maracaibo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515" w:tooltip="1823" w:history="1">
        <w:r w:rsidRPr="00697885">
          <w:rPr>
            <w:rFonts w:ascii="Arial" w:eastAsia="Times New Roman" w:hAnsi="Arial" w:cs="Arial"/>
            <w:color w:val="002BB8"/>
            <w:sz w:val="20"/>
            <w:u w:val="single"/>
            <w:lang w:val="es-EC"/>
          </w:rPr>
          <w:t>1823</w:t>
        </w:r>
      </w:hyperlink>
      <w:r w:rsidRPr="00697885">
        <w:rPr>
          <w:rFonts w:ascii="Arial" w:eastAsia="Times New Roman" w:hAnsi="Arial" w:cs="Arial"/>
          <w:color w:val="000000"/>
          <w:sz w:val="20"/>
          <w:szCs w:val="20"/>
          <w:lang w:val="es-EC"/>
        </w:rPr>
        <w:t>.</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Gran Colombia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516" w:tooltip="Gran Colombia" w:history="1">
        <w:r w:rsidRPr="00697885">
          <w:rPr>
            <w:rFonts w:ascii="Arial" w:eastAsia="Times New Roman" w:hAnsi="Arial" w:cs="Arial"/>
            <w:i/>
            <w:iCs/>
            <w:color w:val="002BB8"/>
            <w:sz w:val="20"/>
            <w:u w:val="single"/>
            <w:lang w:val="es-EC"/>
          </w:rPr>
          <w:t>Gran Colombia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38250"/>
            <wp:effectExtent l="19050" t="0" r="0" b="0"/>
            <wp:docPr id="18" name="Imagen 18" descr="http://upload.wikimedia.org/wikipedia/commons/thumb/5/52/Gran_Colombia_map.jpg/180px-Gran_Colombia_map.jpg">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5/52/Gran_Colombia_map.jpg/180px-Gran_Colombia_map.jpg">
                      <a:hlinkClick r:id="rId517"/>
                    </pic:cNvPr>
                    <pic:cNvPicPr>
                      <a:picLocks noChangeAspect="1" noChangeArrowheads="1"/>
                    </pic:cNvPicPr>
                  </pic:nvPicPr>
                  <pic:blipFill>
                    <a:blip r:embed="rId518" cstate="print"/>
                    <a:srcRect/>
                    <a:stretch>
                      <a:fillRect/>
                    </a:stretch>
                  </pic:blipFill>
                  <pic:spPr bwMode="auto">
                    <a:xfrm>
                      <a:off x="0" y="0"/>
                      <a:ext cx="1714500" cy="12382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9" name="Imagen 19" descr="http://bits.wikimedia.org/skins-1.5/common/images/magnify-clip.png">
              <a:hlinkClick xmlns:a="http://schemas.openxmlformats.org/drawingml/2006/main" r:id="rId51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its.wikimedia.org/skins-1.5/common/images/magnify-clip.png">
                      <a:hlinkClick r:id="rId517"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Mapa de la otrora Gran Colombia.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República de la Gran Colombia, según su Ley Fundamental, integró a Venezuela con el</w:t>
      </w:r>
      <w:r w:rsidRPr="00697885">
        <w:rPr>
          <w:rFonts w:ascii="Arial" w:eastAsia="Times New Roman" w:hAnsi="Arial" w:cs="Arial"/>
          <w:color w:val="000000"/>
          <w:sz w:val="20"/>
          <w:lang w:val="es-EC"/>
        </w:rPr>
        <w:t> </w:t>
      </w:r>
      <w:hyperlink r:id="rId519" w:tooltip="Virreinato de Nueva Granada" w:history="1">
        <w:r w:rsidRPr="00697885">
          <w:rPr>
            <w:rFonts w:ascii="Arial" w:eastAsia="Times New Roman" w:hAnsi="Arial" w:cs="Arial"/>
            <w:color w:val="002BB8"/>
            <w:sz w:val="20"/>
            <w:u w:val="single"/>
            <w:lang w:val="es-EC"/>
          </w:rPr>
          <w:t>Virreinato de Nueva Granada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520" w:tooltip="Provincia Libre de Guayaquil" w:history="1">
        <w:r w:rsidRPr="00697885">
          <w:rPr>
            <w:rFonts w:ascii="Arial" w:eastAsia="Times New Roman" w:hAnsi="Arial" w:cs="Arial"/>
            <w:color w:val="002BB8"/>
            <w:sz w:val="20"/>
            <w:u w:val="single"/>
            <w:lang w:val="es-EC"/>
          </w:rPr>
          <w:t>Provincia Libre de Guayaquil</w:t>
        </w:r>
      </w:hyperlink>
      <w:r w:rsidRPr="00697885">
        <w:rPr>
          <w:rFonts w:ascii="Arial" w:eastAsia="Times New Roman" w:hAnsi="Arial" w:cs="Arial"/>
          <w:color w:val="000000"/>
          <w:sz w:val="20"/>
          <w:szCs w:val="20"/>
          <w:lang w:val="es-EC"/>
        </w:rPr>
        <w:t>, a la que luego se uniría la</w:t>
      </w:r>
      <w:r w:rsidRPr="00697885">
        <w:rPr>
          <w:rFonts w:ascii="Arial" w:eastAsia="Times New Roman" w:hAnsi="Arial" w:cs="Arial"/>
          <w:color w:val="000000"/>
          <w:sz w:val="20"/>
          <w:lang w:val="es-EC"/>
        </w:rPr>
        <w:t> </w:t>
      </w:r>
      <w:hyperlink r:id="rId521" w:tooltip="Audiencia de Quito" w:history="1">
        <w:r w:rsidRPr="00697885">
          <w:rPr>
            <w:rFonts w:ascii="Arial" w:eastAsia="Times New Roman" w:hAnsi="Arial" w:cs="Arial"/>
            <w:color w:val="002BB8"/>
            <w:sz w:val="20"/>
            <w:u w:val="single"/>
            <w:lang w:val="es-EC"/>
          </w:rPr>
          <w:t>Audiencia de Quito</w:t>
        </w:r>
      </w:hyperlink>
      <w:r w:rsidRPr="00697885">
        <w:rPr>
          <w:rFonts w:ascii="Arial" w:eastAsia="Times New Roman" w:hAnsi="Arial" w:cs="Arial"/>
          <w:color w:val="000000"/>
          <w:sz w:val="20"/>
          <w:szCs w:val="20"/>
          <w:lang w:val="es-EC"/>
        </w:rPr>
        <w:t>. El congreso elegido en Angostura se movió a</w:t>
      </w:r>
      <w:r w:rsidRPr="00697885">
        <w:rPr>
          <w:rFonts w:ascii="Arial" w:eastAsia="Times New Roman" w:hAnsi="Arial" w:cs="Arial"/>
          <w:color w:val="000000"/>
          <w:sz w:val="20"/>
          <w:lang w:val="es-EC"/>
        </w:rPr>
        <w:t> </w:t>
      </w:r>
      <w:hyperlink r:id="rId522" w:tooltip="Cúcuta" w:history="1">
        <w:r w:rsidRPr="00697885">
          <w:rPr>
            <w:rFonts w:ascii="Arial" w:eastAsia="Times New Roman" w:hAnsi="Arial" w:cs="Arial"/>
            <w:color w:val="002BB8"/>
            <w:sz w:val="20"/>
            <w:u w:val="single"/>
            <w:lang w:val="es-EC"/>
          </w:rPr>
          <w:t>Cúcuta</w:t>
        </w:r>
      </w:hyperlink>
      <w:r w:rsidRPr="00697885">
        <w:rPr>
          <w:rFonts w:ascii="Arial" w:eastAsia="Times New Roman" w:hAnsi="Arial" w:cs="Arial"/>
          <w:color w:val="000000"/>
          <w:sz w:val="20"/>
          <w:szCs w:val="20"/>
          <w:lang w:val="es-EC"/>
        </w:rPr>
        <w:t>, donde se sancionó la</w:t>
      </w:r>
      <w:r w:rsidRPr="00697885">
        <w:rPr>
          <w:rFonts w:ascii="Arial" w:eastAsia="Times New Roman" w:hAnsi="Arial" w:cs="Arial"/>
          <w:color w:val="000000"/>
          <w:sz w:val="20"/>
          <w:lang w:val="es-EC"/>
        </w:rPr>
        <w:t> </w:t>
      </w:r>
      <w:hyperlink r:id="rId523" w:tooltip="Constitución de Cúcuta" w:history="1">
        <w:r w:rsidRPr="00697885">
          <w:rPr>
            <w:rFonts w:ascii="Arial" w:eastAsia="Times New Roman" w:hAnsi="Arial" w:cs="Arial"/>
            <w:color w:val="002BB8"/>
            <w:sz w:val="20"/>
            <w:u w:val="single"/>
            <w:lang w:val="es-EC"/>
          </w:rPr>
          <w:t>Constitución de Cúcuta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agosto de</w:t>
      </w:r>
      <w:r w:rsidRPr="00697885">
        <w:rPr>
          <w:rFonts w:ascii="Arial" w:eastAsia="Times New Roman" w:hAnsi="Arial" w:cs="Arial"/>
          <w:color w:val="000000"/>
          <w:sz w:val="20"/>
          <w:lang w:val="es-EC"/>
        </w:rPr>
        <w:t> </w:t>
      </w:r>
      <w:hyperlink r:id="rId524" w:tooltip="1821" w:history="1">
        <w:r w:rsidRPr="00697885">
          <w:rPr>
            <w:rFonts w:ascii="Arial" w:eastAsia="Times New Roman" w:hAnsi="Arial" w:cs="Arial"/>
            <w:color w:val="002BB8"/>
            <w:sz w:val="20"/>
            <w:u w:val="single"/>
            <w:lang w:val="es-EC"/>
          </w:rPr>
          <w:t>1821</w:t>
        </w:r>
      </w:hyperlink>
      <w:r w:rsidRPr="00697885">
        <w:rPr>
          <w:rFonts w:ascii="Arial" w:eastAsia="Times New Roman" w:hAnsi="Arial" w:cs="Arial"/>
          <w:color w:val="000000"/>
          <w:sz w:val="20"/>
          <w:szCs w:val="20"/>
          <w:lang w:val="es-EC"/>
        </w:rPr>
        <w:t>, y en la que se definía la organización política de este Estado. Bolívar fue electo presidente por mayoría, y</w:t>
      </w:r>
      <w:r w:rsidRPr="00697885">
        <w:rPr>
          <w:rFonts w:ascii="Arial" w:eastAsia="Times New Roman" w:hAnsi="Arial" w:cs="Arial"/>
          <w:color w:val="000000"/>
          <w:sz w:val="20"/>
          <w:lang w:val="es-EC"/>
        </w:rPr>
        <w:t> </w:t>
      </w:r>
      <w:hyperlink r:id="rId525" w:tooltip="Francisco de Paula Santander" w:history="1">
        <w:r w:rsidRPr="00697885">
          <w:rPr>
            <w:rFonts w:ascii="Arial" w:eastAsia="Times New Roman" w:hAnsi="Arial" w:cs="Arial"/>
            <w:color w:val="002BB8"/>
            <w:sz w:val="20"/>
            <w:u w:val="single"/>
            <w:lang w:val="es-EC"/>
          </w:rPr>
          <w:t>Francisco de Paula Santander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hecho vicepresidente. Bolívar continuaría sus</w:t>
      </w:r>
      <w:r w:rsidRPr="00697885">
        <w:rPr>
          <w:rFonts w:ascii="Arial" w:eastAsia="Times New Roman" w:hAnsi="Arial" w:cs="Arial"/>
          <w:color w:val="000000"/>
          <w:sz w:val="20"/>
          <w:lang w:val="es-EC"/>
        </w:rPr>
        <w:t> </w:t>
      </w:r>
      <w:hyperlink r:id="rId526" w:tooltip="Campañas del Sur" w:history="1">
        <w:r w:rsidRPr="00697885">
          <w:rPr>
            <w:rFonts w:ascii="Arial" w:eastAsia="Times New Roman" w:hAnsi="Arial" w:cs="Arial"/>
            <w:color w:val="002BB8"/>
            <w:sz w:val="20"/>
            <w:u w:val="single"/>
            <w:lang w:val="es-EC"/>
          </w:rPr>
          <w:t>campañas de liberación por el sur</w:t>
        </w:r>
      </w:hyperlink>
      <w:r w:rsidRPr="00697885">
        <w:rPr>
          <w:rFonts w:ascii="Arial" w:eastAsia="Times New Roman" w:hAnsi="Arial" w:cs="Arial"/>
          <w:color w:val="000000"/>
          <w:sz w:val="20"/>
          <w:szCs w:val="20"/>
          <w:lang w:val="es-EC"/>
        </w:rPr>
        <w:t>, en la que propiciaría la liberación del</w:t>
      </w:r>
      <w:r w:rsidRPr="00697885">
        <w:rPr>
          <w:rFonts w:ascii="Arial" w:eastAsia="Times New Roman" w:hAnsi="Arial" w:cs="Arial"/>
          <w:color w:val="000000"/>
          <w:sz w:val="20"/>
          <w:lang w:val="es-EC"/>
        </w:rPr>
        <w:t> </w:t>
      </w:r>
      <w:hyperlink r:id="rId527" w:tooltip="Perú" w:history="1">
        <w:r w:rsidRPr="00697885">
          <w:rPr>
            <w:rFonts w:ascii="Arial" w:eastAsia="Times New Roman" w:hAnsi="Arial" w:cs="Arial"/>
            <w:color w:val="5A3696"/>
            <w:sz w:val="20"/>
            <w:u w:val="single"/>
            <w:lang w:val="es-EC"/>
          </w:rPr>
          <w:t>Perú</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creación de</w:t>
      </w:r>
      <w:r w:rsidRPr="00697885">
        <w:rPr>
          <w:rFonts w:ascii="Arial" w:eastAsia="Times New Roman" w:hAnsi="Arial" w:cs="Arial"/>
          <w:color w:val="000000"/>
          <w:sz w:val="20"/>
          <w:lang w:val="es-EC"/>
        </w:rPr>
        <w:t> </w:t>
      </w:r>
      <w:hyperlink r:id="rId528" w:tooltip="Bolivia" w:history="1">
        <w:r w:rsidRPr="00697885">
          <w:rPr>
            <w:rFonts w:ascii="Arial" w:eastAsia="Times New Roman" w:hAnsi="Arial" w:cs="Arial"/>
            <w:color w:val="5A3696"/>
            <w:sz w:val="20"/>
            <w:u w:val="single"/>
            <w:lang w:val="es-EC"/>
          </w:rPr>
          <w:t>Bolivia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nuevo Estado reguló sobre el comercio y las instituciones públicas, y también decretó la</w:t>
      </w:r>
      <w:r w:rsidRPr="00697885">
        <w:rPr>
          <w:rFonts w:ascii="Arial" w:eastAsia="Times New Roman" w:hAnsi="Arial" w:cs="Arial"/>
          <w:color w:val="000000"/>
          <w:sz w:val="20"/>
          <w:lang w:val="es-EC"/>
        </w:rPr>
        <w:t> </w:t>
      </w:r>
      <w:hyperlink r:id="rId529" w:tooltip="Abolición de la esclavitud" w:history="1">
        <w:r w:rsidRPr="00697885">
          <w:rPr>
            <w:rFonts w:ascii="Arial" w:eastAsia="Times New Roman" w:hAnsi="Arial" w:cs="Arial"/>
            <w:color w:val="002BB8"/>
            <w:sz w:val="20"/>
            <w:u w:val="single"/>
            <w:lang w:val="es-EC"/>
          </w:rPr>
          <w:t>abolición de la esclavitud</w:t>
        </w:r>
      </w:hyperlink>
      <w:r w:rsidRPr="00697885">
        <w:rPr>
          <w:rFonts w:ascii="Arial" w:eastAsia="Times New Roman" w:hAnsi="Arial" w:cs="Arial"/>
          <w:color w:val="000000"/>
          <w:sz w:val="20"/>
          <w:szCs w:val="20"/>
          <w:lang w:val="es-EC"/>
        </w:rPr>
        <w:t>.</w:t>
      </w:r>
      <w:hyperlink r:id="rId530" w:anchor="cite_note-13" w:history="1">
        <w:r w:rsidRPr="00697885">
          <w:rPr>
            <w:rFonts w:ascii="Arial" w:eastAsia="Times New Roman" w:hAnsi="Arial" w:cs="Arial"/>
            <w:color w:val="002BB8"/>
            <w:sz w:val="20"/>
            <w:u w:val="single"/>
            <w:vertAlign w:val="superscript"/>
            <w:lang w:val="es-EC"/>
          </w:rPr>
          <w:t>14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Pero la discrepancia entre bolivarianos (</w:t>
      </w:r>
      <w:hyperlink r:id="rId531" w:tooltip="Centralista" w:history="1">
        <w:r w:rsidRPr="00697885">
          <w:rPr>
            <w:rFonts w:ascii="Arial" w:eastAsia="Times New Roman" w:hAnsi="Arial" w:cs="Arial"/>
            <w:color w:val="002BB8"/>
            <w:sz w:val="20"/>
            <w:u w:val="single"/>
            <w:lang w:val="es-EC"/>
          </w:rPr>
          <w:t>centralistas</w:t>
        </w:r>
      </w:hyperlink>
      <w:r w:rsidRPr="00697885">
        <w:rPr>
          <w:rFonts w:ascii="Arial" w:eastAsia="Times New Roman" w:hAnsi="Arial" w:cs="Arial"/>
          <w:color w:val="000000"/>
          <w:sz w:val="20"/>
          <w:szCs w:val="20"/>
          <w:lang w:val="es-EC"/>
        </w:rPr>
        <w:t>) y santanderistas (</w:t>
      </w:r>
      <w:hyperlink r:id="rId532" w:tooltip="Federalista" w:history="1">
        <w:r w:rsidRPr="00697885">
          <w:rPr>
            <w:rFonts w:ascii="Arial" w:eastAsia="Times New Roman" w:hAnsi="Arial" w:cs="Arial"/>
            <w:color w:val="002BB8"/>
            <w:sz w:val="20"/>
            <w:u w:val="single"/>
            <w:lang w:val="es-EC"/>
          </w:rPr>
          <w:t>federalistas</w:t>
        </w:r>
      </w:hyperlink>
      <w:r w:rsidRPr="00697885">
        <w:rPr>
          <w:rFonts w:ascii="Arial" w:eastAsia="Times New Roman" w:hAnsi="Arial" w:cs="Arial"/>
          <w:color w:val="000000"/>
          <w:sz w:val="20"/>
          <w:szCs w:val="20"/>
          <w:lang w:val="es-EC"/>
        </w:rPr>
        <w:t>) tensionó el orden interno. Aunado a la crisis económica, la carente infraestructura, las diferencias</w:t>
      </w:r>
      <w:r w:rsidRPr="00697885">
        <w:rPr>
          <w:rFonts w:ascii="Arial" w:eastAsia="Times New Roman" w:hAnsi="Arial" w:cs="Arial"/>
          <w:color w:val="000000"/>
          <w:sz w:val="20"/>
          <w:lang w:val="es-EC"/>
        </w:rPr>
        <w:t> </w:t>
      </w:r>
      <w:hyperlink r:id="rId533" w:tooltip="Idiosincrasia" w:history="1">
        <w:r w:rsidRPr="00697885">
          <w:rPr>
            <w:rFonts w:ascii="Arial" w:eastAsia="Times New Roman" w:hAnsi="Arial" w:cs="Arial"/>
            <w:color w:val="002BB8"/>
            <w:sz w:val="20"/>
            <w:u w:val="single"/>
            <w:lang w:val="es-EC"/>
          </w:rPr>
          <w:t>idiosincráticas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de intereses, y el deseo de autonomía por parte de los venezolanos para con su territorio, germinó la secesión.</w:t>
      </w:r>
      <w:r w:rsidRPr="00697885">
        <w:rPr>
          <w:rFonts w:ascii="Arial" w:eastAsia="Times New Roman" w:hAnsi="Arial" w:cs="Arial"/>
          <w:color w:val="000000"/>
          <w:sz w:val="20"/>
          <w:lang w:val="es-EC"/>
        </w:rPr>
        <w:t> </w:t>
      </w:r>
      <w:hyperlink r:id="rId534" w:tooltip="La Cosiata" w:history="1">
        <w:r w:rsidRPr="00697885">
          <w:rPr>
            <w:rFonts w:ascii="Arial" w:eastAsia="Times New Roman" w:hAnsi="Arial" w:cs="Arial"/>
            <w:color w:val="002BB8"/>
            <w:sz w:val="20"/>
            <w:u w:val="single"/>
            <w:lang w:val="es-EC"/>
          </w:rPr>
          <w:t>La Cosiata</w:t>
        </w:r>
      </w:hyperlink>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535" w:tooltip="1826" w:history="1">
        <w:r w:rsidRPr="00697885">
          <w:rPr>
            <w:rFonts w:ascii="Arial" w:eastAsia="Times New Roman" w:hAnsi="Arial" w:cs="Arial"/>
            <w:color w:val="002BB8"/>
            <w:sz w:val="20"/>
            <w:u w:val="single"/>
            <w:lang w:val="es-EC"/>
          </w:rPr>
          <w:t>1826</w:t>
        </w:r>
      </w:hyperlink>
      <w:r w:rsidRPr="00697885">
        <w:rPr>
          <w:rFonts w:ascii="Arial" w:eastAsia="Times New Roman" w:hAnsi="Arial" w:cs="Arial"/>
          <w:color w:val="000000"/>
          <w:sz w:val="20"/>
          <w:szCs w:val="20"/>
          <w:lang w:val="es-EC"/>
        </w:rPr>
        <w:t>, liderada por Páez, fraguó dicha inconformidad del departamento de Venezuela con el gobierno de</w:t>
      </w:r>
      <w:r w:rsidRPr="00697885">
        <w:rPr>
          <w:rFonts w:ascii="Arial" w:eastAsia="Times New Roman" w:hAnsi="Arial" w:cs="Arial"/>
          <w:color w:val="000000"/>
          <w:sz w:val="20"/>
          <w:lang w:val="es-EC"/>
        </w:rPr>
        <w:t> </w:t>
      </w:r>
      <w:hyperlink r:id="rId536" w:tooltip="Bogotá" w:history="1">
        <w:r w:rsidRPr="00697885">
          <w:rPr>
            <w:rFonts w:ascii="Arial" w:eastAsia="Times New Roman" w:hAnsi="Arial" w:cs="Arial"/>
            <w:color w:val="002BB8"/>
            <w:sz w:val="20"/>
            <w:u w:val="single"/>
            <w:lang w:val="es-EC"/>
          </w:rPr>
          <w:t>Bogotá</w:t>
        </w:r>
      </w:hyperlink>
      <w:r w:rsidRPr="00697885">
        <w:rPr>
          <w:rFonts w:ascii="Arial" w:eastAsia="Times New Roman" w:hAnsi="Arial" w:cs="Arial"/>
          <w:color w:val="000000"/>
          <w:sz w:val="20"/>
          <w:szCs w:val="20"/>
          <w:lang w:val="es-EC"/>
        </w:rPr>
        <w:t>. Para aquietar la convulsión, Bolívar gobernó por decreto desde</w:t>
      </w:r>
      <w:r w:rsidRPr="00697885">
        <w:rPr>
          <w:rFonts w:ascii="Arial" w:eastAsia="Times New Roman" w:hAnsi="Arial" w:cs="Arial"/>
          <w:color w:val="000000"/>
          <w:sz w:val="20"/>
          <w:lang w:val="es-EC"/>
        </w:rPr>
        <w:t> </w:t>
      </w:r>
      <w:hyperlink r:id="rId537" w:tooltip="1828" w:history="1">
        <w:r w:rsidRPr="00697885">
          <w:rPr>
            <w:rFonts w:ascii="Arial" w:eastAsia="Times New Roman" w:hAnsi="Arial" w:cs="Arial"/>
            <w:color w:val="002BB8"/>
            <w:sz w:val="20"/>
            <w:u w:val="single"/>
            <w:lang w:val="es-EC"/>
          </w:rPr>
          <w:t>1828</w:t>
        </w:r>
      </w:hyperlink>
      <w:r w:rsidRPr="00697885">
        <w:rPr>
          <w:rFonts w:ascii="Arial" w:eastAsia="Times New Roman" w:hAnsi="Arial" w:cs="Arial"/>
          <w:color w:val="000000"/>
          <w:sz w:val="20"/>
          <w:szCs w:val="20"/>
          <w:lang w:val="es-EC"/>
        </w:rPr>
        <w:t>, pero ello no impidió la separación de Venezuela, que se manifestó finalmente en noviembre de</w:t>
      </w:r>
      <w:r w:rsidRPr="00697885">
        <w:rPr>
          <w:rFonts w:ascii="Arial" w:eastAsia="Times New Roman" w:hAnsi="Arial" w:cs="Arial"/>
          <w:color w:val="000000"/>
          <w:sz w:val="20"/>
          <w:lang w:val="es-EC"/>
        </w:rPr>
        <w:t> </w:t>
      </w:r>
      <w:hyperlink r:id="rId538" w:tooltip="1829" w:history="1">
        <w:r w:rsidRPr="00697885">
          <w:rPr>
            <w:rFonts w:ascii="Arial" w:eastAsia="Times New Roman" w:hAnsi="Arial" w:cs="Arial"/>
            <w:color w:val="002BB8"/>
            <w:sz w:val="20"/>
            <w:u w:val="single"/>
            <w:lang w:val="es-EC"/>
          </w:rPr>
          <w:t>1829</w:t>
        </w:r>
      </w:hyperlink>
      <w:r w:rsidRPr="00697885">
        <w:rPr>
          <w:rFonts w:ascii="Arial" w:eastAsia="Times New Roman" w:hAnsi="Arial" w:cs="Arial"/>
          <w:color w:val="000000"/>
          <w:sz w:val="20"/>
          <w:szCs w:val="20"/>
          <w:lang w:val="es-EC"/>
        </w:rPr>
        <w:t>. En mayo de</w:t>
      </w:r>
      <w:hyperlink r:id="rId539" w:tooltip="1830" w:history="1">
        <w:r w:rsidRPr="00697885">
          <w:rPr>
            <w:rFonts w:ascii="Arial" w:eastAsia="Times New Roman" w:hAnsi="Arial" w:cs="Arial"/>
            <w:color w:val="002BB8"/>
            <w:sz w:val="20"/>
            <w:u w:val="single"/>
            <w:lang w:val="es-EC"/>
          </w:rPr>
          <w:t>1830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instaló el</w:t>
      </w:r>
      <w:r w:rsidRPr="00697885">
        <w:rPr>
          <w:rFonts w:ascii="Arial" w:eastAsia="Times New Roman" w:hAnsi="Arial" w:cs="Arial"/>
          <w:color w:val="000000"/>
          <w:sz w:val="20"/>
          <w:lang w:val="es-EC"/>
        </w:rPr>
        <w:t> </w:t>
      </w:r>
      <w:hyperlink r:id="rId540" w:tooltip="Congreso Constituyente de Venezuela (1830) (aún no redactado)" w:history="1">
        <w:r w:rsidRPr="00697885">
          <w:rPr>
            <w:rFonts w:ascii="Arial" w:eastAsia="Times New Roman" w:hAnsi="Arial" w:cs="Arial"/>
            <w:color w:val="CC2200"/>
            <w:sz w:val="20"/>
            <w:u w:val="single"/>
            <w:lang w:val="es-EC"/>
          </w:rPr>
          <w:t>Congreso Constituyente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541" w:tooltip="Valencia (Venezuela)" w:history="1">
        <w:r w:rsidRPr="00697885">
          <w:rPr>
            <w:rFonts w:ascii="Arial" w:eastAsia="Times New Roman" w:hAnsi="Arial" w:cs="Arial"/>
            <w:color w:val="002BB8"/>
            <w:sz w:val="20"/>
            <w:u w:val="single"/>
            <w:lang w:val="es-EC"/>
          </w:rPr>
          <w:t>Valencia</w:t>
        </w:r>
      </w:hyperlink>
      <w:r w:rsidRPr="00697885">
        <w:rPr>
          <w:rFonts w:ascii="Arial" w:eastAsia="Times New Roman" w:hAnsi="Arial" w:cs="Arial"/>
          <w:color w:val="000000"/>
          <w:sz w:val="20"/>
          <w:szCs w:val="20"/>
          <w:lang w:val="es-EC"/>
        </w:rPr>
        <w:t>, la cual adoptó una</w:t>
      </w:r>
      <w:r w:rsidRPr="00697885">
        <w:rPr>
          <w:rFonts w:ascii="Arial" w:eastAsia="Times New Roman" w:hAnsi="Arial" w:cs="Arial"/>
          <w:color w:val="000000"/>
          <w:sz w:val="20"/>
          <w:lang w:val="es-EC"/>
        </w:rPr>
        <w:t> </w:t>
      </w:r>
      <w:hyperlink r:id="rId542" w:tooltip="Constitución de Venezuela de 1830" w:history="1">
        <w:r w:rsidRPr="00697885">
          <w:rPr>
            <w:rFonts w:ascii="Arial" w:eastAsia="Times New Roman" w:hAnsi="Arial" w:cs="Arial"/>
            <w:color w:val="002BB8"/>
            <w:sz w:val="20"/>
            <w:u w:val="single"/>
            <w:lang w:val="es-EC"/>
          </w:rPr>
          <w:t>constitución</w:t>
        </w:r>
      </w:hyperlink>
      <w:r w:rsidRPr="00697885">
        <w:rPr>
          <w:rFonts w:ascii="Arial" w:eastAsia="Times New Roman" w:hAnsi="Arial" w:cs="Arial"/>
          <w:color w:val="000000"/>
          <w:sz w:val="20"/>
          <w:szCs w:val="20"/>
          <w:lang w:val="es-EC"/>
        </w:rPr>
        <w:t>. Ello consolida la separación de la Gran Colombia y el nacimiento de la República de Venezuela.</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Caudillismo y Guerra Federal</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Artículos principales:</w:t>
      </w:r>
      <w:r w:rsidRPr="00697885">
        <w:rPr>
          <w:rFonts w:ascii="Arial" w:eastAsia="Times New Roman" w:hAnsi="Arial" w:cs="Arial"/>
          <w:i/>
          <w:iCs/>
          <w:color w:val="000000"/>
          <w:sz w:val="20"/>
          <w:lang w:val="es-EC"/>
        </w:rPr>
        <w:t> </w:t>
      </w:r>
      <w:hyperlink r:id="rId543" w:tooltip="Caudillismo" w:history="1">
        <w:r w:rsidRPr="00697885">
          <w:rPr>
            <w:rFonts w:ascii="Arial" w:eastAsia="Times New Roman" w:hAnsi="Arial" w:cs="Arial"/>
            <w:i/>
            <w:iCs/>
            <w:color w:val="002BB8"/>
            <w:sz w:val="20"/>
            <w:u w:val="single"/>
            <w:lang w:val="es-EC"/>
          </w:rPr>
          <w:t>Caudillismo</w:t>
        </w:r>
      </w:hyperlink>
      <w:r w:rsidRPr="00697885">
        <w:rPr>
          <w:rFonts w:ascii="Arial" w:eastAsia="Times New Roman" w:hAnsi="Arial" w:cs="Arial"/>
          <w:i/>
          <w:iCs/>
          <w:color w:val="000000"/>
          <w:sz w:val="20"/>
          <w:lang w:val="es-EC"/>
        </w:rPr>
        <w:t> </w:t>
      </w:r>
      <w:r w:rsidRPr="00697885">
        <w:rPr>
          <w:rFonts w:ascii="Arial" w:eastAsia="Times New Roman" w:hAnsi="Arial" w:cs="Arial"/>
          <w:i/>
          <w:iCs/>
          <w:color w:val="000000"/>
          <w:sz w:val="20"/>
          <w:szCs w:val="20"/>
          <w:lang w:val="es-EC"/>
        </w:rPr>
        <w:t>y</w:t>
      </w:r>
      <w:r w:rsidRPr="00697885">
        <w:rPr>
          <w:rFonts w:ascii="Arial" w:eastAsia="Times New Roman" w:hAnsi="Arial" w:cs="Arial"/>
          <w:i/>
          <w:iCs/>
          <w:color w:val="000000"/>
          <w:sz w:val="20"/>
          <w:lang w:val="es-EC"/>
        </w:rPr>
        <w:t> </w:t>
      </w:r>
      <w:hyperlink r:id="rId544" w:tooltip="Guerra Federal" w:history="1">
        <w:r w:rsidRPr="00697885">
          <w:rPr>
            <w:rFonts w:ascii="Arial" w:eastAsia="Times New Roman" w:hAnsi="Arial" w:cs="Arial"/>
            <w:i/>
            <w:iCs/>
            <w:color w:val="002BB8"/>
            <w:sz w:val="20"/>
            <w:u w:val="single"/>
            <w:lang w:val="es-EC"/>
          </w:rPr>
          <w:t>Guerra Federal</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2276475"/>
            <wp:effectExtent l="19050" t="0" r="0" b="0"/>
            <wp:docPr id="20" name="Imagen 20" descr="http://upload.wikimedia.org/wikipedia/commons/thumb/9/91/Jos%C3%A9_Antonio_P%C3%A1ez_by_Tovar_y_Tovar.jpg/180px-Jos%C3%A9_Antonio_P%C3%A1ez_by_Tovar_y_Tovar.jpg">
              <a:hlinkClick xmlns:a="http://schemas.openxmlformats.org/drawingml/2006/main" r:id="rId5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9/91/Jos%C3%A9_Antonio_P%C3%A1ez_by_Tovar_y_Tovar.jpg/180px-Jos%C3%A9_Antonio_P%C3%A1ez_by_Tovar_y_Tovar.jpg">
                      <a:hlinkClick r:id="rId545"/>
                    </pic:cNvPr>
                    <pic:cNvPicPr>
                      <a:picLocks noChangeAspect="1" noChangeArrowheads="1"/>
                    </pic:cNvPicPr>
                  </pic:nvPicPr>
                  <pic:blipFill>
                    <a:blip r:embed="rId546" cstate="print"/>
                    <a:srcRect/>
                    <a:stretch>
                      <a:fillRect/>
                    </a:stretch>
                  </pic:blipFill>
                  <pic:spPr bwMode="auto">
                    <a:xfrm>
                      <a:off x="0" y="0"/>
                      <a:ext cx="1714500" cy="22764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1" name="Imagen 21" descr="http://bits.wikimedia.org/skins-1.5/common/images/magnify-clip.png">
              <a:hlinkClick xmlns:a="http://schemas.openxmlformats.org/drawingml/2006/main" r:id="rId54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its.wikimedia.org/skins-1.5/common/images/magnify-clip.png">
                      <a:hlinkClick r:id="rId54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547" w:tooltip="José Antonio Páez" w:history="1">
        <w:r w:rsidRPr="00697885">
          <w:rPr>
            <w:rFonts w:ascii="Arial" w:eastAsia="Times New Roman" w:hAnsi="Arial" w:cs="Arial"/>
            <w:color w:val="002BB8"/>
            <w:sz w:val="17"/>
            <w:u w:val="single"/>
            <w:lang w:val="es-EC"/>
          </w:rPr>
          <w:t>José Antonio Páez</w:t>
        </w:r>
      </w:hyperlink>
      <w:r w:rsidRPr="00697885">
        <w:rPr>
          <w:rFonts w:ascii="Arial" w:eastAsia="Times New Roman" w:hAnsi="Arial" w:cs="Arial"/>
          <w:color w:val="000000"/>
          <w:sz w:val="17"/>
          <w:szCs w:val="17"/>
          <w:lang w:val="es-EC"/>
        </w:rPr>
        <w:t>, Presidente de la República en tres ocasiones. Conocido como</w:t>
      </w:r>
      <w:r w:rsidRPr="00697885">
        <w:rPr>
          <w:rFonts w:ascii="Arial" w:eastAsia="Times New Roman" w:hAnsi="Arial" w:cs="Arial"/>
          <w:color w:val="000000"/>
          <w:sz w:val="17"/>
          <w:lang w:val="es-EC"/>
        </w:rPr>
        <w:t> </w:t>
      </w:r>
      <w:r w:rsidRPr="00697885">
        <w:rPr>
          <w:rFonts w:ascii="Arial" w:eastAsia="Times New Roman" w:hAnsi="Arial" w:cs="Arial"/>
          <w:i/>
          <w:iCs/>
          <w:color w:val="000000"/>
          <w:sz w:val="17"/>
          <w:szCs w:val="17"/>
          <w:lang w:val="es-EC"/>
        </w:rPr>
        <w:t>El Caudillo de</w:t>
      </w:r>
      <w:hyperlink r:id="rId548" w:tooltip="América" w:history="1">
        <w:r w:rsidRPr="00697885">
          <w:rPr>
            <w:rFonts w:ascii="Arial" w:eastAsia="Times New Roman" w:hAnsi="Arial" w:cs="Arial"/>
            <w:i/>
            <w:iCs/>
            <w:color w:val="002BB8"/>
            <w:sz w:val="17"/>
            <w:u w:val="single"/>
            <w:lang w:val="es-EC"/>
          </w:rPr>
          <w:t>América</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principal jefe político y hombre fuerte de Venezuela en sus albores como nación independiente fue</w:t>
      </w:r>
      <w:r w:rsidRPr="00697885">
        <w:rPr>
          <w:rFonts w:ascii="Arial" w:eastAsia="Times New Roman" w:hAnsi="Arial" w:cs="Arial"/>
          <w:color w:val="000000"/>
          <w:sz w:val="20"/>
          <w:lang w:val="es-EC"/>
        </w:rPr>
        <w:t> </w:t>
      </w:r>
      <w:hyperlink r:id="rId549" w:tooltip="José Antonio Páez" w:history="1">
        <w:r w:rsidRPr="00697885">
          <w:rPr>
            <w:rFonts w:ascii="Arial" w:eastAsia="Times New Roman" w:hAnsi="Arial" w:cs="Arial"/>
            <w:color w:val="002BB8"/>
            <w:sz w:val="20"/>
            <w:u w:val="single"/>
            <w:lang w:val="es-EC"/>
          </w:rPr>
          <w:t>José Antonio Páez</w:t>
        </w:r>
      </w:hyperlink>
      <w:r w:rsidRPr="00697885">
        <w:rPr>
          <w:rFonts w:ascii="Arial" w:eastAsia="Times New Roman" w:hAnsi="Arial" w:cs="Arial"/>
          <w:color w:val="000000"/>
          <w:sz w:val="20"/>
          <w:szCs w:val="20"/>
          <w:lang w:val="es-EC"/>
        </w:rPr>
        <w:t>, quien se juramentó como Presidente en abril de</w:t>
      </w:r>
      <w:r w:rsidRPr="00697885">
        <w:rPr>
          <w:rFonts w:ascii="Arial" w:eastAsia="Times New Roman" w:hAnsi="Arial" w:cs="Arial"/>
          <w:color w:val="000000"/>
          <w:sz w:val="20"/>
          <w:lang w:val="es-EC"/>
        </w:rPr>
        <w:t> </w:t>
      </w:r>
      <w:hyperlink r:id="rId550" w:tooltip="1831" w:history="1">
        <w:r w:rsidRPr="00697885">
          <w:rPr>
            <w:rFonts w:ascii="Arial" w:eastAsia="Times New Roman" w:hAnsi="Arial" w:cs="Arial"/>
            <w:color w:val="002BB8"/>
            <w:sz w:val="20"/>
            <w:u w:val="single"/>
            <w:lang w:val="es-EC"/>
          </w:rPr>
          <w:t>1831</w:t>
        </w:r>
      </w:hyperlink>
      <w:r w:rsidRPr="00697885">
        <w:rPr>
          <w:rFonts w:ascii="Arial" w:eastAsia="Times New Roman" w:hAnsi="Arial" w:cs="Arial"/>
          <w:color w:val="000000"/>
          <w:sz w:val="20"/>
          <w:szCs w:val="20"/>
          <w:lang w:val="es-EC"/>
        </w:rPr>
        <w:t>, y su Vicepresidente fue</w:t>
      </w:r>
      <w:r w:rsidRPr="00697885">
        <w:rPr>
          <w:rFonts w:ascii="Arial" w:eastAsia="Times New Roman" w:hAnsi="Arial" w:cs="Arial"/>
          <w:color w:val="000000"/>
          <w:sz w:val="20"/>
          <w:lang w:val="es-EC"/>
        </w:rPr>
        <w:t> </w:t>
      </w:r>
      <w:hyperlink r:id="rId551" w:tooltip="Diego Bautista Urbaneja" w:history="1">
        <w:r w:rsidRPr="00697885">
          <w:rPr>
            <w:rFonts w:ascii="Arial" w:eastAsia="Times New Roman" w:hAnsi="Arial" w:cs="Arial"/>
            <w:color w:val="002BB8"/>
            <w:sz w:val="20"/>
            <w:u w:val="single"/>
            <w:lang w:val="es-EC"/>
          </w:rPr>
          <w:t>Diego Bautista Urbaneja</w:t>
        </w:r>
      </w:hyperlink>
      <w:r w:rsidRPr="00697885">
        <w:rPr>
          <w:rFonts w:ascii="Arial" w:eastAsia="Times New Roman" w:hAnsi="Arial" w:cs="Arial"/>
          <w:color w:val="000000"/>
          <w:sz w:val="20"/>
          <w:szCs w:val="20"/>
          <w:lang w:val="es-EC"/>
        </w:rPr>
        <w:t>. Él representaba al</w:t>
      </w:r>
      <w:r w:rsidRPr="00697885">
        <w:rPr>
          <w:rFonts w:ascii="Arial" w:eastAsia="Times New Roman" w:hAnsi="Arial" w:cs="Arial"/>
          <w:color w:val="000000"/>
          <w:sz w:val="20"/>
          <w:lang w:val="es-EC"/>
        </w:rPr>
        <w:t> </w:t>
      </w:r>
      <w:hyperlink r:id="rId552" w:tooltip="Partido Conservador (Venezuela)" w:history="1">
        <w:r w:rsidRPr="00697885">
          <w:rPr>
            <w:rFonts w:ascii="Arial" w:eastAsia="Times New Roman" w:hAnsi="Arial" w:cs="Arial"/>
            <w:color w:val="002BB8"/>
            <w:sz w:val="20"/>
            <w:u w:val="single"/>
            <w:lang w:val="es-EC"/>
          </w:rPr>
          <w:t>Partido Conservador</w:t>
        </w:r>
      </w:hyperlink>
      <w:r w:rsidRPr="00697885">
        <w:rPr>
          <w:rFonts w:ascii="Arial" w:eastAsia="Times New Roman" w:hAnsi="Arial" w:cs="Arial"/>
          <w:color w:val="000000"/>
          <w:sz w:val="20"/>
          <w:szCs w:val="20"/>
          <w:lang w:val="es-EC"/>
        </w:rPr>
        <w:t>, integrado en su mayoría por militares de alto rango veteranos de la Guerra de Independencia. Hubo relativa paz y la economía mostró una recuperación estimulada por la</w:t>
      </w:r>
      <w:r w:rsidRPr="00697885">
        <w:rPr>
          <w:rFonts w:ascii="Arial" w:eastAsia="Times New Roman" w:hAnsi="Arial" w:cs="Arial"/>
          <w:color w:val="000000"/>
          <w:sz w:val="20"/>
          <w:lang w:val="es-EC"/>
        </w:rPr>
        <w:t> </w:t>
      </w:r>
      <w:hyperlink r:id="rId553" w:tooltip="Ley de Libertad de Contratos" w:history="1">
        <w:r w:rsidRPr="00697885">
          <w:rPr>
            <w:rFonts w:ascii="Arial" w:eastAsia="Times New Roman" w:hAnsi="Arial" w:cs="Arial"/>
            <w:color w:val="002BB8"/>
            <w:sz w:val="20"/>
            <w:u w:val="single"/>
            <w:lang w:val="es-EC"/>
          </w:rPr>
          <w:t>Ley de Libertad de Contratos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554" w:tooltip="1834" w:history="1">
        <w:r w:rsidRPr="00697885">
          <w:rPr>
            <w:rFonts w:ascii="Arial" w:eastAsia="Times New Roman" w:hAnsi="Arial" w:cs="Arial"/>
            <w:color w:val="002BB8"/>
            <w:sz w:val="20"/>
            <w:u w:val="single"/>
            <w:lang w:val="es-EC"/>
          </w:rPr>
          <w:t>1834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las exportaciones de</w:t>
      </w:r>
      <w:r w:rsidRPr="00697885">
        <w:rPr>
          <w:rFonts w:ascii="Arial" w:eastAsia="Times New Roman" w:hAnsi="Arial" w:cs="Arial"/>
          <w:color w:val="000000"/>
          <w:sz w:val="20"/>
          <w:lang w:val="es-EC"/>
        </w:rPr>
        <w:t> </w:t>
      </w:r>
      <w:hyperlink r:id="rId555" w:tooltip="Café" w:history="1">
        <w:r w:rsidRPr="00697885">
          <w:rPr>
            <w:rFonts w:ascii="Arial" w:eastAsia="Times New Roman" w:hAnsi="Arial" w:cs="Arial"/>
            <w:color w:val="002BB8"/>
            <w:sz w:val="20"/>
            <w:u w:val="single"/>
            <w:lang w:val="es-EC"/>
          </w:rPr>
          <w:t>café</w:t>
        </w:r>
      </w:hyperlink>
      <w:r w:rsidRPr="00697885">
        <w:rPr>
          <w:rFonts w:ascii="Arial" w:eastAsia="Times New Roman" w:hAnsi="Arial" w:cs="Arial"/>
          <w:color w:val="000000"/>
          <w:sz w:val="20"/>
          <w:szCs w:val="20"/>
          <w:lang w:val="es-EC"/>
        </w:rPr>
        <w:t>.</w:t>
      </w:r>
      <w:hyperlink r:id="rId556" w:anchor="cite_note-14" w:history="1">
        <w:r w:rsidRPr="00697885">
          <w:rPr>
            <w:rFonts w:ascii="Arial" w:eastAsia="Times New Roman" w:hAnsi="Arial" w:cs="Arial"/>
            <w:color w:val="002BB8"/>
            <w:sz w:val="20"/>
            <w:u w:val="single"/>
            <w:vertAlign w:val="superscript"/>
            <w:lang w:val="es-EC"/>
          </w:rPr>
          <w:t>15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557" w:tooltip="1835" w:history="1">
        <w:r w:rsidRPr="00697885">
          <w:rPr>
            <w:rFonts w:ascii="Arial" w:eastAsia="Times New Roman" w:hAnsi="Arial" w:cs="Arial"/>
            <w:color w:val="002BB8"/>
            <w:sz w:val="20"/>
            <w:u w:val="single"/>
            <w:lang w:val="es-EC"/>
          </w:rPr>
          <w:t>1835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delegó el poder en</w:t>
      </w:r>
      <w:r w:rsidRPr="00697885">
        <w:rPr>
          <w:rFonts w:ascii="Arial" w:eastAsia="Times New Roman" w:hAnsi="Arial" w:cs="Arial"/>
          <w:color w:val="000000"/>
          <w:sz w:val="20"/>
          <w:lang w:val="es-EC"/>
        </w:rPr>
        <w:t> </w:t>
      </w:r>
      <w:hyperlink r:id="rId558" w:tooltip="José María Vargas" w:history="1">
        <w:r w:rsidRPr="00697885">
          <w:rPr>
            <w:rFonts w:ascii="Arial" w:eastAsia="Times New Roman" w:hAnsi="Arial" w:cs="Arial"/>
            <w:color w:val="002BB8"/>
            <w:sz w:val="20"/>
            <w:u w:val="single"/>
            <w:lang w:val="es-EC"/>
          </w:rPr>
          <w:t>José María Vargas</w:t>
        </w:r>
      </w:hyperlink>
      <w:r w:rsidRPr="00697885">
        <w:rPr>
          <w:rFonts w:ascii="Arial" w:eastAsia="Times New Roman" w:hAnsi="Arial" w:cs="Arial"/>
          <w:color w:val="000000"/>
          <w:sz w:val="20"/>
          <w:szCs w:val="20"/>
          <w:lang w:val="es-EC"/>
        </w:rPr>
        <w:t>, el primer civil en dirigir el país. Ello no fue de gusto para los militares de</w:t>
      </w:r>
      <w:r w:rsidRPr="00697885">
        <w:rPr>
          <w:rFonts w:ascii="Arial" w:eastAsia="Times New Roman" w:hAnsi="Arial" w:cs="Arial"/>
          <w:color w:val="000000"/>
          <w:sz w:val="20"/>
          <w:lang w:val="es-EC"/>
        </w:rPr>
        <w:t> </w:t>
      </w:r>
      <w:hyperlink r:id="rId559" w:tooltip="Liberalismo" w:history="1">
        <w:r w:rsidRPr="00697885">
          <w:rPr>
            <w:rFonts w:ascii="Arial" w:eastAsia="Times New Roman" w:hAnsi="Arial" w:cs="Arial"/>
            <w:color w:val="002BB8"/>
            <w:sz w:val="20"/>
            <w:u w:val="single"/>
            <w:lang w:val="es-EC"/>
          </w:rPr>
          <w:t>pensamiento liberal</w:t>
        </w:r>
      </w:hyperlink>
      <w:r w:rsidRPr="00697885">
        <w:rPr>
          <w:rFonts w:ascii="Arial" w:eastAsia="Times New Roman" w:hAnsi="Arial" w:cs="Arial"/>
          <w:color w:val="000000"/>
          <w:sz w:val="20"/>
          <w:szCs w:val="20"/>
          <w:lang w:val="es-EC"/>
        </w:rPr>
        <w:t>, quienes se rebelaron contra el gobierno en la</w:t>
      </w:r>
      <w:r w:rsidRPr="00697885">
        <w:rPr>
          <w:rFonts w:ascii="Arial" w:eastAsia="Times New Roman" w:hAnsi="Arial" w:cs="Arial"/>
          <w:color w:val="000000"/>
          <w:sz w:val="20"/>
          <w:lang w:val="es-EC"/>
        </w:rPr>
        <w:t> </w:t>
      </w:r>
      <w:hyperlink r:id="rId560" w:tooltip="Revolución de las Reformas" w:history="1">
        <w:r w:rsidRPr="00697885">
          <w:rPr>
            <w:rFonts w:ascii="Arial" w:eastAsia="Times New Roman" w:hAnsi="Arial" w:cs="Arial"/>
            <w:color w:val="002BB8"/>
            <w:sz w:val="20"/>
            <w:u w:val="single"/>
            <w:lang w:val="es-EC"/>
          </w:rPr>
          <w:t>Revolución de las Reformas</w:t>
        </w:r>
      </w:hyperlink>
      <w:r w:rsidRPr="00697885">
        <w:rPr>
          <w:rFonts w:ascii="Arial" w:eastAsia="Times New Roman" w:hAnsi="Arial" w:cs="Arial"/>
          <w:color w:val="000000"/>
          <w:sz w:val="20"/>
          <w:szCs w:val="20"/>
          <w:lang w:val="es-EC"/>
        </w:rPr>
        <w:t>. Vargas abdicó en</w:t>
      </w:r>
      <w:hyperlink r:id="rId561" w:tooltip="1836" w:history="1">
        <w:r w:rsidRPr="00697885">
          <w:rPr>
            <w:rFonts w:ascii="Arial" w:eastAsia="Times New Roman" w:hAnsi="Arial" w:cs="Arial"/>
            <w:color w:val="002BB8"/>
            <w:sz w:val="20"/>
            <w:u w:val="single"/>
            <w:lang w:val="es-EC"/>
          </w:rPr>
          <w:t>1836</w:t>
        </w:r>
      </w:hyperlink>
      <w:r w:rsidRPr="00697885">
        <w:rPr>
          <w:rFonts w:ascii="Arial" w:eastAsia="Times New Roman" w:hAnsi="Arial" w:cs="Arial"/>
          <w:color w:val="000000"/>
          <w:sz w:val="20"/>
          <w:szCs w:val="20"/>
          <w:lang w:val="es-EC"/>
        </w:rPr>
        <w:t>, y su período fue terminado por</w:t>
      </w:r>
      <w:r w:rsidRPr="00697885">
        <w:rPr>
          <w:rFonts w:ascii="Arial" w:eastAsia="Times New Roman" w:hAnsi="Arial" w:cs="Arial"/>
          <w:color w:val="000000"/>
          <w:sz w:val="20"/>
          <w:lang w:val="es-EC"/>
        </w:rPr>
        <w:t> </w:t>
      </w:r>
      <w:hyperlink r:id="rId562" w:tooltip="Carlos Soublette" w:history="1">
        <w:r w:rsidRPr="00697885">
          <w:rPr>
            <w:rFonts w:ascii="Arial" w:eastAsia="Times New Roman" w:hAnsi="Arial" w:cs="Arial"/>
            <w:color w:val="002BB8"/>
            <w:sz w:val="20"/>
            <w:u w:val="single"/>
            <w:lang w:val="es-EC"/>
          </w:rPr>
          <w:t>Carlos Soublette</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Páez, tras haber derrotado una rebelión liberal, vuelve a resultar electo en</w:t>
      </w:r>
      <w:r w:rsidRPr="00697885">
        <w:rPr>
          <w:rFonts w:ascii="Arial" w:eastAsia="Times New Roman" w:hAnsi="Arial" w:cs="Arial"/>
          <w:color w:val="000000"/>
          <w:sz w:val="20"/>
          <w:lang w:val="es-EC"/>
        </w:rPr>
        <w:t> </w:t>
      </w:r>
      <w:hyperlink r:id="rId563" w:tooltip="1838" w:history="1">
        <w:r w:rsidRPr="00697885">
          <w:rPr>
            <w:rFonts w:ascii="Arial" w:eastAsia="Times New Roman" w:hAnsi="Arial" w:cs="Arial"/>
            <w:color w:val="002BB8"/>
            <w:sz w:val="20"/>
            <w:u w:val="single"/>
            <w:lang w:val="es-EC"/>
          </w:rPr>
          <w:t>1838</w:t>
        </w:r>
      </w:hyperlink>
      <w:r w:rsidRPr="00697885">
        <w:rPr>
          <w:rFonts w:ascii="Arial" w:eastAsia="Times New Roman" w:hAnsi="Arial" w:cs="Arial"/>
          <w:color w:val="000000"/>
          <w:sz w:val="20"/>
          <w:szCs w:val="20"/>
          <w:lang w:val="es-EC"/>
        </w:rPr>
        <w:t>. Afrontó la crisis económica mundial de ese año, que golpeó duramente a Venezuela, y a la creciente oposición liberal representada por</w:t>
      </w:r>
      <w:r w:rsidRPr="00697885">
        <w:rPr>
          <w:rFonts w:ascii="Arial" w:eastAsia="Times New Roman" w:hAnsi="Arial" w:cs="Arial"/>
          <w:color w:val="000000"/>
          <w:sz w:val="20"/>
          <w:lang w:val="es-EC"/>
        </w:rPr>
        <w:t> </w:t>
      </w:r>
      <w:hyperlink r:id="rId564" w:tooltip="Antonio Leocadio Guzmán" w:history="1">
        <w:r w:rsidRPr="00697885">
          <w:rPr>
            <w:rFonts w:ascii="Arial" w:eastAsia="Times New Roman" w:hAnsi="Arial" w:cs="Arial"/>
            <w:color w:val="002BB8"/>
            <w:sz w:val="20"/>
            <w:u w:val="single"/>
            <w:lang w:val="es-EC"/>
          </w:rPr>
          <w:t>Antonio Leocadio Guzmán</w:t>
        </w:r>
      </w:hyperlink>
      <w:r w:rsidRPr="00697885">
        <w:rPr>
          <w:rFonts w:ascii="Arial" w:eastAsia="Times New Roman" w:hAnsi="Arial" w:cs="Arial"/>
          <w:color w:val="000000"/>
          <w:sz w:val="20"/>
          <w:szCs w:val="20"/>
          <w:lang w:val="es-EC"/>
        </w:rPr>
        <w:t>. Soublette fue nuevamente presidente en</w:t>
      </w:r>
      <w:r w:rsidRPr="00697885">
        <w:rPr>
          <w:rFonts w:ascii="Arial" w:eastAsia="Times New Roman" w:hAnsi="Arial" w:cs="Arial"/>
          <w:color w:val="000000"/>
          <w:sz w:val="20"/>
          <w:lang w:val="es-EC"/>
        </w:rPr>
        <w:t> </w:t>
      </w:r>
      <w:hyperlink r:id="rId565" w:tooltip="1843" w:history="1">
        <w:r w:rsidRPr="00697885">
          <w:rPr>
            <w:rFonts w:ascii="Arial" w:eastAsia="Times New Roman" w:hAnsi="Arial" w:cs="Arial"/>
            <w:color w:val="002BB8"/>
            <w:sz w:val="20"/>
            <w:u w:val="single"/>
            <w:lang w:val="es-EC"/>
          </w:rPr>
          <w:t>1843</w:t>
        </w:r>
      </w:hyperlink>
      <w:r w:rsidRPr="00697885">
        <w:rPr>
          <w:rFonts w:ascii="Arial" w:eastAsia="Times New Roman" w:hAnsi="Arial" w:cs="Arial"/>
          <w:color w:val="000000"/>
          <w:sz w:val="20"/>
          <w:szCs w:val="20"/>
          <w:lang w:val="es-EC"/>
        </w:rPr>
        <w:t>, y en</w:t>
      </w:r>
      <w:r w:rsidRPr="00697885">
        <w:rPr>
          <w:rFonts w:ascii="Arial" w:eastAsia="Times New Roman" w:hAnsi="Arial" w:cs="Arial"/>
          <w:color w:val="000000"/>
          <w:sz w:val="20"/>
          <w:lang w:val="es-EC"/>
        </w:rPr>
        <w:t> </w:t>
      </w:r>
      <w:hyperlink r:id="rId566" w:tooltip="1847" w:history="1">
        <w:r w:rsidRPr="00697885">
          <w:rPr>
            <w:rFonts w:ascii="Arial" w:eastAsia="Times New Roman" w:hAnsi="Arial" w:cs="Arial"/>
            <w:color w:val="002BB8"/>
            <w:sz w:val="20"/>
            <w:u w:val="single"/>
            <w:lang w:val="es-EC"/>
          </w:rPr>
          <w:t>1847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 elegido el general</w:t>
      </w:r>
      <w:r w:rsidRPr="00697885">
        <w:rPr>
          <w:rFonts w:ascii="Arial" w:eastAsia="Times New Roman" w:hAnsi="Arial" w:cs="Arial"/>
          <w:color w:val="000000"/>
          <w:sz w:val="20"/>
          <w:lang w:val="es-EC"/>
        </w:rPr>
        <w:t> </w:t>
      </w:r>
      <w:hyperlink r:id="rId567" w:tooltip="José Tadeo Monagas" w:history="1">
        <w:r w:rsidRPr="00697885">
          <w:rPr>
            <w:rFonts w:ascii="Arial" w:eastAsia="Times New Roman" w:hAnsi="Arial" w:cs="Arial"/>
            <w:color w:val="002BB8"/>
            <w:sz w:val="20"/>
            <w:u w:val="single"/>
            <w:lang w:val="es-EC"/>
          </w:rPr>
          <w:t>José Tadeo Monagas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gran apoyo, pero rompió luego con los conservadores. El intento de éstos en deponerlo desembocó en el</w:t>
      </w:r>
      <w:r w:rsidRPr="00697885">
        <w:rPr>
          <w:rFonts w:ascii="Arial" w:eastAsia="Times New Roman" w:hAnsi="Arial" w:cs="Arial"/>
          <w:color w:val="000000"/>
          <w:sz w:val="20"/>
          <w:lang w:val="es-EC"/>
        </w:rPr>
        <w:t> </w:t>
      </w:r>
      <w:hyperlink r:id="rId568" w:tooltip="Atentado al Congreso de 1848" w:history="1">
        <w:r w:rsidRPr="00697885">
          <w:rPr>
            <w:rFonts w:ascii="Arial" w:eastAsia="Times New Roman" w:hAnsi="Arial" w:cs="Arial"/>
            <w:color w:val="002BB8"/>
            <w:sz w:val="20"/>
            <w:u w:val="single"/>
            <w:lang w:val="es-EC"/>
          </w:rPr>
          <w:t>atentado al Congreso de 1848</w:t>
        </w:r>
      </w:hyperlink>
      <w:r w:rsidRPr="00697885">
        <w:rPr>
          <w:rFonts w:ascii="Arial" w:eastAsia="Times New Roman" w:hAnsi="Arial" w:cs="Arial"/>
          <w:color w:val="000000"/>
          <w:sz w:val="20"/>
          <w:szCs w:val="20"/>
          <w:lang w:val="es-EC"/>
        </w:rPr>
        <w:t>. El General se aseguró de que su hermano</w:t>
      </w:r>
      <w:r w:rsidRPr="00697885">
        <w:rPr>
          <w:rFonts w:ascii="Arial" w:eastAsia="Times New Roman" w:hAnsi="Arial" w:cs="Arial"/>
          <w:color w:val="000000"/>
          <w:sz w:val="20"/>
          <w:lang w:val="es-EC"/>
        </w:rPr>
        <w:t> </w:t>
      </w:r>
      <w:hyperlink r:id="rId569" w:tooltip="José Gregorio Monagas" w:history="1">
        <w:r w:rsidRPr="00697885">
          <w:rPr>
            <w:rFonts w:ascii="Arial" w:eastAsia="Times New Roman" w:hAnsi="Arial" w:cs="Arial"/>
            <w:color w:val="002BB8"/>
            <w:sz w:val="20"/>
            <w:u w:val="single"/>
            <w:lang w:val="es-EC"/>
          </w:rPr>
          <w:t>José Gregorio Monagas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fuese hecho presidente en</w:t>
      </w:r>
      <w:r w:rsidRPr="00697885">
        <w:rPr>
          <w:rFonts w:ascii="Arial" w:eastAsia="Times New Roman" w:hAnsi="Arial" w:cs="Arial"/>
          <w:color w:val="000000"/>
          <w:sz w:val="20"/>
          <w:lang w:val="es-EC"/>
        </w:rPr>
        <w:t> </w:t>
      </w:r>
      <w:hyperlink r:id="rId570" w:tooltip="1851" w:history="1">
        <w:r w:rsidRPr="00697885">
          <w:rPr>
            <w:rFonts w:ascii="Arial" w:eastAsia="Times New Roman" w:hAnsi="Arial" w:cs="Arial"/>
            <w:color w:val="002BB8"/>
            <w:sz w:val="20"/>
            <w:u w:val="single"/>
            <w:lang w:val="es-EC"/>
          </w:rPr>
          <w:t>1851</w:t>
        </w:r>
      </w:hyperlink>
      <w:r w:rsidRPr="00697885">
        <w:rPr>
          <w:rFonts w:ascii="Arial" w:eastAsia="Times New Roman" w:hAnsi="Arial" w:cs="Arial"/>
          <w:color w:val="000000"/>
          <w:sz w:val="20"/>
          <w:szCs w:val="20"/>
          <w:lang w:val="es-EC"/>
        </w:rPr>
        <w:t>, quien proclamó la definitiva</w:t>
      </w:r>
      <w:r w:rsidRPr="00697885">
        <w:rPr>
          <w:rFonts w:ascii="Arial" w:eastAsia="Times New Roman" w:hAnsi="Arial" w:cs="Arial"/>
          <w:color w:val="000000"/>
          <w:sz w:val="20"/>
          <w:lang w:val="es-EC"/>
        </w:rPr>
        <w:t> </w:t>
      </w:r>
      <w:hyperlink r:id="rId571" w:tooltip="Abolición de la esclavitud" w:history="1">
        <w:r w:rsidRPr="00697885">
          <w:rPr>
            <w:rFonts w:ascii="Arial" w:eastAsia="Times New Roman" w:hAnsi="Arial" w:cs="Arial"/>
            <w:color w:val="002BB8"/>
            <w:sz w:val="20"/>
            <w:u w:val="single"/>
            <w:lang w:val="es-EC"/>
          </w:rPr>
          <w:t>abolición de la esclavitud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572" w:tooltip="1854" w:history="1">
        <w:r w:rsidRPr="00697885">
          <w:rPr>
            <w:rFonts w:ascii="Arial" w:eastAsia="Times New Roman" w:hAnsi="Arial" w:cs="Arial"/>
            <w:color w:val="002BB8"/>
            <w:sz w:val="20"/>
            <w:u w:val="single"/>
            <w:lang w:val="es-EC"/>
          </w:rPr>
          <w:t>1854</w:t>
        </w:r>
      </w:hyperlink>
      <w:r w:rsidRPr="00697885">
        <w:rPr>
          <w:rFonts w:ascii="Arial" w:eastAsia="Times New Roman" w:hAnsi="Arial" w:cs="Arial"/>
          <w:color w:val="000000"/>
          <w:sz w:val="20"/>
          <w:szCs w:val="20"/>
          <w:lang w:val="es-EC"/>
        </w:rPr>
        <w:t>. José Tadeo volvió al poder en</w:t>
      </w:r>
      <w:r w:rsidRPr="00697885">
        <w:rPr>
          <w:rFonts w:ascii="Arial" w:eastAsia="Times New Roman" w:hAnsi="Arial" w:cs="Arial"/>
          <w:color w:val="000000"/>
          <w:sz w:val="20"/>
          <w:lang w:val="es-EC"/>
        </w:rPr>
        <w:t> </w:t>
      </w:r>
      <w:hyperlink r:id="rId573" w:tooltip="1855" w:history="1">
        <w:r w:rsidRPr="00697885">
          <w:rPr>
            <w:rFonts w:ascii="Arial" w:eastAsia="Times New Roman" w:hAnsi="Arial" w:cs="Arial"/>
            <w:color w:val="002BB8"/>
            <w:sz w:val="20"/>
            <w:u w:val="single"/>
            <w:lang w:val="es-EC"/>
          </w:rPr>
          <w:t>1855</w:t>
        </w:r>
      </w:hyperlink>
      <w:r w:rsidRPr="00697885">
        <w:rPr>
          <w:rFonts w:ascii="Arial" w:eastAsia="Times New Roman" w:hAnsi="Arial" w:cs="Arial"/>
          <w:color w:val="000000"/>
          <w:sz w:val="20"/>
          <w:szCs w:val="20"/>
          <w:lang w:val="es-EC"/>
        </w:rPr>
        <w:t>, pero su régimen autoritario vio su fin en la</w:t>
      </w:r>
      <w:hyperlink r:id="rId574" w:tooltip="Revolución de Marzo" w:history="1">
        <w:r w:rsidRPr="00697885">
          <w:rPr>
            <w:rFonts w:ascii="Arial" w:eastAsia="Times New Roman" w:hAnsi="Arial" w:cs="Arial"/>
            <w:color w:val="002BB8"/>
            <w:sz w:val="20"/>
            <w:u w:val="single"/>
            <w:lang w:val="es-EC"/>
          </w:rPr>
          <w:t>Revolución de Marzo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575" w:tooltip="1858" w:history="1">
        <w:r w:rsidRPr="00697885">
          <w:rPr>
            <w:rFonts w:ascii="Arial" w:eastAsia="Times New Roman" w:hAnsi="Arial" w:cs="Arial"/>
            <w:color w:val="002BB8"/>
            <w:sz w:val="20"/>
            <w:u w:val="single"/>
            <w:lang w:val="es-EC"/>
          </w:rPr>
          <w:t>1858</w:t>
        </w:r>
      </w:hyperlink>
      <w:r w:rsidRPr="00697885">
        <w:rPr>
          <w:rFonts w:ascii="Arial" w:eastAsia="Times New Roman" w:hAnsi="Arial" w:cs="Arial"/>
          <w:color w:val="000000"/>
          <w:sz w:val="20"/>
          <w:szCs w:val="20"/>
          <w:lang w:val="es-EC"/>
        </w:rPr>
        <w:t>, comandada por</w:t>
      </w:r>
      <w:r w:rsidRPr="00697885">
        <w:rPr>
          <w:rFonts w:ascii="Arial" w:eastAsia="Times New Roman" w:hAnsi="Arial" w:cs="Arial"/>
          <w:color w:val="000000"/>
          <w:sz w:val="20"/>
          <w:lang w:val="es-EC"/>
        </w:rPr>
        <w:t> </w:t>
      </w:r>
      <w:hyperlink r:id="rId576" w:tooltip="Julián Castro" w:history="1">
        <w:r w:rsidRPr="00697885">
          <w:rPr>
            <w:rFonts w:ascii="Arial" w:eastAsia="Times New Roman" w:hAnsi="Arial" w:cs="Arial"/>
            <w:color w:val="002BB8"/>
            <w:sz w:val="20"/>
            <w:u w:val="single"/>
            <w:lang w:val="es-EC"/>
          </w:rPr>
          <w:t>Julián Castro</w:t>
        </w:r>
      </w:hyperlink>
      <w:r w:rsidRPr="00697885">
        <w:rPr>
          <w:rFonts w:ascii="Arial" w:eastAsia="Times New Roman" w:hAnsi="Arial" w:cs="Arial"/>
          <w:color w:val="000000"/>
          <w:sz w:val="20"/>
          <w:szCs w:val="20"/>
          <w:lang w:val="es-EC"/>
        </w:rPr>
        <w:t>. Los decretos del nuevo gobierno crearon descontento en liberales, y la inestabilidad hizo inminente el estallido de un conflicto armado conocido como la</w:t>
      </w:r>
      <w:r w:rsidRPr="00697885">
        <w:rPr>
          <w:rFonts w:ascii="Arial" w:eastAsia="Times New Roman" w:hAnsi="Arial" w:cs="Arial"/>
          <w:color w:val="000000"/>
          <w:sz w:val="20"/>
          <w:lang w:val="es-EC"/>
        </w:rPr>
        <w:t> </w:t>
      </w:r>
      <w:hyperlink r:id="rId577" w:tooltip="Guerra Federal" w:history="1">
        <w:r w:rsidRPr="00697885">
          <w:rPr>
            <w:rFonts w:ascii="Arial" w:eastAsia="Times New Roman" w:hAnsi="Arial" w:cs="Arial"/>
            <w:color w:val="002BB8"/>
            <w:sz w:val="20"/>
            <w:u w:val="single"/>
            <w:lang w:val="es-EC"/>
          </w:rPr>
          <w:t>Guerra Federal</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w:t>
      </w:r>
      <w:r w:rsidRPr="00697885">
        <w:rPr>
          <w:rFonts w:ascii="Arial" w:eastAsia="Times New Roman" w:hAnsi="Arial" w:cs="Arial"/>
          <w:color w:val="000000"/>
          <w:sz w:val="20"/>
          <w:lang w:val="es-EC"/>
        </w:rPr>
        <w:t> </w:t>
      </w:r>
      <w:hyperlink r:id="rId578" w:tooltip="s:Manifiesto Inicial de la Federación" w:history="1">
        <w:r w:rsidRPr="00697885">
          <w:rPr>
            <w:rFonts w:ascii="Arial" w:eastAsia="Times New Roman" w:hAnsi="Arial" w:cs="Arial"/>
            <w:i/>
            <w:iCs/>
            <w:color w:val="3366BB"/>
            <w:sz w:val="20"/>
            <w:u w:val="single"/>
            <w:lang w:val="es-EC"/>
          </w:rPr>
          <w:t>Grito de la Federación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marcó su inicio, y se desarrolló como una</w:t>
      </w:r>
      <w:r w:rsidRPr="00697885">
        <w:rPr>
          <w:rFonts w:ascii="Arial" w:eastAsia="Times New Roman" w:hAnsi="Arial" w:cs="Arial"/>
          <w:color w:val="000000"/>
          <w:sz w:val="20"/>
          <w:lang w:val="es-EC"/>
        </w:rPr>
        <w:t> </w:t>
      </w:r>
      <w:hyperlink r:id="rId579" w:tooltip="Guerra de guerrillas" w:history="1">
        <w:r w:rsidRPr="00697885">
          <w:rPr>
            <w:rFonts w:ascii="Arial" w:eastAsia="Times New Roman" w:hAnsi="Arial" w:cs="Arial"/>
            <w:color w:val="002BB8"/>
            <w:sz w:val="20"/>
            <w:u w:val="single"/>
            <w:lang w:val="es-EC"/>
          </w:rPr>
          <w:t>guerra de guerrillas</w:t>
        </w:r>
      </w:hyperlink>
      <w:r w:rsidRPr="00697885">
        <w:rPr>
          <w:rFonts w:ascii="Arial" w:eastAsia="Times New Roman" w:hAnsi="Arial" w:cs="Arial"/>
          <w:color w:val="000000"/>
          <w:sz w:val="20"/>
          <w:szCs w:val="20"/>
          <w:lang w:val="es-EC"/>
        </w:rPr>
        <w:t>. Los federalistas liberales obtuvieron importantes triunfos, a pesar de la muerte en combate de su líder</w:t>
      </w:r>
      <w:r w:rsidRPr="00697885">
        <w:rPr>
          <w:rFonts w:ascii="Arial" w:eastAsia="Times New Roman" w:hAnsi="Arial" w:cs="Arial"/>
          <w:color w:val="000000"/>
          <w:sz w:val="20"/>
          <w:lang w:val="es-EC"/>
        </w:rPr>
        <w:t> </w:t>
      </w:r>
      <w:hyperlink r:id="rId580" w:tooltip="Ezequiel Zamora" w:history="1">
        <w:r w:rsidRPr="00697885">
          <w:rPr>
            <w:rFonts w:ascii="Arial" w:eastAsia="Times New Roman" w:hAnsi="Arial" w:cs="Arial"/>
            <w:color w:val="002BB8"/>
            <w:sz w:val="20"/>
            <w:u w:val="single"/>
            <w:lang w:val="es-EC"/>
          </w:rPr>
          <w:t>Ezequiel Zamora</w:t>
        </w:r>
      </w:hyperlink>
      <w:r w:rsidRPr="00697885">
        <w:rPr>
          <w:rFonts w:ascii="Arial" w:eastAsia="Times New Roman" w:hAnsi="Arial" w:cs="Arial"/>
          <w:color w:val="000000"/>
          <w:sz w:val="20"/>
          <w:szCs w:val="20"/>
          <w:lang w:val="es-EC"/>
        </w:rPr>
        <w:t>. Le reemplazó</w:t>
      </w:r>
      <w:r w:rsidRPr="00697885">
        <w:rPr>
          <w:rFonts w:ascii="Arial" w:eastAsia="Times New Roman" w:hAnsi="Arial" w:cs="Arial"/>
          <w:color w:val="000000"/>
          <w:sz w:val="20"/>
          <w:lang w:val="es-EC"/>
        </w:rPr>
        <w:t> </w:t>
      </w:r>
      <w:hyperlink r:id="rId581" w:tooltip="Juan Crisóstomo Falcón" w:history="1">
        <w:r w:rsidRPr="00697885">
          <w:rPr>
            <w:rFonts w:ascii="Arial" w:eastAsia="Times New Roman" w:hAnsi="Arial" w:cs="Arial"/>
            <w:color w:val="002BB8"/>
            <w:sz w:val="20"/>
            <w:u w:val="single"/>
            <w:lang w:val="es-EC"/>
          </w:rPr>
          <w:t>Juan Crisóstomo Falcón</w:t>
        </w:r>
      </w:hyperlink>
      <w:r w:rsidRPr="00697885">
        <w:rPr>
          <w:rFonts w:ascii="Arial" w:eastAsia="Times New Roman" w:hAnsi="Arial" w:cs="Arial"/>
          <w:color w:val="000000"/>
          <w:sz w:val="20"/>
          <w:szCs w:val="20"/>
          <w:lang w:val="es-EC"/>
        </w:rPr>
        <w:t>, tras lo cual mermaron a las fuerzas centrales. En</w:t>
      </w:r>
      <w:hyperlink r:id="rId582" w:tooltip="1863" w:history="1">
        <w:r w:rsidRPr="00697885">
          <w:rPr>
            <w:rFonts w:ascii="Arial" w:eastAsia="Times New Roman" w:hAnsi="Arial" w:cs="Arial"/>
            <w:color w:val="002BB8"/>
            <w:sz w:val="20"/>
            <w:u w:val="single"/>
            <w:lang w:val="es-EC"/>
          </w:rPr>
          <w:t>1863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firmó el</w:t>
      </w:r>
      <w:r w:rsidRPr="00697885">
        <w:rPr>
          <w:rFonts w:ascii="Arial" w:eastAsia="Times New Roman" w:hAnsi="Arial" w:cs="Arial"/>
          <w:color w:val="000000"/>
          <w:sz w:val="20"/>
          <w:lang w:val="es-EC"/>
        </w:rPr>
        <w:t> </w:t>
      </w:r>
      <w:hyperlink r:id="rId583" w:tooltip="Tratado de Coche" w:history="1">
        <w:r w:rsidRPr="00697885">
          <w:rPr>
            <w:rFonts w:ascii="Arial" w:eastAsia="Times New Roman" w:hAnsi="Arial" w:cs="Arial"/>
            <w:color w:val="002BB8"/>
            <w:sz w:val="20"/>
            <w:u w:val="single"/>
            <w:lang w:val="es-EC"/>
          </w:rPr>
          <w:t>Tratado de Coche</w:t>
        </w:r>
      </w:hyperlink>
      <w:r w:rsidRPr="00697885">
        <w:rPr>
          <w:rFonts w:ascii="Arial" w:eastAsia="Times New Roman" w:hAnsi="Arial" w:cs="Arial"/>
          <w:color w:val="000000"/>
          <w:sz w:val="20"/>
          <w:szCs w:val="20"/>
          <w:lang w:val="es-EC"/>
        </w:rPr>
        <w:t xml:space="preserve">, que significó el acceso al poder de los liberales. No obstante este resultado, se conformaron nuevos caudillismos regionales con ejército propio. Falcón asumió la presidencia y </w:t>
      </w:r>
      <w:r w:rsidRPr="00697885">
        <w:rPr>
          <w:rFonts w:ascii="Arial" w:eastAsia="Times New Roman" w:hAnsi="Arial" w:cs="Arial"/>
          <w:color w:val="000000"/>
          <w:sz w:val="20"/>
          <w:szCs w:val="20"/>
          <w:lang w:val="es-EC"/>
        </w:rPr>
        <w:lastRenderedPageBreak/>
        <w:t>promulgó su</w:t>
      </w:r>
      <w:r w:rsidRPr="00697885">
        <w:rPr>
          <w:rFonts w:ascii="Arial" w:eastAsia="Times New Roman" w:hAnsi="Arial" w:cs="Arial"/>
          <w:color w:val="000000"/>
          <w:sz w:val="20"/>
          <w:lang w:val="es-EC"/>
        </w:rPr>
        <w:t> </w:t>
      </w:r>
      <w:hyperlink r:id="rId584" w:tooltip="Decreto de Garantías (aún no redactado)" w:history="1">
        <w:r w:rsidRPr="00697885">
          <w:rPr>
            <w:rFonts w:ascii="Arial" w:eastAsia="Times New Roman" w:hAnsi="Arial" w:cs="Arial"/>
            <w:color w:val="CC2200"/>
            <w:sz w:val="20"/>
            <w:u w:val="single"/>
            <w:lang w:val="es-EC"/>
          </w:rPr>
          <w:t>Decreto de Garantías</w:t>
        </w:r>
      </w:hyperlink>
      <w:r w:rsidRPr="00697885">
        <w:rPr>
          <w:rFonts w:ascii="Arial" w:eastAsia="Times New Roman" w:hAnsi="Arial" w:cs="Arial"/>
          <w:color w:val="000000"/>
          <w:sz w:val="20"/>
          <w:szCs w:val="20"/>
          <w:lang w:val="es-EC"/>
        </w:rPr>
        <w:t>,</w:t>
      </w:r>
      <w:hyperlink r:id="rId585" w:anchor="cite_note-15" w:history="1">
        <w:r w:rsidRPr="00697885">
          <w:rPr>
            <w:rFonts w:ascii="Arial" w:eastAsia="Times New Roman" w:hAnsi="Arial" w:cs="Arial"/>
            <w:color w:val="002BB8"/>
            <w:sz w:val="20"/>
            <w:u w:val="single"/>
            <w:vertAlign w:val="superscript"/>
            <w:lang w:val="es-EC"/>
          </w:rPr>
          <w:t>16</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abolió la</w:t>
      </w:r>
      <w:r w:rsidRPr="00697885">
        <w:rPr>
          <w:rFonts w:ascii="Arial" w:eastAsia="Times New Roman" w:hAnsi="Arial" w:cs="Arial"/>
          <w:color w:val="000000"/>
          <w:sz w:val="20"/>
          <w:lang w:val="es-EC"/>
        </w:rPr>
        <w:t> </w:t>
      </w:r>
      <w:hyperlink r:id="rId586" w:tooltip="Pena de muerte" w:history="1">
        <w:r w:rsidRPr="00697885">
          <w:rPr>
            <w:rFonts w:ascii="Arial" w:eastAsia="Times New Roman" w:hAnsi="Arial" w:cs="Arial"/>
            <w:color w:val="002BB8"/>
            <w:sz w:val="20"/>
            <w:u w:val="single"/>
            <w:lang w:val="es-EC"/>
          </w:rPr>
          <w:t>pena de muerte</w:t>
        </w:r>
      </w:hyperlink>
      <w:r w:rsidRPr="00697885">
        <w:rPr>
          <w:rFonts w:ascii="Arial" w:eastAsia="Times New Roman" w:hAnsi="Arial" w:cs="Arial"/>
          <w:color w:val="000000"/>
          <w:sz w:val="20"/>
          <w:szCs w:val="20"/>
          <w:lang w:val="es-EC"/>
        </w:rPr>
        <w:t>, cosa ratificada en la</w:t>
      </w:r>
      <w:hyperlink r:id="rId587" w:tooltip="Constitución de los Estados Unidos de Venezuela de 1864" w:history="1">
        <w:r w:rsidRPr="00697885">
          <w:rPr>
            <w:rFonts w:ascii="Arial" w:eastAsia="Times New Roman" w:hAnsi="Arial" w:cs="Arial"/>
            <w:color w:val="002BB8"/>
            <w:sz w:val="20"/>
            <w:u w:val="single"/>
            <w:lang w:val="es-EC"/>
          </w:rPr>
          <w:t>nueva constitución</w:t>
        </w:r>
      </w:hyperlink>
      <w:r w:rsidRPr="00697885">
        <w:rPr>
          <w:rFonts w:ascii="Arial" w:eastAsia="Times New Roman" w:hAnsi="Arial" w:cs="Arial"/>
          <w:color w:val="000000"/>
          <w:sz w:val="20"/>
          <w:szCs w:val="20"/>
          <w:lang w:val="es-EC"/>
        </w:rPr>
        <w:t>,</w:t>
      </w:r>
      <w:hyperlink r:id="rId588" w:anchor="cite_note-16" w:history="1">
        <w:r w:rsidRPr="00697885">
          <w:rPr>
            <w:rFonts w:ascii="Arial" w:eastAsia="Times New Roman" w:hAnsi="Arial" w:cs="Arial"/>
            <w:color w:val="002BB8"/>
            <w:sz w:val="20"/>
            <w:u w:val="single"/>
            <w:vertAlign w:val="superscript"/>
            <w:lang w:val="es-EC"/>
          </w:rPr>
          <w:t>17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convirtiendo a Venezuela en el primer Estado moderno en llevarlo a práctica.</w:t>
      </w:r>
      <w:hyperlink r:id="rId589" w:anchor="cite_note-17" w:history="1">
        <w:r w:rsidRPr="00697885">
          <w:rPr>
            <w:rFonts w:ascii="Arial" w:eastAsia="Times New Roman" w:hAnsi="Arial" w:cs="Arial"/>
            <w:color w:val="002BB8"/>
            <w:sz w:val="20"/>
            <w:u w:val="single"/>
            <w:vertAlign w:val="superscript"/>
            <w:lang w:val="es-EC"/>
          </w:rPr>
          <w:t>18</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Falcón causó rencor tanto entre los conservadores como en la disidencia liberal. Ambos bandos se unieron para derrocarle en</w:t>
      </w:r>
      <w:r w:rsidRPr="00697885">
        <w:rPr>
          <w:rFonts w:ascii="Arial" w:eastAsia="Times New Roman" w:hAnsi="Arial" w:cs="Arial"/>
          <w:color w:val="000000"/>
          <w:sz w:val="20"/>
          <w:lang w:val="es-EC"/>
        </w:rPr>
        <w:t> </w:t>
      </w:r>
      <w:hyperlink r:id="rId590" w:tooltip="1867" w:history="1">
        <w:r w:rsidRPr="00697885">
          <w:rPr>
            <w:rFonts w:ascii="Arial" w:eastAsia="Times New Roman" w:hAnsi="Arial" w:cs="Arial"/>
            <w:color w:val="002BB8"/>
            <w:sz w:val="20"/>
            <w:u w:val="single"/>
            <w:lang w:val="es-EC"/>
          </w:rPr>
          <w:t>1867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la</w:t>
      </w:r>
      <w:r w:rsidRPr="00697885">
        <w:rPr>
          <w:rFonts w:ascii="Arial" w:eastAsia="Times New Roman" w:hAnsi="Arial" w:cs="Arial"/>
          <w:color w:val="000000"/>
          <w:sz w:val="20"/>
          <w:lang w:val="es-EC"/>
        </w:rPr>
        <w:t> </w:t>
      </w:r>
      <w:hyperlink r:id="rId591" w:tooltip="Revolución Azul" w:history="1">
        <w:r w:rsidRPr="00697885">
          <w:rPr>
            <w:rFonts w:ascii="Arial" w:eastAsia="Times New Roman" w:hAnsi="Arial" w:cs="Arial"/>
            <w:color w:val="002BB8"/>
            <w:sz w:val="20"/>
            <w:u w:val="single"/>
            <w:lang w:val="es-EC"/>
          </w:rPr>
          <w:t>Revolución Azul</w:t>
        </w:r>
      </w:hyperlink>
      <w:r w:rsidRPr="00697885">
        <w:rPr>
          <w:rFonts w:ascii="Arial" w:eastAsia="Times New Roman" w:hAnsi="Arial" w:cs="Arial"/>
          <w:color w:val="000000"/>
          <w:sz w:val="20"/>
          <w:szCs w:val="20"/>
          <w:lang w:val="es-EC"/>
        </w:rPr>
        <w:t>. Un ejército dirigido por</w:t>
      </w:r>
      <w:r w:rsidRPr="00697885">
        <w:rPr>
          <w:rFonts w:ascii="Arial" w:eastAsia="Times New Roman" w:hAnsi="Arial" w:cs="Arial"/>
          <w:color w:val="000000"/>
          <w:sz w:val="20"/>
          <w:lang w:val="es-EC"/>
        </w:rPr>
        <w:t> </w:t>
      </w:r>
      <w:hyperlink r:id="rId592" w:tooltip="Miguel Antonio Rojas (aún no redactado)" w:history="1">
        <w:r w:rsidRPr="00697885">
          <w:rPr>
            <w:rFonts w:ascii="Arial" w:eastAsia="Times New Roman" w:hAnsi="Arial" w:cs="Arial"/>
            <w:color w:val="CC2200"/>
            <w:sz w:val="20"/>
            <w:u w:val="single"/>
            <w:lang w:val="es-EC"/>
          </w:rPr>
          <w:t>Miguel Antonio Rojas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alzó en la región central, con el expresidente</w:t>
      </w:r>
      <w:r w:rsidRPr="00697885">
        <w:rPr>
          <w:rFonts w:ascii="Arial" w:eastAsia="Times New Roman" w:hAnsi="Arial" w:cs="Arial"/>
          <w:color w:val="000000"/>
          <w:sz w:val="20"/>
          <w:lang w:val="es-EC"/>
        </w:rPr>
        <w:t> </w:t>
      </w:r>
      <w:hyperlink r:id="rId593" w:tooltip="José Tadeo Monagas" w:history="1">
        <w:r w:rsidRPr="00697885">
          <w:rPr>
            <w:rFonts w:ascii="Arial" w:eastAsia="Times New Roman" w:hAnsi="Arial" w:cs="Arial"/>
            <w:color w:val="002BB8"/>
            <w:sz w:val="20"/>
            <w:u w:val="single"/>
            <w:lang w:val="es-EC"/>
          </w:rPr>
          <w:t>José Tadeo Monagas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la región oriental. Dada la difícil situación, Falcón delegó el poder en manos de</w:t>
      </w:r>
      <w:r w:rsidRPr="00697885">
        <w:rPr>
          <w:rFonts w:ascii="Arial" w:eastAsia="Times New Roman" w:hAnsi="Arial" w:cs="Arial"/>
          <w:color w:val="000000"/>
          <w:sz w:val="20"/>
          <w:lang w:val="es-EC"/>
        </w:rPr>
        <w:t> </w:t>
      </w:r>
      <w:hyperlink r:id="rId594" w:tooltip="Manuel Ezequiel Bruzual" w:history="1">
        <w:r w:rsidRPr="00697885">
          <w:rPr>
            <w:rFonts w:ascii="Arial" w:eastAsia="Times New Roman" w:hAnsi="Arial" w:cs="Arial"/>
            <w:color w:val="002BB8"/>
            <w:sz w:val="20"/>
            <w:u w:val="single"/>
            <w:lang w:val="es-EC"/>
          </w:rPr>
          <w:t>Manuel Ezequiel Bruzual</w:t>
        </w:r>
      </w:hyperlink>
      <w:r w:rsidRPr="00697885">
        <w:rPr>
          <w:rFonts w:ascii="Arial" w:eastAsia="Times New Roman" w:hAnsi="Arial" w:cs="Arial"/>
          <w:color w:val="000000"/>
          <w:sz w:val="20"/>
          <w:szCs w:val="20"/>
          <w:lang w:val="es-EC"/>
        </w:rPr>
        <w:t>. Pero al cercar la capital, Rojas firmó el</w:t>
      </w:r>
      <w:r w:rsidRPr="00697885">
        <w:rPr>
          <w:rFonts w:ascii="Arial" w:eastAsia="Times New Roman" w:hAnsi="Arial" w:cs="Arial"/>
          <w:color w:val="000000"/>
          <w:sz w:val="20"/>
          <w:lang w:val="es-EC"/>
        </w:rPr>
        <w:t> </w:t>
      </w:r>
      <w:hyperlink r:id="rId595" w:tooltip="Tratado de Antímano (aún no redactado)" w:history="1">
        <w:r w:rsidRPr="00697885">
          <w:rPr>
            <w:rFonts w:ascii="Arial" w:eastAsia="Times New Roman" w:hAnsi="Arial" w:cs="Arial"/>
            <w:color w:val="CC2200"/>
            <w:sz w:val="20"/>
            <w:u w:val="single"/>
            <w:lang w:val="es-EC"/>
          </w:rPr>
          <w:t>Tratado de Antímano</w:t>
        </w:r>
      </w:hyperlink>
      <w:r w:rsidRPr="00697885">
        <w:rPr>
          <w:rFonts w:ascii="Arial" w:eastAsia="Times New Roman" w:hAnsi="Arial" w:cs="Arial"/>
          <w:color w:val="000000"/>
          <w:sz w:val="20"/>
          <w:szCs w:val="20"/>
          <w:lang w:val="es-EC"/>
        </w:rPr>
        <w:t>, reconociendo al gobierno y asumiendo el mando militar del país. Los orientales, viendo el tratado como una traición, prosiguieron su campaña hacia Caracas, a la que capturaron finalmente, instaurando así el gobierno de los</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azules</w:t>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596" w:tooltip="Guillermo Tell Villegas" w:history="1">
        <w:r w:rsidRPr="00697885">
          <w:rPr>
            <w:rFonts w:ascii="Arial" w:eastAsia="Times New Roman" w:hAnsi="Arial" w:cs="Arial"/>
            <w:color w:val="002BB8"/>
            <w:sz w:val="20"/>
            <w:u w:val="single"/>
            <w:lang w:val="es-EC"/>
          </w:rPr>
          <w:t>Guillermo Tell Villegas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597" w:tooltip="José Ruperto Monagas" w:history="1">
        <w:r w:rsidRPr="00697885">
          <w:rPr>
            <w:rFonts w:ascii="Arial" w:eastAsia="Times New Roman" w:hAnsi="Arial" w:cs="Arial"/>
            <w:color w:val="002BB8"/>
            <w:sz w:val="20"/>
            <w:u w:val="single"/>
            <w:lang w:val="es-EC"/>
          </w:rPr>
          <w:t>José Ruperto Monagas</w:t>
        </w:r>
      </w:hyperlink>
      <w:r w:rsidRPr="00697885">
        <w:rPr>
          <w:rFonts w:ascii="Arial" w:eastAsia="Times New Roman" w:hAnsi="Arial" w:cs="Arial"/>
          <w:color w:val="000000"/>
          <w:sz w:val="20"/>
          <w:szCs w:val="20"/>
          <w:lang w:val="es-EC"/>
        </w:rPr>
        <w:t>.</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Liberalismo Amarillo</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571625" cy="1905000"/>
            <wp:effectExtent l="19050" t="0" r="9525" b="0"/>
            <wp:docPr id="22" name="Imagen 22" descr="http://upload.wikimedia.org/wikipedia/commons/4/40/PresidenteGuzmanBlanco.jpg">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4/40/PresidenteGuzmanBlanco.jpg">
                      <a:hlinkClick r:id="rId598"/>
                    </pic:cNvPr>
                    <pic:cNvPicPr>
                      <a:picLocks noChangeAspect="1" noChangeArrowheads="1"/>
                    </pic:cNvPicPr>
                  </pic:nvPicPr>
                  <pic:blipFill>
                    <a:blip r:embed="rId599" cstate="print"/>
                    <a:srcRect/>
                    <a:stretch>
                      <a:fillRect/>
                    </a:stretch>
                  </pic:blipFill>
                  <pic:spPr bwMode="auto">
                    <a:xfrm>
                      <a:off x="0" y="0"/>
                      <a:ext cx="1571625" cy="19050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3" name="Imagen 23" descr="http://bits.wikimedia.org/skins-1.5/common/images/magnify-clip.png">
              <a:hlinkClick xmlns:a="http://schemas.openxmlformats.org/drawingml/2006/main" r:id="rId59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its.wikimedia.org/skins-1.5/common/images/magnify-clip.png">
                      <a:hlinkClick r:id="rId598"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General</w:t>
      </w:r>
      <w:r w:rsidRPr="00697885">
        <w:rPr>
          <w:rFonts w:ascii="Arial" w:eastAsia="Times New Roman" w:hAnsi="Arial" w:cs="Arial"/>
          <w:color w:val="000000"/>
          <w:sz w:val="17"/>
          <w:lang w:val="es-EC"/>
        </w:rPr>
        <w:t> </w:t>
      </w:r>
      <w:hyperlink r:id="rId600" w:tooltip="Antonio Guzmán Blanco" w:history="1">
        <w:r w:rsidRPr="00697885">
          <w:rPr>
            <w:rFonts w:ascii="Arial" w:eastAsia="Times New Roman" w:hAnsi="Arial" w:cs="Arial"/>
            <w:color w:val="002BB8"/>
            <w:sz w:val="17"/>
            <w:u w:val="single"/>
            <w:lang w:val="es-EC"/>
          </w:rPr>
          <w:t>Antonio Guzmán Blanco</w:t>
        </w:r>
      </w:hyperlink>
      <w:r w:rsidRPr="00697885">
        <w:rPr>
          <w:rFonts w:ascii="Arial" w:eastAsia="Times New Roman" w:hAnsi="Arial" w:cs="Arial"/>
          <w:color w:val="000000"/>
          <w:sz w:val="17"/>
          <w:szCs w:val="17"/>
          <w:lang w:val="es-EC"/>
        </w:rPr>
        <w:t>, el</w:t>
      </w:r>
      <w:r w:rsidRPr="00697885">
        <w:rPr>
          <w:rFonts w:ascii="Arial" w:eastAsia="Times New Roman" w:hAnsi="Arial" w:cs="Arial"/>
          <w:color w:val="000000"/>
          <w:sz w:val="17"/>
          <w:lang w:val="es-EC"/>
        </w:rPr>
        <w:t> </w:t>
      </w:r>
      <w:r w:rsidRPr="00697885">
        <w:rPr>
          <w:rFonts w:ascii="Arial" w:eastAsia="Times New Roman" w:hAnsi="Arial" w:cs="Arial"/>
          <w:i/>
          <w:iCs/>
          <w:color w:val="000000"/>
          <w:sz w:val="17"/>
          <w:szCs w:val="17"/>
          <w:lang w:val="es-EC"/>
        </w:rPr>
        <w:t>Ilustre Americano</w:t>
      </w:r>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hyperlink r:id="rId601" w:tooltip="Antonio Guzmán Blanco" w:history="1">
        <w:r w:rsidRPr="00697885">
          <w:rPr>
            <w:rFonts w:ascii="Arial" w:eastAsia="Times New Roman" w:hAnsi="Arial" w:cs="Arial"/>
            <w:color w:val="002BB8"/>
            <w:sz w:val="20"/>
            <w:u w:val="single"/>
            <w:lang w:val="es-EC"/>
          </w:rPr>
          <w:t>Antonio Guzmán Blanco</w:t>
        </w:r>
      </w:hyperlink>
      <w:r w:rsidRPr="00697885">
        <w:rPr>
          <w:rFonts w:ascii="Arial" w:eastAsia="Times New Roman" w:hAnsi="Arial" w:cs="Arial"/>
          <w:color w:val="000000"/>
          <w:sz w:val="20"/>
          <w:szCs w:val="20"/>
          <w:lang w:val="es-EC"/>
        </w:rPr>
        <w:t>, hijo de Antonio Leocadio Guzmán, tramó junto con su padre el retorno al poder de los liberales. Al huir por el rechazo del gobierno, organizó en</w:t>
      </w:r>
      <w:r w:rsidRPr="00697885">
        <w:rPr>
          <w:rFonts w:ascii="Arial" w:eastAsia="Times New Roman" w:hAnsi="Arial" w:cs="Arial"/>
          <w:color w:val="000000"/>
          <w:sz w:val="20"/>
          <w:lang w:val="es-EC"/>
        </w:rPr>
        <w:t> </w:t>
      </w:r>
      <w:hyperlink r:id="rId602" w:tooltip="Curazao" w:history="1">
        <w:r w:rsidRPr="00697885">
          <w:rPr>
            <w:rFonts w:ascii="Arial" w:eastAsia="Times New Roman" w:hAnsi="Arial" w:cs="Arial"/>
            <w:color w:val="002BB8"/>
            <w:sz w:val="20"/>
            <w:u w:val="single"/>
            <w:lang w:val="es-EC"/>
          </w:rPr>
          <w:t>Curazao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una invasión apoyada por caudillos regionales como</w:t>
      </w:r>
      <w:r w:rsidRPr="00697885">
        <w:rPr>
          <w:rFonts w:ascii="Arial" w:eastAsia="Times New Roman" w:hAnsi="Arial" w:cs="Arial"/>
          <w:color w:val="000000"/>
          <w:sz w:val="20"/>
          <w:lang w:val="es-EC"/>
        </w:rPr>
        <w:t> </w:t>
      </w:r>
      <w:hyperlink r:id="rId603" w:tooltip="Joaquín Crespo" w:history="1">
        <w:r w:rsidRPr="00697885">
          <w:rPr>
            <w:rFonts w:ascii="Arial" w:eastAsia="Times New Roman" w:hAnsi="Arial" w:cs="Arial"/>
            <w:color w:val="002BB8"/>
            <w:sz w:val="20"/>
            <w:u w:val="single"/>
            <w:lang w:val="es-EC"/>
          </w:rPr>
          <w:t>Joaquín Crespo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604" w:tooltip="Francisco Linares Alcántara" w:history="1">
        <w:r w:rsidRPr="00697885">
          <w:rPr>
            <w:rFonts w:ascii="Arial" w:eastAsia="Times New Roman" w:hAnsi="Arial" w:cs="Arial"/>
            <w:color w:val="002BB8"/>
            <w:sz w:val="20"/>
            <w:u w:val="single"/>
            <w:lang w:val="es-EC"/>
          </w:rPr>
          <w:t>Francisco Linares Alcántara</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605" w:tooltip="1870" w:history="1">
        <w:r w:rsidRPr="00697885">
          <w:rPr>
            <w:rFonts w:ascii="Arial" w:eastAsia="Times New Roman" w:hAnsi="Arial" w:cs="Arial"/>
            <w:color w:val="002BB8"/>
            <w:sz w:val="20"/>
            <w:u w:val="single"/>
            <w:lang w:val="es-EC"/>
          </w:rPr>
          <w:t>1870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desembarcó en la costa y tomó posiciones por el centro-occidente del país mientras engrosaba sus fuerzas. Tomó Caracas en abril, por lo que su acceso al poder se conoce como la</w:t>
      </w:r>
      <w:r w:rsidRPr="00697885">
        <w:rPr>
          <w:rFonts w:ascii="Arial" w:eastAsia="Times New Roman" w:hAnsi="Arial" w:cs="Arial"/>
          <w:color w:val="000000"/>
          <w:sz w:val="20"/>
          <w:lang w:val="es-EC"/>
        </w:rPr>
        <w:t> </w:t>
      </w:r>
      <w:hyperlink r:id="rId606" w:tooltip="Revolución de Abril" w:history="1">
        <w:r w:rsidRPr="00697885">
          <w:rPr>
            <w:rFonts w:ascii="Arial" w:eastAsia="Times New Roman" w:hAnsi="Arial" w:cs="Arial"/>
            <w:color w:val="002BB8"/>
            <w:sz w:val="20"/>
            <w:u w:val="single"/>
            <w:lang w:val="es-EC"/>
          </w:rPr>
          <w:t>Revolución de Abril</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Una vez hecho presidente, implementó medidas tendientes a modernizar el país e instaurar el orden definitivo, en una plataforma denominada como «Liberalismo Amarillo». Creó el</w:t>
      </w:r>
      <w:r w:rsidRPr="00697885">
        <w:rPr>
          <w:rFonts w:ascii="Arial" w:eastAsia="Times New Roman" w:hAnsi="Arial" w:cs="Arial"/>
          <w:color w:val="000000"/>
          <w:sz w:val="20"/>
          <w:lang w:val="es-EC"/>
        </w:rPr>
        <w:t> </w:t>
      </w:r>
      <w:hyperlink r:id="rId607" w:tooltip="Conservatorio de Bellas Artes (aún no redactado)" w:history="1">
        <w:r w:rsidRPr="00697885">
          <w:rPr>
            <w:rFonts w:ascii="Arial" w:eastAsia="Times New Roman" w:hAnsi="Arial" w:cs="Arial"/>
            <w:color w:val="CC2200"/>
            <w:sz w:val="20"/>
            <w:u w:val="single"/>
            <w:lang w:val="es-EC"/>
          </w:rPr>
          <w:t>Conservatorio de Bellas Artes</w:t>
        </w:r>
      </w:hyperlink>
      <w:r w:rsidRPr="00697885">
        <w:rPr>
          <w:rFonts w:ascii="Arial" w:eastAsia="Times New Roman" w:hAnsi="Arial" w:cs="Arial"/>
          <w:color w:val="000000"/>
          <w:sz w:val="20"/>
          <w:szCs w:val="20"/>
          <w:lang w:val="es-EC"/>
        </w:rPr>
        <w:t>, dictó el</w:t>
      </w:r>
      <w:r w:rsidRPr="00697885">
        <w:rPr>
          <w:rFonts w:ascii="Arial" w:eastAsia="Times New Roman" w:hAnsi="Arial" w:cs="Arial"/>
          <w:color w:val="000000"/>
          <w:sz w:val="20"/>
          <w:lang w:val="es-EC"/>
        </w:rPr>
        <w:t> </w:t>
      </w:r>
      <w:hyperlink r:id="rId608" w:tooltip="Decreto de Instrucción Pública y Obligatoria de 1870 (aún no redactado)" w:history="1">
        <w:r w:rsidRPr="00697885">
          <w:rPr>
            <w:rFonts w:ascii="Arial" w:eastAsia="Times New Roman" w:hAnsi="Arial" w:cs="Arial"/>
            <w:color w:val="CC2200"/>
            <w:sz w:val="20"/>
            <w:u w:val="single"/>
            <w:lang w:val="es-EC"/>
          </w:rPr>
          <w:t>Decreto de Instrucción Pública y Obligatoria</w:t>
        </w:r>
      </w:hyperlink>
      <w:r w:rsidRPr="00697885">
        <w:rPr>
          <w:rFonts w:ascii="Arial" w:eastAsia="Times New Roman" w:hAnsi="Arial" w:cs="Arial"/>
          <w:color w:val="000000"/>
          <w:sz w:val="20"/>
          <w:szCs w:val="20"/>
          <w:lang w:val="es-EC"/>
        </w:rPr>
        <w:t>, hizo del</w:t>
      </w:r>
      <w:r w:rsidRPr="00697885">
        <w:rPr>
          <w:rFonts w:ascii="Arial" w:eastAsia="Times New Roman" w:hAnsi="Arial" w:cs="Arial"/>
          <w:color w:val="000000"/>
          <w:sz w:val="20"/>
          <w:lang w:val="es-EC"/>
        </w:rPr>
        <w:t> </w:t>
      </w:r>
      <w:hyperlink r:id="rId609" w:tooltip="Peso venezolano" w:history="1">
        <w:r w:rsidRPr="00697885">
          <w:rPr>
            <w:rFonts w:ascii="Arial" w:eastAsia="Times New Roman" w:hAnsi="Arial" w:cs="Arial"/>
            <w:color w:val="002BB8"/>
            <w:sz w:val="20"/>
            <w:u w:val="single"/>
            <w:lang w:val="es-EC"/>
          </w:rPr>
          <w:t>peso venezolano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 moneda nacional, fomentó la</w:t>
      </w:r>
      <w:r w:rsidRPr="00697885">
        <w:rPr>
          <w:rFonts w:ascii="Arial" w:eastAsia="Times New Roman" w:hAnsi="Arial" w:cs="Arial"/>
          <w:color w:val="000000"/>
          <w:sz w:val="20"/>
          <w:lang w:val="es-EC"/>
        </w:rPr>
        <w:t> </w:t>
      </w:r>
      <w:hyperlink r:id="rId610" w:tooltip="Agricultura" w:history="1">
        <w:r w:rsidRPr="00697885">
          <w:rPr>
            <w:rFonts w:ascii="Arial" w:eastAsia="Times New Roman" w:hAnsi="Arial" w:cs="Arial"/>
            <w:color w:val="002BB8"/>
            <w:sz w:val="20"/>
            <w:u w:val="single"/>
            <w:lang w:val="es-EC"/>
          </w:rPr>
          <w:t>agricultura</w:t>
        </w:r>
      </w:hyperlink>
      <w:r w:rsidRPr="00697885">
        <w:rPr>
          <w:rFonts w:ascii="Arial" w:eastAsia="Times New Roman" w:hAnsi="Arial" w:cs="Arial"/>
          <w:color w:val="000000"/>
          <w:sz w:val="20"/>
          <w:szCs w:val="20"/>
          <w:lang w:val="es-EC"/>
        </w:rPr>
        <w:t>, mejoró la infraestructura e inició una transformación urbanística de Caracas, a la que quiso darle cualidades parisinas,</w:t>
      </w:r>
      <w:hyperlink r:id="rId611" w:anchor="cite_note-18" w:history="1">
        <w:r w:rsidRPr="00697885">
          <w:rPr>
            <w:rFonts w:ascii="Arial" w:eastAsia="Times New Roman" w:hAnsi="Arial" w:cs="Arial"/>
            <w:color w:val="002BB8"/>
            <w:sz w:val="20"/>
            <w:u w:val="single"/>
            <w:vertAlign w:val="superscript"/>
            <w:lang w:val="es-EC"/>
          </w:rPr>
          <w:t>19</w:t>
        </w:r>
      </w:hyperlink>
      <w:r w:rsidRPr="00697885">
        <w:rPr>
          <w:rFonts w:ascii="Arial" w:eastAsia="Times New Roman" w:hAnsi="Arial" w:cs="Arial"/>
          <w:color w:val="000000"/>
          <w:sz w:val="20"/>
          <w:szCs w:val="20"/>
          <w:lang w:val="es-EC"/>
        </w:rPr>
        <w:t xml:space="preserve">sin abandonar un carácter centralista y autoritario. Combatió varios alzamientos caudillistas, logrando aquietar el turbulento panorama de insurrecciones. Fue su política una promoción del culto a los héroes del pasado, especialmente a Simón Bolívar, como </w:t>
      </w:r>
      <w:r w:rsidRPr="00697885">
        <w:rPr>
          <w:rFonts w:ascii="Arial" w:eastAsia="Times New Roman" w:hAnsi="Arial" w:cs="Arial"/>
          <w:color w:val="000000"/>
          <w:sz w:val="20"/>
          <w:szCs w:val="20"/>
          <w:lang w:val="es-EC"/>
        </w:rPr>
        <w:lastRenderedPageBreak/>
        <w:t>estrategia para unir el país. Igualmente,</w:t>
      </w:r>
      <w:r w:rsidRPr="00697885">
        <w:rPr>
          <w:rFonts w:ascii="Arial" w:eastAsia="Times New Roman" w:hAnsi="Arial" w:cs="Arial"/>
          <w:color w:val="000000"/>
          <w:sz w:val="20"/>
          <w:lang w:val="es-EC"/>
        </w:rPr>
        <w:t> </w:t>
      </w:r>
      <w:hyperlink r:id="rId612" w:tooltip="Secularización" w:history="1">
        <w:r w:rsidRPr="00697885">
          <w:rPr>
            <w:rFonts w:ascii="Arial" w:eastAsia="Times New Roman" w:hAnsi="Arial" w:cs="Arial"/>
            <w:color w:val="002BB8"/>
            <w:sz w:val="20"/>
            <w:u w:val="single"/>
            <w:lang w:val="es-EC"/>
          </w:rPr>
          <w:t>debilitó el poder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la</w:t>
      </w:r>
      <w:r w:rsidRPr="00697885">
        <w:rPr>
          <w:rFonts w:ascii="Arial" w:eastAsia="Times New Roman" w:hAnsi="Arial" w:cs="Arial"/>
          <w:color w:val="000000"/>
          <w:sz w:val="20"/>
          <w:lang w:val="es-EC"/>
        </w:rPr>
        <w:t> </w:t>
      </w:r>
      <w:hyperlink r:id="rId613" w:tooltip="Iglesia Católica" w:history="1">
        <w:r w:rsidRPr="00697885">
          <w:rPr>
            <w:rFonts w:ascii="Arial" w:eastAsia="Times New Roman" w:hAnsi="Arial" w:cs="Arial"/>
            <w:color w:val="002BB8"/>
            <w:sz w:val="20"/>
            <w:u w:val="single"/>
            <w:lang w:val="es-EC"/>
          </w:rPr>
          <w:t>Iglesia Católica</w:t>
        </w:r>
      </w:hyperlink>
      <w:r w:rsidRPr="00697885">
        <w:rPr>
          <w:rFonts w:ascii="Arial" w:eastAsia="Times New Roman" w:hAnsi="Arial" w:cs="Arial"/>
          <w:color w:val="000000"/>
          <w:sz w:val="20"/>
          <w:szCs w:val="20"/>
          <w:lang w:val="es-EC"/>
        </w:rPr>
        <w:t>, al pasar al Estado funciones que tradicionalmente eran realizadas por ésta.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614" w:tooltip="1877" w:history="1">
        <w:r w:rsidRPr="00697885">
          <w:rPr>
            <w:rFonts w:ascii="Arial" w:eastAsia="Times New Roman" w:hAnsi="Arial" w:cs="Arial"/>
            <w:color w:val="002BB8"/>
            <w:sz w:val="20"/>
            <w:u w:val="single"/>
            <w:lang w:val="es-EC"/>
          </w:rPr>
          <w:t>1877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pasó el mando a</w:t>
      </w:r>
      <w:r w:rsidRPr="00697885">
        <w:rPr>
          <w:rFonts w:ascii="Arial" w:eastAsia="Times New Roman" w:hAnsi="Arial" w:cs="Arial"/>
          <w:color w:val="000000"/>
          <w:sz w:val="20"/>
          <w:lang w:val="es-EC"/>
        </w:rPr>
        <w:t> </w:t>
      </w:r>
      <w:hyperlink r:id="rId615" w:tooltip="Francisco Linares Alcántara" w:history="1">
        <w:r w:rsidRPr="00697885">
          <w:rPr>
            <w:rFonts w:ascii="Arial" w:eastAsia="Times New Roman" w:hAnsi="Arial" w:cs="Arial"/>
            <w:color w:val="002BB8"/>
            <w:sz w:val="20"/>
            <w:u w:val="single"/>
            <w:lang w:val="es-EC"/>
          </w:rPr>
          <w:t>Francisco Linares Alcántara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que continuase su obra y marcharse a Europa. Pero la ruptura de Linares con él y la descontinuación de la línea progresista, provocaron la</w:t>
      </w:r>
      <w:r w:rsidRPr="00697885">
        <w:rPr>
          <w:rFonts w:ascii="Arial" w:eastAsia="Times New Roman" w:hAnsi="Arial" w:cs="Arial"/>
          <w:color w:val="000000"/>
          <w:sz w:val="20"/>
          <w:lang w:val="es-EC"/>
        </w:rPr>
        <w:t> </w:t>
      </w:r>
      <w:hyperlink r:id="rId616" w:tooltip="Revolución Reivindicadora" w:history="1">
        <w:r w:rsidRPr="00697885">
          <w:rPr>
            <w:rFonts w:ascii="Arial" w:eastAsia="Times New Roman" w:hAnsi="Arial" w:cs="Arial"/>
            <w:color w:val="002BB8"/>
            <w:sz w:val="20"/>
            <w:u w:val="single"/>
            <w:lang w:val="es-EC"/>
          </w:rPr>
          <w:t>Revolución Reivindicadora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le derrocó en</w:t>
      </w:r>
      <w:r w:rsidRPr="00697885">
        <w:rPr>
          <w:rFonts w:ascii="Arial" w:eastAsia="Times New Roman" w:hAnsi="Arial" w:cs="Arial"/>
          <w:color w:val="000000"/>
          <w:sz w:val="20"/>
          <w:lang w:val="es-EC"/>
        </w:rPr>
        <w:t> </w:t>
      </w:r>
      <w:hyperlink r:id="rId617" w:tooltip="1879" w:history="1">
        <w:r w:rsidRPr="00697885">
          <w:rPr>
            <w:rFonts w:ascii="Arial" w:eastAsia="Times New Roman" w:hAnsi="Arial" w:cs="Arial"/>
            <w:color w:val="002BB8"/>
            <w:sz w:val="20"/>
            <w:u w:val="single"/>
            <w:lang w:val="es-EC"/>
          </w:rPr>
          <w:t>1879</w:t>
        </w:r>
      </w:hyperlink>
      <w:r w:rsidRPr="00697885">
        <w:rPr>
          <w:rFonts w:ascii="Arial" w:eastAsia="Times New Roman" w:hAnsi="Arial" w:cs="Arial"/>
          <w:color w:val="000000"/>
          <w:sz w:val="20"/>
          <w:szCs w:val="20"/>
          <w:lang w:val="es-EC"/>
        </w:rPr>
        <w:t>. Guzmán Blanco tuvo que regresar al país y tomar nuevamente las riendas del gobierno. En esta ocasión designó al</w:t>
      </w:r>
      <w:r w:rsidRPr="00697885">
        <w:rPr>
          <w:rFonts w:ascii="Arial" w:eastAsia="Times New Roman" w:hAnsi="Arial" w:cs="Arial"/>
          <w:color w:val="000000"/>
          <w:sz w:val="20"/>
          <w:lang w:val="es-EC"/>
        </w:rPr>
        <w:t> </w:t>
      </w:r>
      <w:hyperlink r:id="rId618" w:tooltip="Bolívar venezolano" w:history="1">
        <w:r w:rsidRPr="00697885">
          <w:rPr>
            <w:rFonts w:ascii="Arial" w:eastAsia="Times New Roman" w:hAnsi="Arial" w:cs="Arial"/>
            <w:color w:val="002BB8"/>
            <w:sz w:val="20"/>
            <w:u w:val="single"/>
            <w:lang w:val="es-EC"/>
          </w:rPr>
          <w:t>bolívar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moneda nacional, y decretó el</w:t>
      </w:r>
      <w:r w:rsidRPr="00697885">
        <w:rPr>
          <w:rFonts w:ascii="Arial" w:eastAsia="Times New Roman" w:hAnsi="Arial" w:cs="Arial"/>
          <w:color w:val="000000"/>
          <w:sz w:val="20"/>
          <w:lang w:val="es-EC"/>
        </w:rPr>
        <w:t> </w:t>
      </w:r>
      <w:hyperlink r:id="rId619" w:tooltip="Himno Nacional (Venezuela)" w:history="1">
        <w:r w:rsidRPr="00697885">
          <w:rPr>
            <w:rFonts w:ascii="Arial" w:eastAsia="Times New Roman" w:hAnsi="Arial" w:cs="Arial"/>
            <w:i/>
            <w:iCs/>
            <w:color w:val="002BB8"/>
            <w:sz w:val="20"/>
            <w:u w:val="single"/>
            <w:lang w:val="es-EC"/>
          </w:rPr>
          <w:t>Gloria al Bravo Pueblo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w:t>
      </w:r>
      <w:r w:rsidRPr="00697885">
        <w:rPr>
          <w:rFonts w:ascii="Arial" w:eastAsia="Times New Roman" w:hAnsi="Arial" w:cs="Arial"/>
          <w:color w:val="000000"/>
          <w:sz w:val="20"/>
          <w:lang w:val="es-EC"/>
        </w:rPr>
        <w:t> </w:t>
      </w:r>
      <w:hyperlink r:id="rId620" w:tooltip="Himno nacional" w:history="1">
        <w:r w:rsidRPr="00697885">
          <w:rPr>
            <w:rFonts w:ascii="Arial" w:eastAsia="Times New Roman" w:hAnsi="Arial" w:cs="Arial"/>
            <w:color w:val="002BB8"/>
            <w:sz w:val="20"/>
            <w:u w:val="single"/>
            <w:lang w:val="es-EC"/>
          </w:rPr>
          <w:t>himno nacional</w:t>
        </w:r>
      </w:hyperlink>
      <w:r w:rsidRPr="00697885">
        <w:rPr>
          <w:rFonts w:ascii="Arial" w:eastAsia="Times New Roman" w:hAnsi="Arial" w:cs="Arial"/>
          <w:color w:val="000000"/>
          <w:sz w:val="20"/>
          <w:szCs w:val="20"/>
          <w:lang w:val="es-EC"/>
        </w:rPr>
        <w:t>, además de seguir con las medidas político-económicas que habían tenido éxito. Luego de cinco años pasó el mando a</w:t>
      </w:r>
      <w:r w:rsidRPr="00697885">
        <w:rPr>
          <w:rFonts w:ascii="Arial" w:eastAsia="Times New Roman" w:hAnsi="Arial" w:cs="Arial"/>
          <w:color w:val="000000"/>
          <w:sz w:val="20"/>
          <w:lang w:val="es-EC"/>
        </w:rPr>
        <w:t> </w:t>
      </w:r>
      <w:hyperlink r:id="rId621" w:tooltip="Joaquín Crespo" w:history="1">
        <w:r w:rsidRPr="00697885">
          <w:rPr>
            <w:rFonts w:ascii="Arial" w:eastAsia="Times New Roman" w:hAnsi="Arial" w:cs="Arial"/>
            <w:color w:val="002BB8"/>
            <w:sz w:val="20"/>
            <w:u w:val="single"/>
            <w:lang w:val="es-EC"/>
          </w:rPr>
          <w:t>Joaquín Crespo</w:t>
        </w:r>
      </w:hyperlink>
      <w:r w:rsidRPr="00697885">
        <w:rPr>
          <w:rFonts w:ascii="Arial" w:eastAsia="Times New Roman" w:hAnsi="Arial" w:cs="Arial"/>
          <w:color w:val="000000"/>
          <w:sz w:val="20"/>
          <w:szCs w:val="20"/>
          <w:lang w:val="es-EC"/>
        </w:rPr>
        <w:t>. Los efectos de la introducción del</w:t>
      </w:r>
      <w:r w:rsidRPr="00697885">
        <w:rPr>
          <w:rFonts w:ascii="Arial" w:eastAsia="Times New Roman" w:hAnsi="Arial" w:cs="Arial"/>
          <w:color w:val="000000"/>
          <w:sz w:val="20"/>
          <w:lang w:val="es-EC"/>
        </w:rPr>
        <w:t> </w:t>
      </w:r>
      <w:hyperlink r:id="rId622" w:tooltip="Positivismo" w:history="1">
        <w:r w:rsidRPr="00697885">
          <w:rPr>
            <w:rFonts w:ascii="Arial" w:eastAsia="Times New Roman" w:hAnsi="Arial" w:cs="Arial"/>
            <w:color w:val="002BB8"/>
            <w:sz w:val="20"/>
            <w:u w:val="single"/>
            <w:lang w:val="es-EC"/>
          </w:rPr>
          <w:t>positivismo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creciente oposición del sector estudiantil cobraron fuerza, por lo que Crespo cerró la Universidad. Esto ameritó un segundo regreso de Guzmán, elegido por el Congreso para presidir entre</w:t>
      </w:r>
      <w:r w:rsidRPr="00697885">
        <w:rPr>
          <w:rFonts w:ascii="Arial" w:eastAsia="Times New Roman" w:hAnsi="Arial" w:cs="Arial"/>
          <w:color w:val="000000"/>
          <w:sz w:val="20"/>
          <w:lang w:val="es-EC"/>
        </w:rPr>
        <w:t> </w:t>
      </w:r>
      <w:hyperlink r:id="rId623" w:tooltip="1886" w:history="1">
        <w:r w:rsidRPr="00697885">
          <w:rPr>
            <w:rFonts w:ascii="Arial" w:eastAsia="Times New Roman" w:hAnsi="Arial" w:cs="Arial"/>
            <w:color w:val="002BB8"/>
            <w:sz w:val="20"/>
            <w:u w:val="single"/>
            <w:lang w:val="es-EC"/>
          </w:rPr>
          <w:t>1886</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624" w:tooltip="1888" w:history="1">
        <w:r w:rsidRPr="00697885">
          <w:rPr>
            <w:rFonts w:ascii="Arial" w:eastAsia="Times New Roman" w:hAnsi="Arial" w:cs="Arial"/>
            <w:color w:val="002BB8"/>
            <w:sz w:val="20"/>
            <w:u w:val="single"/>
            <w:lang w:val="es-EC"/>
          </w:rPr>
          <w:t>1888</w:t>
        </w:r>
      </w:hyperlink>
      <w:r w:rsidRPr="00697885">
        <w:rPr>
          <w:rFonts w:ascii="Arial" w:eastAsia="Times New Roman" w:hAnsi="Arial" w:cs="Arial"/>
          <w:color w:val="000000"/>
          <w:sz w:val="20"/>
          <w:szCs w:val="20"/>
          <w:lang w:val="es-EC"/>
        </w:rPr>
        <w:t>, pero se retiró en</w:t>
      </w:r>
      <w:r w:rsidRPr="00697885">
        <w:rPr>
          <w:rFonts w:ascii="Arial" w:eastAsia="Times New Roman" w:hAnsi="Arial" w:cs="Arial"/>
          <w:color w:val="000000"/>
          <w:sz w:val="20"/>
          <w:lang w:val="es-EC"/>
        </w:rPr>
        <w:t> </w:t>
      </w:r>
      <w:hyperlink r:id="rId625" w:tooltip="1887" w:history="1">
        <w:r w:rsidRPr="00697885">
          <w:rPr>
            <w:rFonts w:ascii="Arial" w:eastAsia="Times New Roman" w:hAnsi="Arial" w:cs="Arial"/>
            <w:color w:val="002BB8"/>
            <w:sz w:val="20"/>
            <w:u w:val="single"/>
            <w:lang w:val="es-EC"/>
          </w:rPr>
          <w:t>1887</w:t>
        </w:r>
      </w:hyperlink>
      <w:r w:rsidRPr="00697885">
        <w:rPr>
          <w:rFonts w:ascii="Arial" w:eastAsia="Times New Roman" w:hAnsi="Arial" w:cs="Arial"/>
          <w:color w:val="000000"/>
          <w:sz w:val="20"/>
          <w:szCs w:val="20"/>
          <w:lang w:val="es-EC"/>
        </w:rPr>
        <w:t>, dejando a</w:t>
      </w:r>
      <w:r w:rsidRPr="00697885">
        <w:rPr>
          <w:rFonts w:ascii="Arial" w:eastAsia="Times New Roman" w:hAnsi="Arial" w:cs="Arial"/>
          <w:color w:val="000000"/>
          <w:sz w:val="20"/>
          <w:lang w:val="es-EC"/>
        </w:rPr>
        <w:t> </w:t>
      </w:r>
      <w:hyperlink r:id="rId626" w:tooltip="Hermógenes López" w:history="1">
        <w:r w:rsidRPr="00697885">
          <w:rPr>
            <w:rFonts w:ascii="Arial" w:eastAsia="Times New Roman" w:hAnsi="Arial" w:cs="Arial"/>
            <w:color w:val="002BB8"/>
            <w:sz w:val="20"/>
            <w:u w:val="single"/>
            <w:lang w:val="es-EC"/>
          </w:rPr>
          <w:t>Hermógenes López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la transición.</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lang w:val="es-EC"/>
        </w:rPr>
        <w:t>Le siguió</w:t>
      </w:r>
      <w:r w:rsidRPr="00697885">
        <w:rPr>
          <w:rFonts w:ascii="Arial" w:eastAsia="Times New Roman" w:hAnsi="Arial" w:cs="Arial"/>
          <w:color w:val="000000"/>
          <w:sz w:val="20"/>
          <w:lang w:val="es-EC"/>
        </w:rPr>
        <w:t> </w:t>
      </w:r>
      <w:hyperlink r:id="rId627" w:tooltip="Juan Pablo Rojas Paúl" w:history="1">
        <w:r w:rsidRPr="00697885">
          <w:rPr>
            <w:rFonts w:ascii="Arial" w:eastAsia="Times New Roman" w:hAnsi="Arial" w:cs="Arial"/>
            <w:color w:val="002BB8"/>
            <w:sz w:val="20"/>
            <w:u w:val="single"/>
            <w:lang w:val="es-EC"/>
          </w:rPr>
          <w:t>Juan Pablo Rojas Paúl</w:t>
        </w:r>
      </w:hyperlink>
      <w:r w:rsidRPr="00697885">
        <w:rPr>
          <w:rFonts w:ascii="Arial" w:eastAsia="Times New Roman" w:hAnsi="Arial" w:cs="Arial"/>
          <w:color w:val="000000"/>
          <w:sz w:val="20"/>
          <w:szCs w:val="20"/>
          <w:lang w:val="es-EC"/>
        </w:rPr>
        <w:t>, quien se alejó de la línea centralista mantenida hasta el momento. Creó la</w:t>
      </w:r>
      <w:r w:rsidRPr="00697885">
        <w:rPr>
          <w:rFonts w:ascii="Arial" w:eastAsia="Times New Roman" w:hAnsi="Arial" w:cs="Arial"/>
          <w:color w:val="000000"/>
          <w:sz w:val="20"/>
          <w:lang w:val="es-EC"/>
        </w:rPr>
        <w:t> </w:t>
      </w:r>
      <w:hyperlink r:id="rId628" w:tooltip="Academia Nacional de la Historia de Venezuela" w:history="1">
        <w:r w:rsidRPr="00697885">
          <w:rPr>
            <w:rFonts w:ascii="Arial" w:eastAsia="Times New Roman" w:hAnsi="Arial" w:cs="Arial"/>
            <w:color w:val="002BB8"/>
            <w:sz w:val="20"/>
            <w:u w:val="single"/>
            <w:lang w:val="es-EC"/>
          </w:rPr>
          <w:t>Academia Nacional de la Historia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enfrentó disturbios anti-guzmancistas. En</w:t>
      </w:r>
      <w:hyperlink r:id="rId629" w:tooltip="1890" w:history="1">
        <w:r w:rsidRPr="00697885">
          <w:rPr>
            <w:rFonts w:ascii="Arial" w:eastAsia="Times New Roman" w:hAnsi="Arial" w:cs="Arial"/>
            <w:color w:val="002BB8"/>
            <w:sz w:val="20"/>
            <w:u w:val="single"/>
            <w:lang w:val="es-EC"/>
          </w:rPr>
          <w:t>1890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elegido</w:t>
      </w:r>
      <w:r w:rsidRPr="00697885">
        <w:rPr>
          <w:rFonts w:ascii="Arial" w:eastAsia="Times New Roman" w:hAnsi="Arial" w:cs="Arial"/>
          <w:color w:val="000000"/>
          <w:sz w:val="20"/>
          <w:lang w:val="es-EC"/>
        </w:rPr>
        <w:t> </w:t>
      </w:r>
      <w:hyperlink r:id="rId630" w:tooltip="Raimundo Andueza Palacio" w:history="1">
        <w:r w:rsidRPr="00697885">
          <w:rPr>
            <w:rFonts w:ascii="Arial" w:eastAsia="Times New Roman" w:hAnsi="Arial" w:cs="Arial"/>
            <w:color w:val="002BB8"/>
            <w:sz w:val="20"/>
            <w:u w:val="single"/>
            <w:lang w:val="es-EC"/>
          </w:rPr>
          <w:t>Raimundo Andueza Palacio</w:t>
        </w:r>
      </w:hyperlink>
      <w:r w:rsidRPr="00697885">
        <w:rPr>
          <w:rFonts w:ascii="Arial" w:eastAsia="Times New Roman" w:hAnsi="Arial" w:cs="Arial"/>
          <w:color w:val="000000"/>
          <w:sz w:val="20"/>
          <w:szCs w:val="20"/>
          <w:lang w:val="es-EC"/>
        </w:rPr>
        <w:t>. Su intento por ampliar su mandato de dos años causó la</w:t>
      </w:r>
      <w:r w:rsidRPr="00697885">
        <w:rPr>
          <w:rFonts w:ascii="Arial" w:eastAsia="Times New Roman" w:hAnsi="Arial" w:cs="Arial"/>
          <w:color w:val="000000"/>
          <w:sz w:val="20"/>
          <w:lang w:val="es-EC"/>
        </w:rPr>
        <w:t> </w:t>
      </w:r>
      <w:hyperlink r:id="rId631" w:tooltip="Revolución Legalista" w:history="1">
        <w:r w:rsidRPr="00697885">
          <w:rPr>
            <w:rFonts w:ascii="Arial" w:eastAsia="Times New Roman" w:hAnsi="Arial" w:cs="Arial"/>
            <w:color w:val="002BB8"/>
            <w:sz w:val="20"/>
            <w:u w:val="single"/>
            <w:lang w:val="es-EC"/>
          </w:rPr>
          <w:t>Revolución Legalista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632" w:tooltip="1892" w:history="1">
        <w:r w:rsidRPr="00697885">
          <w:rPr>
            <w:rFonts w:ascii="Arial" w:eastAsia="Times New Roman" w:hAnsi="Arial" w:cs="Arial"/>
            <w:color w:val="002BB8"/>
            <w:sz w:val="20"/>
            <w:u w:val="single"/>
            <w:lang w:val="es-EC"/>
          </w:rPr>
          <w:t>1892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encabezada por Joaquín Crespo, quien obtuvo el poder y estableció la presidencia de cuatro años y el</w:t>
      </w:r>
      <w:r w:rsidRPr="00697885">
        <w:rPr>
          <w:rFonts w:ascii="Arial" w:eastAsia="Times New Roman" w:hAnsi="Arial" w:cs="Arial"/>
          <w:color w:val="000000"/>
          <w:sz w:val="20"/>
          <w:lang w:val="es-EC"/>
        </w:rPr>
        <w:t> </w:t>
      </w:r>
      <w:hyperlink r:id="rId633" w:tooltip="Voto directo" w:history="1">
        <w:r w:rsidRPr="00697885">
          <w:rPr>
            <w:rFonts w:ascii="Arial" w:eastAsia="Times New Roman" w:hAnsi="Arial" w:cs="Arial"/>
            <w:color w:val="002BB8"/>
            <w:sz w:val="20"/>
            <w:u w:val="single"/>
            <w:lang w:val="es-EC"/>
          </w:rPr>
          <w:t>voto directo</w:t>
        </w:r>
      </w:hyperlink>
      <w:r w:rsidRPr="00697885">
        <w:rPr>
          <w:rFonts w:ascii="Arial" w:eastAsia="Times New Roman" w:hAnsi="Arial" w:cs="Arial"/>
          <w:color w:val="000000"/>
          <w:sz w:val="20"/>
          <w:szCs w:val="20"/>
          <w:lang w:val="es-EC"/>
        </w:rPr>
        <w:t>. En su jefatura se malversaron los recursos públicos y hubo mayor endeudamiento, aunque permaneció popular entre sus soldados. Su candidato a sucesor,</w:t>
      </w:r>
      <w:r w:rsidRPr="00697885">
        <w:rPr>
          <w:rFonts w:ascii="Arial" w:eastAsia="Times New Roman" w:hAnsi="Arial" w:cs="Arial"/>
          <w:color w:val="000000"/>
          <w:sz w:val="20"/>
          <w:lang w:val="es-EC"/>
        </w:rPr>
        <w:t> </w:t>
      </w:r>
      <w:hyperlink r:id="rId634" w:tooltip="Ignacio Andrade" w:history="1">
        <w:r w:rsidRPr="00697885">
          <w:rPr>
            <w:rFonts w:ascii="Arial" w:eastAsia="Times New Roman" w:hAnsi="Arial" w:cs="Arial"/>
            <w:color w:val="002BB8"/>
            <w:sz w:val="20"/>
            <w:u w:val="single"/>
            <w:lang w:val="es-EC"/>
          </w:rPr>
          <w:t>Ignacio Andrade</w:t>
        </w:r>
      </w:hyperlink>
      <w:r w:rsidRPr="00697885">
        <w:rPr>
          <w:rFonts w:ascii="Arial" w:eastAsia="Times New Roman" w:hAnsi="Arial" w:cs="Arial"/>
          <w:color w:val="000000"/>
          <w:sz w:val="20"/>
          <w:szCs w:val="20"/>
          <w:lang w:val="es-EC"/>
        </w:rPr>
        <w:t>, venció en las elecciones de</w:t>
      </w:r>
      <w:r w:rsidRPr="00697885">
        <w:rPr>
          <w:rFonts w:ascii="Arial" w:eastAsia="Times New Roman" w:hAnsi="Arial" w:cs="Arial"/>
          <w:color w:val="000000"/>
          <w:sz w:val="20"/>
          <w:lang w:val="es-EC"/>
        </w:rPr>
        <w:t> </w:t>
      </w:r>
      <w:hyperlink r:id="rId635" w:tooltip="1897" w:history="1">
        <w:r w:rsidRPr="00697885">
          <w:rPr>
            <w:rFonts w:ascii="Arial" w:eastAsia="Times New Roman" w:hAnsi="Arial" w:cs="Arial"/>
            <w:color w:val="002BB8"/>
            <w:sz w:val="20"/>
            <w:u w:val="single"/>
            <w:lang w:val="es-EC"/>
          </w:rPr>
          <w:t>1897</w:t>
        </w:r>
      </w:hyperlink>
      <w:r w:rsidRPr="00697885">
        <w:rPr>
          <w:rFonts w:ascii="Arial" w:eastAsia="Times New Roman" w:hAnsi="Arial" w:cs="Arial"/>
          <w:color w:val="000000"/>
          <w:sz w:val="20"/>
          <w:szCs w:val="20"/>
          <w:lang w:val="es-EC"/>
        </w:rPr>
        <w:t>, pero su rival</w:t>
      </w:r>
      <w:r w:rsidRPr="00697885">
        <w:rPr>
          <w:rFonts w:ascii="Arial" w:eastAsia="Times New Roman" w:hAnsi="Arial" w:cs="Arial"/>
          <w:color w:val="000000"/>
          <w:sz w:val="20"/>
          <w:lang w:val="es-EC"/>
        </w:rPr>
        <w:t> </w:t>
      </w:r>
      <w:hyperlink r:id="rId636" w:tooltip="José Manuel Hernández" w:history="1">
        <w:r w:rsidRPr="00697885">
          <w:rPr>
            <w:rFonts w:ascii="Arial" w:eastAsia="Times New Roman" w:hAnsi="Arial" w:cs="Arial"/>
            <w:color w:val="002BB8"/>
            <w:sz w:val="20"/>
            <w:u w:val="single"/>
            <w:lang w:val="es-EC"/>
          </w:rPr>
          <w:t>José Manuel Hernández</w:t>
        </w:r>
      </w:hyperlink>
      <w:r w:rsidRPr="00697885">
        <w:rPr>
          <w:rFonts w:ascii="Arial" w:eastAsia="Times New Roman" w:hAnsi="Arial" w:cs="Arial"/>
          <w:color w:val="000000"/>
          <w:sz w:val="20"/>
          <w:szCs w:val="20"/>
          <w:lang w:val="es-EC"/>
        </w:rPr>
        <w:t>, alias</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el Mocho</w:t>
      </w:r>
      <w:r w:rsidRPr="00697885">
        <w:rPr>
          <w:rFonts w:ascii="Arial" w:eastAsia="Times New Roman" w:hAnsi="Arial" w:cs="Arial"/>
          <w:color w:val="000000"/>
          <w:sz w:val="20"/>
          <w:szCs w:val="20"/>
          <w:lang w:val="es-EC"/>
        </w:rPr>
        <w:t>, acusó fraude y</w:t>
      </w:r>
      <w:r w:rsidRPr="00697885">
        <w:rPr>
          <w:rFonts w:ascii="Arial" w:eastAsia="Times New Roman" w:hAnsi="Arial" w:cs="Arial"/>
          <w:color w:val="000000"/>
          <w:sz w:val="20"/>
          <w:lang w:val="es-EC"/>
        </w:rPr>
        <w:t> </w:t>
      </w:r>
      <w:hyperlink r:id="rId637" w:tooltip="Revolución de Queipa" w:history="1">
        <w:r w:rsidRPr="00697885">
          <w:rPr>
            <w:rFonts w:ascii="Arial" w:eastAsia="Times New Roman" w:hAnsi="Arial" w:cs="Arial"/>
            <w:color w:val="002BB8"/>
            <w:sz w:val="20"/>
            <w:u w:val="single"/>
            <w:lang w:val="es-EC"/>
          </w:rPr>
          <w:t>se rebeló en Queipa</w:t>
        </w:r>
      </w:hyperlink>
      <w:r w:rsidRPr="00697885">
        <w:rPr>
          <w:rFonts w:ascii="Arial" w:eastAsia="Times New Roman" w:hAnsi="Arial" w:cs="Arial"/>
          <w:color w:val="000000"/>
          <w:sz w:val="20"/>
          <w:szCs w:val="20"/>
          <w:lang w:val="es-EC"/>
        </w:rPr>
        <w:t>. Crespo pereció al mando de sus tropas, pero el alzamiento fue derrotado. El saldo final del siglo XIX fue de recesión económica, pero de avances en cultura, tecnología y urbanismo.</w:t>
      </w:r>
      <w:hyperlink r:id="rId638" w:anchor="cite_note-19" w:history="1">
        <w:r w:rsidRPr="00697885">
          <w:rPr>
            <w:rFonts w:ascii="Arial" w:eastAsia="Times New Roman" w:hAnsi="Arial" w:cs="Arial"/>
            <w:color w:val="002BB8"/>
            <w:sz w:val="20"/>
            <w:u w:val="single"/>
            <w:vertAlign w:val="superscript"/>
          </w:rPr>
          <w:t>20</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Hegemonía Andina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639" w:tooltip="Hegemonía Andina (aún no redactado)" w:history="1">
        <w:r w:rsidRPr="00697885">
          <w:rPr>
            <w:rFonts w:ascii="Arial" w:eastAsia="Times New Roman" w:hAnsi="Arial" w:cs="Arial"/>
            <w:i/>
            <w:iCs/>
            <w:color w:val="CC2200"/>
            <w:sz w:val="20"/>
            <w:u w:val="single"/>
          </w:rPr>
          <w:t>Hegemonía Andina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24" name="Imagen 24" descr="http://upload.wikimedia.org/wikipedia/commons/thumb/6/61/Bloqueo_de_Venezuela_por_las_potencias_europeas_1902.jpg/180px-Bloqueo_de_Venezuela_por_las_potencias_europeas_1902.jpg">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6/61/Bloqueo_de_Venezuela_por_las_potencias_europeas_1902.jpg/180px-Bloqueo_de_Venezuela_por_las_potencias_europeas_1902.jpg">
                      <a:hlinkClick r:id="rId640"/>
                    </pic:cNvPr>
                    <pic:cNvPicPr>
                      <a:picLocks noChangeAspect="1" noChangeArrowheads="1"/>
                    </pic:cNvPicPr>
                  </pic:nvPicPr>
                  <pic:blipFill>
                    <a:blip r:embed="rId64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5" name="Imagen 25" descr="http://bits.wikimedia.org/skins-1.5/common/images/magnify-clip.png">
              <a:hlinkClick xmlns:a="http://schemas.openxmlformats.org/drawingml/2006/main" r:id="rId64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ts.wikimedia.org/skins-1.5/common/images/magnify-clip.png">
                      <a:hlinkClick r:id="rId64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642" w:tooltip="Bloqueo Naval a Venezuela de 1902-1903" w:history="1">
        <w:r w:rsidRPr="00697885">
          <w:rPr>
            <w:rFonts w:ascii="Arial" w:eastAsia="Times New Roman" w:hAnsi="Arial" w:cs="Arial"/>
            <w:color w:val="002BB8"/>
            <w:sz w:val="17"/>
            <w:u w:val="single"/>
            <w:lang w:val="es-EC"/>
          </w:rPr>
          <w:t>Bloqueo Naval a Venezuela de 1902-1903</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militar y exdiputado</w:t>
      </w:r>
      <w:r w:rsidRPr="00697885">
        <w:rPr>
          <w:rFonts w:ascii="Arial" w:eastAsia="Times New Roman" w:hAnsi="Arial" w:cs="Arial"/>
          <w:color w:val="000000"/>
          <w:sz w:val="20"/>
          <w:lang w:val="es-EC"/>
        </w:rPr>
        <w:t> </w:t>
      </w:r>
      <w:hyperlink r:id="rId643" w:tooltip="Cipriano Castro" w:history="1">
        <w:r w:rsidRPr="00697885">
          <w:rPr>
            <w:rFonts w:ascii="Arial" w:eastAsia="Times New Roman" w:hAnsi="Arial" w:cs="Arial"/>
            <w:color w:val="002BB8"/>
            <w:sz w:val="20"/>
            <w:u w:val="single"/>
            <w:lang w:val="es-EC"/>
          </w:rPr>
          <w:t>Cipriano Castro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acusaba a Andrade de violar la</w:t>
      </w:r>
      <w:r w:rsidRPr="00697885">
        <w:rPr>
          <w:rFonts w:ascii="Arial" w:eastAsia="Times New Roman" w:hAnsi="Arial" w:cs="Arial"/>
          <w:color w:val="000000"/>
          <w:sz w:val="20"/>
          <w:lang w:val="es-EC"/>
        </w:rPr>
        <w:t> </w:t>
      </w:r>
      <w:hyperlink r:id="rId644" w:tooltip="Constitución de Venezuela de 1893 (aún no redactado)" w:history="1">
        <w:r w:rsidRPr="00697885">
          <w:rPr>
            <w:rFonts w:ascii="Arial" w:eastAsia="Times New Roman" w:hAnsi="Arial" w:cs="Arial"/>
            <w:color w:val="CC2200"/>
            <w:sz w:val="20"/>
            <w:u w:val="single"/>
            <w:lang w:val="es-EC"/>
          </w:rPr>
          <w:t>constitución de 1893</w:t>
        </w:r>
      </w:hyperlink>
      <w:r w:rsidRPr="00697885">
        <w:rPr>
          <w:rFonts w:ascii="Arial" w:eastAsia="Times New Roman" w:hAnsi="Arial" w:cs="Arial"/>
          <w:color w:val="000000"/>
          <w:sz w:val="20"/>
          <w:szCs w:val="20"/>
          <w:lang w:val="es-EC"/>
        </w:rPr>
        <w:t>. Desde</w:t>
      </w:r>
      <w:r w:rsidRPr="00697885">
        <w:rPr>
          <w:rFonts w:ascii="Arial" w:eastAsia="Times New Roman" w:hAnsi="Arial" w:cs="Arial"/>
          <w:color w:val="000000"/>
          <w:sz w:val="20"/>
          <w:lang w:val="es-EC"/>
        </w:rPr>
        <w:t> </w:t>
      </w:r>
      <w:hyperlink r:id="rId645" w:tooltip="Táchira" w:history="1">
        <w:r w:rsidRPr="00697885">
          <w:rPr>
            <w:rFonts w:ascii="Arial" w:eastAsia="Times New Roman" w:hAnsi="Arial" w:cs="Arial"/>
            <w:color w:val="002BB8"/>
            <w:sz w:val="20"/>
            <w:u w:val="single"/>
            <w:lang w:val="es-EC"/>
          </w:rPr>
          <w:t>Táchira</w:t>
        </w:r>
      </w:hyperlink>
      <w:r w:rsidRPr="00697885">
        <w:rPr>
          <w:rFonts w:ascii="Arial" w:eastAsia="Times New Roman" w:hAnsi="Arial" w:cs="Arial"/>
          <w:color w:val="000000"/>
          <w:sz w:val="20"/>
          <w:szCs w:val="20"/>
          <w:lang w:val="es-EC"/>
        </w:rPr>
        <w:t>, organizó</w:t>
      </w:r>
      <w:r w:rsidRPr="00697885">
        <w:rPr>
          <w:rFonts w:ascii="Arial" w:eastAsia="Times New Roman" w:hAnsi="Arial" w:cs="Arial"/>
          <w:color w:val="000000"/>
          <w:sz w:val="20"/>
          <w:lang w:val="es-EC"/>
        </w:rPr>
        <w:t> </w:t>
      </w:r>
      <w:hyperlink r:id="rId646" w:tooltip="Revolución Liberal Restauradora" w:history="1">
        <w:r w:rsidRPr="00697885">
          <w:rPr>
            <w:rFonts w:ascii="Arial" w:eastAsia="Times New Roman" w:hAnsi="Arial" w:cs="Arial"/>
            <w:color w:val="002BB8"/>
            <w:sz w:val="20"/>
            <w:u w:val="single"/>
            <w:lang w:val="es-EC"/>
          </w:rPr>
          <w:t>un levantamiento militar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carácter restaurador junto con</w:t>
      </w:r>
      <w:r w:rsidRPr="00697885">
        <w:rPr>
          <w:rFonts w:ascii="Arial" w:eastAsia="Times New Roman" w:hAnsi="Arial" w:cs="Arial"/>
          <w:color w:val="000000"/>
          <w:sz w:val="20"/>
          <w:lang w:val="es-EC"/>
        </w:rPr>
        <w:t> </w:t>
      </w:r>
      <w:hyperlink r:id="rId647" w:tooltip="Juan Vicente Gómez" w:history="1">
        <w:r w:rsidRPr="00697885">
          <w:rPr>
            <w:rFonts w:ascii="Arial" w:eastAsia="Times New Roman" w:hAnsi="Arial" w:cs="Arial"/>
            <w:color w:val="002BB8"/>
            <w:sz w:val="20"/>
            <w:u w:val="single"/>
            <w:lang w:val="es-EC"/>
          </w:rPr>
          <w:t>Juan Vicente Gómez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derrocarle. Castro accedió al poder en octubre. Sin embargo, ratificó a algunos ministros del derrotado gobierno, incluyendo en el gabinete a Andueza Palacio. En</w:t>
      </w:r>
      <w:r w:rsidRPr="00697885">
        <w:rPr>
          <w:rFonts w:ascii="Arial" w:eastAsia="Times New Roman" w:hAnsi="Arial" w:cs="Arial"/>
          <w:color w:val="000000"/>
          <w:sz w:val="20"/>
          <w:lang w:val="es-EC"/>
        </w:rPr>
        <w:t> </w:t>
      </w:r>
      <w:hyperlink r:id="rId648" w:tooltip="1901" w:history="1">
        <w:r w:rsidRPr="00697885">
          <w:rPr>
            <w:rFonts w:ascii="Arial" w:eastAsia="Times New Roman" w:hAnsi="Arial" w:cs="Arial"/>
            <w:color w:val="002BB8"/>
            <w:sz w:val="20"/>
            <w:u w:val="single"/>
            <w:lang w:val="es-EC"/>
          </w:rPr>
          <w:t>1901</w:t>
        </w:r>
      </w:hyperlink>
      <w:r w:rsidRPr="00697885">
        <w:rPr>
          <w:rFonts w:ascii="Arial" w:eastAsia="Times New Roman" w:hAnsi="Arial" w:cs="Arial"/>
          <w:color w:val="000000"/>
          <w:sz w:val="20"/>
          <w:szCs w:val="20"/>
          <w:lang w:val="es-EC"/>
        </w:rPr>
        <w:t xml:space="preserve">, fue elegido Presidente por la </w:t>
      </w:r>
      <w:r w:rsidRPr="00697885">
        <w:rPr>
          <w:rFonts w:ascii="Arial" w:eastAsia="Times New Roman" w:hAnsi="Arial" w:cs="Arial"/>
          <w:color w:val="000000"/>
          <w:sz w:val="20"/>
          <w:szCs w:val="20"/>
          <w:lang w:val="es-EC"/>
        </w:rPr>
        <w:lastRenderedPageBreak/>
        <w:t>Asamblea Nacional Constituyente. Al igual que sus antecesores, por su autoritarismo combatió sediciones. La más sobresaliente de éstas fue la</w:t>
      </w:r>
      <w:r w:rsidRPr="00697885">
        <w:rPr>
          <w:rFonts w:ascii="Arial" w:eastAsia="Times New Roman" w:hAnsi="Arial" w:cs="Arial"/>
          <w:color w:val="000000"/>
          <w:sz w:val="20"/>
          <w:lang w:val="es-EC"/>
        </w:rPr>
        <w:t> </w:t>
      </w:r>
      <w:hyperlink r:id="rId649" w:tooltip="Revolución Libertadora (Venezuela)" w:history="1">
        <w:r w:rsidRPr="00697885">
          <w:rPr>
            <w:rFonts w:ascii="Arial" w:eastAsia="Times New Roman" w:hAnsi="Arial" w:cs="Arial"/>
            <w:color w:val="002BB8"/>
            <w:sz w:val="20"/>
            <w:u w:val="single"/>
            <w:lang w:val="es-EC"/>
          </w:rPr>
          <w:t>Revolución Libertadora</w:t>
        </w:r>
      </w:hyperlink>
      <w:r w:rsidRPr="00697885">
        <w:rPr>
          <w:rFonts w:ascii="Arial" w:eastAsia="Times New Roman" w:hAnsi="Arial" w:cs="Arial"/>
          <w:color w:val="000000"/>
          <w:sz w:val="20"/>
          <w:szCs w:val="20"/>
          <w:lang w:val="es-EC"/>
        </w:rPr>
        <w:t>, que culminó con el triunfo de Castro en</w:t>
      </w:r>
      <w:r w:rsidRPr="00697885">
        <w:rPr>
          <w:rFonts w:ascii="Arial" w:eastAsia="Times New Roman" w:hAnsi="Arial" w:cs="Arial"/>
          <w:color w:val="000000"/>
          <w:sz w:val="20"/>
          <w:lang w:val="es-EC"/>
        </w:rPr>
        <w:t> </w:t>
      </w:r>
      <w:hyperlink r:id="rId650" w:tooltip="1903" w:history="1">
        <w:r w:rsidRPr="00697885">
          <w:rPr>
            <w:rFonts w:ascii="Arial" w:eastAsia="Times New Roman" w:hAnsi="Arial" w:cs="Arial"/>
            <w:color w:val="002BB8"/>
            <w:sz w:val="20"/>
            <w:u w:val="single"/>
            <w:lang w:val="es-EC"/>
          </w:rPr>
          <w:t>1903</w:t>
        </w:r>
      </w:hyperlink>
      <w:r w:rsidRPr="00697885">
        <w:rPr>
          <w:rFonts w:ascii="Arial" w:eastAsia="Times New Roman" w:hAnsi="Arial" w:cs="Arial"/>
          <w:color w:val="000000"/>
          <w:sz w:val="20"/>
          <w:szCs w:val="20"/>
          <w:lang w:val="es-EC"/>
        </w:rPr>
        <w:t>, cerrando el capítulo de las grandes rebeliones caudillistas. Su gestión siguió el antiimperialismo, negándose a cancelar la deuda con el</w:t>
      </w:r>
      <w:r w:rsidRPr="00697885">
        <w:rPr>
          <w:rFonts w:ascii="Arial" w:eastAsia="Times New Roman" w:hAnsi="Arial" w:cs="Arial"/>
          <w:color w:val="000000"/>
          <w:sz w:val="20"/>
          <w:lang w:val="es-EC"/>
        </w:rPr>
        <w:t> </w:t>
      </w:r>
      <w:hyperlink r:id="rId651" w:tooltip="Reino Unido" w:history="1">
        <w:r w:rsidRPr="00697885">
          <w:rPr>
            <w:rFonts w:ascii="Arial" w:eastAsia="Times New Roman" w:hAnsi="Arial" w:cs="Arial"/>
            <w:color w:val="002BB8"/>
            <w:sz w:val="20"/>
            <w:u w:val="single"/>
            <w:lang w:val="es-EC"/>
          </w:rPr>
          <w:t>Reino Unido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652" w:tooltip="Alemania" w:history="1">
        <w:r w:rsidRPr="00697885">
          <w:rPr>
            <w:rFonts w:ascii="Arial" w:eastAsia="Times New Roman" w:hAnsi="Arial" w:cs="Arial"/>
            <w:color w:val="002BB8"/>
            <w:sz w:val="20"/>
            <w:u w:val="single"/>
            <w:lang w:val="es-EC"/>
          </w:rPr>
          <w:t>Alemania</w:t>
        </w:r>
      </w:hyperlink>
      <w:r w:rsidRPr="00697885">
        <w:rPr>
          <w:rFonts w:ascii="Arial" w:eastAsia="Times New Roman" w:hAnsi="Arial" w:cs="Arial"/>
          <w:color w:val="000000"/>
          <w:sz w:val="20"/>
          <w:szCs w:val="20"/>
          <w:lang w:val="es-EC"/>
        </w:rPr>
        <w:t>, lo que causó</w:t>
      </w:r>
      <w:r w:rsidRPr="00697885">
        <w:rPr>
          <w:rFonts w:ascii="Arial" w:eastAsia="Times New Roman" w:hAnsi="Arial" w:cs="Arial"/>
          <w:color w:val="000000"/>
          <w:sz w:val="20"/>
          <w:lang w:val="es-EC"/>
        </w:rPr>
        <w:t> </w:t>
      </w:r>
      <w:hyperlink r:id="rId653" w:tooltip="Bloqueo Naval a Venezuela de 1902-1903" w:history="1">
        <w:r w:rsidRPr="00697885">
          <w:rPr>
            <w:rFonts w:ascii="Arial" w:eastAsia="Times New Roman" w:hAnsi="Arial" w:cs="Arial"/>
            <w:color w:val="002BB8"/>
            <w:sz w:val="20"/>
            <w:u w:val="single"/>
            <w:lang w:val="es-EC"/>
          </w:rPr>
          <w:t>el bloqueo naval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impusieron estos países.</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552575"/>
            <wp:effectExtent l="19050" t="0" r="0" b="0"/>
            <wp:docPr id="26" name="Imagen 26" descr="http://upload.wikimedia.org/wikipedia/commons/thumb/4/4c/JuanVGomez.jpg/180px-JuanVGomez.jpg">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4/4c/JuanVGomez.jpg/180px-JuanVGomez.jpg">
                      <a:hlinkClick r:id="rId654"/>
                    </pic:cNvPr>
                    <pic:cNvPicPr>
                      <a:picLocks noChangeAspect="1" noChangeArrowheads="1"/>
                    </pic:cNvPicPr>
                  </pic:nvPicPr>
                  <pic:blipFill>
                    <a:blip r:embed="rId655" cstate="print"/>
                    <a:srcRect/>
                    <a:stretch>
                      <a:fillRect/>
                    </a:stretch>
                  </pic:blipFill>
                  <pic:spPr bwMode="auto">
                    <a:xfrm>
                      <a:off x="0" y="0"/>
                      <a:ext cx="1714500" cy="15525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7" name="Imagen 27" descr="http://bits.wikimedia.org/skins-1.5/common/images/magnify-clip.png">
              <a:hlinkClick xmlns:a="http://schemas.openxmlformats.org/drawingml/2006/main" r:id="rId65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its.wikimedia.org/skins-1.5/common/images/magnify-clip.png">
                      <a:hlinkClick r:id="rId654"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General</w:t>
      </w:r>
      <w:r w:rsidRPr="00697885">
        <w:rPr>
          <w:rFonts w:ascii="Arial" w:eastAsia="Times New Roman" w:hAnsi="Arial" w:cs="Arial"/>
          <w:color w:val="000000"/>
          <w:sz w:val="17"/>
          <w:lang w:val="es-EC"/>
        </w:rPr>
        <w:t> </w:t>
      </w:r>
      <w:hyperlink r:id="rId656" w:tooltip="Juan Vicente Gómez" w:history="1">
        <w:r w:rsidRPr="00697885">
          <w:rPr>
            <w:rFonts w:ascii="Arial" w:eastAsia="Times New Roman" w:hAnsi="Arial" w:cs="Arial"/>
            <w:color w:val="002BB8"/>
            <w:sz w:val="17"/>
            <w:u w:val="single"/>
            <w:lang w:val="es-EC"/>
          </w:rPr>
          <w:t>Juan Vicente Gómez</w:t>
        </w:r>
      </w:hyperlink>
      <w:r w:rsidRPr="00697885">
        <w:rPr>
          <w:rFonts w:ascii="Arial" w:eastAsia="Times New Roman" w:hAnsi="Arial" w:cs="Arial"/>
          <w:color w:val="000000"/>
          <w:sz w:val="17"/>
          <w:szCs w:val="17"/>
          <w:lang w:val="es-EC"/>
        </w:rPr>
        <w:t>, gobernó a Venezuela con puño de hierro desde 1908 hasta su muerte en</w:t>
      </w:r>
      <w:r w:rsidRPr="00697885">
        <w:rPr>
          <w:rFonts w:ascii="Arial" w:eastAsia="Times New Roman" w:hAnsi="Arial" w:cs="Arial"/>
          <w:color w:val="000000"/>
          <w:sz w:val="17"/>
          <w:lang w:val="es-EC"/>
        </w:rPr>
        <w:t> </w:t>
      </w:r>
      <w:hyperlink r:id="rId657" w:tooltip="1935" w:history="1">
        <w:r w:rsidRPr="00697885">
          <w:rPr>
            <w:rFonts w:ascii="Arial" w:eastAsia="Times New Roman" w:hAnsi="Arial" w:cs="Arial"/>
            <w:color w:val="002BB8"/>
            <w:sz w:val="17"/>
            <w:u w:val="single"/>
            <w:lang w:val="es-EC"/>
          </w:rPr>
          <w:t>1935</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Castro enfermó en</w:t>
      </w:r>
      <w:r w:rsidRPr="00697885">
        <w:rPr>
          <w:rFonts w:ascii="Arial" w:eastAsia="Times New Roman" w:hAnsi="Arial" w:cs="Arial"/>
          <w:color w:val="000000"/>
          <w:sz w:val="20"/>
          <w:lang w:val="es-EC"/>
        </w:rPr>
        <w:t> </w:t>
      </w:r>
      <w:hyperlink r:id="rId658" w:tooltip="1908" w:history="1">
        <w:r w:rsidRPr="00697885">
          <w:rPr>
            <w:rFonts w:ascii="Arial" w:eastAsia="Times New Roman" w:hAnsi="Arial" w:cs="Arial"/>
            <w:color w:val="002BB8"/>
            <w:sz w:val="20"/>
            <w:u w:val="single"/>
            <w:lang w:val="es-EC"/>
          </w:rPr>
          <w:t>1908</w:t>
        </w:r>
      </w:hyperlink>
      <w:r w:rsidRPr="00697885">
        <w:rPr>
          <w:rFonts w:ascii="Arial" w:eastAsia="Times New Roman" w:hAnsi="Arial" w:cs="Arial"/>
          <w:color w:val="000000"/>
          <w:sz w:val="20"/>
          <w:szCs w:val="20"/>
          <w:lang w:val="es-EC"/>
        </w:rPr>
        <w:t>, y salió del país para someterse a tratamiento. Días después, su vicepresidente y amigo Gómez perpetró un</w:t>
      </w:r>
      <w:r w:rsidRPr="00697885">
        <w:rPr>
          <w:rFonts w:ascii="Arial" w:eastAsia="Times New Roman" w:hAnsi="Arial" w:cs="Arial"/>
          <w:color w:val="000000"/>
          <w:sz w:val="20"/>
          <w:lang w:val="es-EC"/>
        </w:rPr>
        <w:t> </w:t>
      </w:r>
      <w:hyperlink r:id="rId659" w:tooltip="Golpe de Estado de 1908 en Venezuela" w:history="1">
        <w:r w:rsidRPr="00697885">
          <w:rPr>
            <w:rFonts w:ascii="Arial" w:eastAsia="Times New Roman" w:hAnsi="Arial" w:cs="Arial"/>
            <w:color w:val="002BB8"/>
            <w:sz w:val="20"/>
            <w:u w:val="single"/>
            <w:lang w:val="es-EC"/>
          </w:rPr>
          <w:t>golpe de estado</w:t>
        </w:r>
      </w:hyperlink>
      <w:r w:rsidRPr="00697885">
        <w:rPr>
          <w:rFonts w:ascii="Arial" w:eastAsia="Times New Roman" w:hAnsi="Arial" w:cs="Arial"/>
          <w:color w:val="000000"/>
          <w:sz w:val="20"/>
          <w:szCs w:val="20"/>
          <w:lang w:val="es-EC"/>
        </w:rPr>
        <w:t>, prohibiendo su regreso a Venezuela. Gómez fue oficialmente presidente desde</w:t>
      </w:r>
      <w:r w:rsidRPr="00697885">
        <w:rPr>
          <w:rFonts w:ascii="Arial" w:eastAsia="Times New Roman" w:hAnsi="Arial" w:cs="Arial"/>
          <w:color w:val="000000"/>
          <w:sz w:val="20"/>
          <w:lang w:val="es-EC"/>
        </w:rPr>
        <w:t> </w:t>
      </w:r>
      <w:hyperlink r:id="rId660" w:tooltip="1910" w:history="1">
        <w:r w:rsidRPr="00697885">
          <w:rPr>
            <w:rFonts w:ascii="Arial" w:eastAsia="Times New Roman" w:hAnsi="Arial" w:cs="Arial"/>
            <w:color w:val="002BB8"/>
            <w:sz w:val="20"/>
            <w:u w:val="single"/>
            <w:lang w:val="es-EC"/>
          </w:rPr>
          <w:t>1910</w:t>
        </w:r>
      </w:hyperlink>
      <w:r w:rsidRPr="00697885">
        <w:rPr>
          <w:rFonts w:ascii="Arial" w:eastAsia="Times New Roman" w:hAnsi="Arial" w:cs="Arial"/>
          <w:color w:val="000000"/>
          <w:sz w:val="20"/>
          <w:szCs w:val="20"/>
          <w:lang w:val="es-EC"/>
        </w:rPr>
        <w:t>, para luego ser designado por períodos de siete años establecidos por una</w:t>
      </w:r>
      <w:r w:rsidRPr="00697885">
        <w:rPr>
          <w:rFonts w:ascii="Arial" w:eastAsia="Times New Roman" w:hAnsi="Arial" w:cs="Arial"/>
          <w:color w:val="000000"/>
          <w:sz w:val="20"/>
          <w:lang w:val="es-EC"/>
        </w:rPr>
        <w:t> </w:t>
      </w:r>
      <w:hyperlink r:id="rId661" w:tooltip="Constitución de Venezuela de 1914 (aún no redactado)" w:history="1">
        <w:r w:rsidRPr="00697885">
          <w:rPr>
            <w:rFonts w:ascii="Arial" w:eastAsia="Times New Roman" w:hAnsi="Arial" w:cs="Arial"/>
            <w:color w:val="CC2200"/>
            <w:sz w:val="20"/>
            <w:u w:val="single"/>
            <w:lang w:val="es-EC"/>
          </w:rPr>
          <w:t>nueva constitución</w:t>
        </w:r>
      </w:hyperlink>
      <w:r w:rsidRPr="00697885">
        <w:rPr>
          <w:rFonts w:ascii="Arial" w:eastAsia="Times New Roman" w:hAnsi="Arial" w:cs="Arial"/>
          <w:color w:val="000000"/>
          <w:sz w:val="20"/>
          <w:szCs w:val="20"/>
          <w:lang w:val="es-EC"/>
        </w:rPr>
        <w:t>, intercalados con</w:t>
      </w:r>
      <w:r w:rsidRPr="00697885">
        <w:rPr>
          <w:rFonts w:ascii="Arial" w:eastAsia="Times New Roman" w:hAnsi="Arial" w:cs="Arial"/>
          <w:color w:val="000000"/>
          <w:sz w:val="20"/>
          <w:lang w:val="es-EC"/>
        </w:rPr>
        <w:t> </w:t>
      </w:r>
      <w:hyperlink r:id="rId662" w:tooltip="Gobierno títere" w:history="1">
        <w:r w:rsidRPr="00697885">
          <w:rPr>
            <w:rFonts w:ascii="Arial" w:eastAsia="Times New Roman" w:hAnsi="Arial" w:cs="Arial"/>
            <w:color w:val="002BB8"/>
            <w:sz w:val="20"/>
            <w:u w:val="single"/>
            <w:lang w:val="es-EC"/>
          </w:rPr>
          <w:t>gobiernos títere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actuando de fachada. Fue inmisericordioso con aquel que le cuestionase. Muchos presos políticos cumplieron como</w:t>
      </w:r>
      <w:r w:rsidRPr="00697885">
        <w:rPr>
          <w:rFonts w:ascii="Arial" w:eastAsia="Times New Roman" w:hAnsi="Arial" w:cs="Arial"/>
          <w:color w:val="000000"/>
          <w:sz w:val="20"/>
          <w:lang w:val="es-EC"/>
        </w:rPr>
        <w:t> </w:t>
      </w:r>
      <w:hyperlink r:id="rId663" w:tooltip="Trabajos forzados" w:history="1">
        <w:r w:rsidRPr="00697885">
          <w:rPr>
            <w:rFonts w:ascii="Arial" w:eastAsia="Times New Roman" w:hAnsi="Arial" w:cs="Arial"/>
            <w:color w:val="002BB8"/>
            <w:sz w:val="20"/>
            <w:u w:val="single"/>
            <w:lang w:val="es-EC"/>
          </w:rPr>
          <w:t>trabajadores forzados</w:t>
        </w:r>
      </w:hyperlink>
      <w:r w:rsidRPr="00697885">
        <w:rPr>
          <w:rFonts w:ascii="Arial" w:eastAsia="Times New Roman" w:hAnsi="Arial" w:cs="Arial"/>
          <w:color w:val="000000"/>
          <w:sz w:val="20"/>
          <w:szCs w:val="20"/>
          <w:lang w:val="es-EC"/>
        </w:rPr>
        <w:t>, construyendo carreteras por todo el país. Para resistir protestas del estudiantado, cerró la</w:t>
      </w:r>
      <w:r w:rsidRPr="00697885">
        <w:rPr>
          <w:rFonts w:ascii="Arial" w:eastAsia="Times New Roman" w:hAnsi="Arial" w:cs="Arial"/>
          <w:color w:val="000000"/>
          <w:sz w:val="20"/>
          <w:lang w:val="es-EC"/>
        </w:rPr>
        <w:t> </w:t>
      </w:r>
      <w:hyperlink r:id="rId664" w:tooltip="Universidad Central de Venezuela" w:history="1">
        <w:r w:rsidRPr="00697885">
          <w:rPr>
            <w:rFonts w:ascii="Arial" w:eastAsia="Times New Roman" w:hAnsi="Arial" w:cs="Arial"/>
            <w:color w:val="002BB8"/>
            <w:sz w:val="20"/>
            <w:u w:val="single"/>
            <w:lang w:val="es-EC"/>
          </w:rPr>
          <w:t>Universidad Central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durante diez años. Promulgó la primera Ley del Trabajo, creó bancos para obreros, inició la explotación petrolera y canceló la deuda externa. El movimiento opositor más recordado de su época fue protagonizada por</w:t>
      </w:r>
      <w:hyperlink r:id="rId665" w:tooltip="Generación del 28" w:history="1">
        <w:r w:rsidRPr="00697885">
          <w:rPr>
            <w:rFonts w:ascii="Arial" w:eastAsia="Times New Roman" w:hAnsi="Arial" w:cs="Arial"/>
            <w:color w:val="002BB8"/>
            <w:sz w:val="20"/>
            <w:u w:val="single"/>
            <w:lang w:val="es-EC"/>
          </w:rPr>
          <w:t>estudiantes universitarios en 1928</w:t>
        </w:r>
      </w:hyperlink>
      <w:r w:rsidRPr="00697885">
        <w:rPr>
          <w:rFonts w:ascii="Arial" w:eastAsia="Times New Roman" w:hAnsi="Arial" w:cs="Arial"/>
          <w:color w:val="000000"/>
          <w:sz w:val="20"/>
          <w:szCs w:val="20"/>
          <w:lang w:val="es-EC"/>
        </w:rPr>
        <w:t>, de donde surgirían nuevos líderes políticos. También frenó un golpe militar y la invasión del</w:t>
      </w:r>
      <w:r w:rsidRPr="00697885">
        <w:rPr>
          <w:rFonts w:ascii="Arial" w:eastAsia="Times New Roman" w:hAnsi="Arial" w:cs="Arial"/>
          <w:color w:val="000000"/>
          <w:sz w:val="20"/>
          <w:lang w:val="es-EC"/>
        </w:rPr>
        <w:t> </w:t>
      </w:r>
      <w:hyperlink r:id="rId666" w:tooltip="Falke (aún no redactado)" w:history="1">
        <w:r w:rsidRPr="00697885">
          <w:rPr>
            <w:rFonts w:ascii="Arial" w:eastAsia="Times New Roman" w:hAnsi="Arial" w:cs="Arial"/>
            <w:i/>
            <w:iCs/>
            <w:color w:val="CC2200"/>
            <w:sz w:val="20"/>
            <w:u w:val="single"/>
            <w:lang w:val="es-EC"/>
          </w:rPr>
          <w:t>Falke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667" w:tooltip="1929" w:history="1">
        <w:r w:rsidRPr="00697885">
          <w:rPr>
            <w:rFonts w:ascii="Arial" w:eastAsia="Times New Roman" w:hAnsi="Arial" w:cs="Arial"/>
            <w:color w:val="002BB8"/>
            <w:sz w:val="20"/>
            <w:u w:val="single"/>
            <w:lang w:val="es-EC"/>
          </w:rPr>
          <w:t>1929</w:t>
        </w:r>
      </w:hyperlink>
      <w:r w:rsidRPr="00697885">
        <w:rPr>
          <w:rFonts w:ascii="Arial" w:eastAsia="Times New Roman" w:hAnsi="Arial" w:cs="Arial"/>
          <w:color w:val="000000"/>
          <w:sz w:val="20"/>
          <w:szCs w:val="20"/>
          <w:lang w:val="es-EC"/>
        </w:rPr>
        <w:t>. Su mayor contribución fue la pacificación definitiva del país, al exterminar a los caudillos y crear la</w:t>
      </w:r>
      <w:r w:rsidRPr="00697885">
        <w:rPr>
          <w:rFonts w:ascii="Arial" w:eastAsia="Times New Roman" w:hAnsi="Arial" w:cs="Arial"/>
          <w:color w:val="000000"/>
          <w:sz w:val="20"/>
          <w:lang w:val="es-EC"/>
        </w:rPr>
        <w:t> </w:t>
      </w:r>
      <w:hyperlink r:id="rId668" w:tooltip="Academia Militar de Venezuela" w:history="1">
        <w:r w:rsidRPr="00697885">
          <w:rPr>
            <w:rFonts w:ascii="Arial" w:eastAsia="Times New Roman" w:hAnsi="Arial" w:cs="Arial"/>
            <w:color w:val="002BB8"/>
            <w:sz w:val="20"/>
            <w:u w:val="single"/>
            <w:lang w:val="es-EC"/>
          </w:rPr>
          <w:t>Academia Militar de Venezuela</w:t>
        </w:r>
      </w:hyperlink>
      <w:r w:rsidRPr="00697885">
        <w:rPr>
          <w:rFonts w:ascii="Arial" w:eastAsia="Times New Roman" w:hAnsi="Arial" w:cs="Arial"/>
          <w:color w:val="000000"/>
          <w:sz w:val="20"/>
          <w:szCs w:val="20"/>
          <w:lang w:val="es-EC"/>
        </w:rPr>
        <w:t>, como base de un Ejército Nacional consolidado. La dinámica económica marcada por el comienzo de la explotación petrolera en este período sería la causa de</w:t>
      </w:r>
      <w:hyperlink r:id="rId669" w:tooltip="Éxodo rural" w:history="1">
        <w:r w:rsidRPr="00697885">
          <w:rPr>
            <w:rFonts w:ascii="Arial" w:eastAsia="Times New Roman" w:hAnsi="Arial" w:cs="Arial"/>
            <w:color w:val="002BB8"/>
            <w:sz w:val="20"/>
            <w:u w:val="single"/>
            <w:lang w:val="es-EC"/>
          </w:rPr>
          <w:t>migraciones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población campestre a los grandes centros urbanos desde la</w:t>
      </w:r>
      <w:r w:rsidRPr="00697885">
        <w:rPr>
          <w:rFonts w:ascii="Arial" w:eastAsia="Times New Roman" w:hAnsi="Arial" w:cs="Arial"/>
          <w:color w:val="000000"/>
          <w:sz w:val="20"/>
          <w:lang w:val="es-EC"/>
        </w:rPr>
        <w:t> </w:t>
      </w:r>
      <w:hyperlink r:id="rId670" w:tooltip="Década de 1930" w:history="1">
        <w:r w:rsidRPr="00697885">
          <w:rPr>
            <w:rFonts w:ascii="Arial" w:eastAsia="Times New Roman" w:hAnsi="Arial" w:cs="Arial"/>
            <w:color w:val="002BB8"/>
            <w:sz w:val="20"/>
            <w:u w:val="single"/>
            <w:lang w:val="es-EC"/>
          </w:rPr>
          <w:t>década de 1930</w:t>
        </w:r>
      </w:hyperlink>
      <w:r w:rsidRPr="00697885">
        <w:rPr>
          <w:rFonts w:ascii="Arial" w:eastAsia="Times New Roman" w:hAnsi="Arial" w:cs="Arial"/>
          <w:color w:val="000000"/>
          <w:sz w:val="20"/>
          <w:szCs w:val="20"/>
          <w:lang w:val="es-EC"/>
        </w:rPr>
        <w:t>.</w:t>
      </w:r>
      <w:hyperlink r:id="rId671" w:anchor="cite_note-20" w:history="1">
        <w:r w:rsidRPr="00697885">
          <w:rPr>
            <w:rFonts w:ascii="Arial" w:eastAsia="Times New Roman" w:hAnsi="Arial" w:cs="Arial"/>
            <w:color w:val="002BB8"/>
            <w:sz w:val="20"/>
            <w:u w:val="single"/>
            <w:vertAlign w:val="superscript"/>
            <w:lang w:val="es-EC"/>
          </w:rPr>
          <w:t>21</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Gómez falleció en</w:t>
      </w:r>
      <w:r w:rsidRPr="00697885">
        <w:rPr>
          <w:rFonts w:ascii="Arial" w:eastAsia="Times New Roman" w:hAnsi="Arial" w:cs="Arial"/>
          <w:color w:val="000000"/>
          <w:sz w:val="20"/>
          <w:lang w:val="es-EC"/>
        </w:rPr>
        <w:t> </w:t>
      </w:r>
      <w:hyperlink r:id="rId672" w:tooltip="1935" w:history="1">
        <w:r w:rsidRPr="00697885">
          <w:rPr>
            <w:rFonts w:ascii="Arial" w:eastAsia="Times New Roman" w:hAnsi="Arial" w:cs="Arial"/>
            <w:color w:val="002BB8"/>
            <w:sz w:val="20"/>
            <w:u w:val="single"/>
            <w:lang w:val="es-EC"/>
          </w:rPr>
          <w:t>1935</w:t>
        </w:r>
      </w:hyperlink>
      <w:r w:rsidRPr="00697885">
        <w:rPr>
          <w:rFonts w:ascii="Arial" w:eastAsia="Times New Roman" w:hAnsi="Arial" w:cs="Arial"/>
          <w:color w:val="000000"/>
          <w:sz w:val="20"/>
          <w:szCs w:val="20"/>
          <w:lang w:val="es-EC"/>
        </w:rPr>
        <w:t>, y el General</w:t>
      </w:r>
      <w:r w:rsidRPr="00697885">
        <w:rPr>
          <w:rFonts w:ascii="Arial" w:eastAsia="Times New Roman" w:hAnsi="Arial" w:cs="Arial"/>
          <w:color w:val="000000"/>
          <w:sz w:val="20"/>
          <w:lang w:val="es-EC"/>
        </w:rPr>
        <w:t> </w:t>
      </w:r>
      <w:hyperlink r:id="rId673" w:tooltip="Eleazar López Contreras" w:history="1">
        <w:r w:rsidRPr="00697885">
          <w:rPr>
            <w:rFonts w:ascii="Arial" w:eastAsia="Times New Roman" w:hAnsi="Arial" w:cs="Arial"/>
            <w:color w:val="002BB8"/>
            <w:sz w:val="20"/>
            <w:u w:val="single"/>
            <w:lang w:val="es-EC"/>
          </w:rPr>
          <w:t>Eleazar López Contreras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designado Encargado de la Presidencia hasta</w:t>
      </w:r>
      <w:r w:rsidRPr="00697885">
        <w:rPr>
          <w:rFonts w:ascii="Arial" w:eastAsia="Times New Roman" w:hAnsi="Arial" w:cs="Arial"/>
          <w:color w:val="000000"/>
          <w:sz w:val="20"/>
          <w:lang w:val="es-EC"/>
        </w:rPr>
        <w:t> </w:t>
      </w:r>
      <w:hyperlink r:id="rId674" w:tooltip="1936" w:history="1">
        <w:r w:rsidRPr="00697885">
          <w:rPr>
            <w:rFonts w:ascii="Arial" w:eastAsia="Times New Roman" w:hAnsi="Arial" w:cs="Arial"/>
            <w:color w:val="002BB8"/>
            <w:sz w:val="20"/>
            <w:u w:val="single"/>
            <w:lang w:val="es-EC"/>
          </w:rPr>
          <w:t>1936</w:t>
        </w:r>
      </w:hyperlink>
      <w:r w:rsidRPr="00697885">
        <w:rPr>
          <w:rFonts w:ascii="Arial" w:eastAsia="Times New Roman" w:hAnsi="Arial" w:cs="Arial"/>
          <w:color w:val="000000"/>
          <w:sz w:val="20"/>
          <w:szCs w:val="20"/>
          <w:lang w:val="es-EC"/>
        </w:rPr>
        <w:t>, y luego Presidente por siete años. Con él se inicia la transición a la democracia: decreta amnistía para los prisioneros políticos y restablece la</w:t>
      </w:r>
      <w:r w:rsidRPr="00697885">
        <w:rPr>
          <w:rFonts w:ascii="Arial" w:eastAsia="Times New Roman" w:hAnsi="Arial" w:cs="Arial"/>
          <w:color w:val="000000"/>
          <w:sz w:val="20"/>
          <w:lang w:val="es-EC"/>
        </w:rPr>
        <w:t> </w:t>
      </w:r>
      <w:hyperlink r:id="rId675" w:tooltip="Libertad de prensa" w:history="1">
        <w:r w:rsidRPr="00697885">
          <w:rPr>
            <w:rFonts w:ascii="Arial" w:eastAsia="Times New Roman" w:hAnsi="Arial" w:cs="Arial"/>
            <w:color w:val="002BB8"/>
            <w:sz w:val="20"/>
            <w:u w:val="single"/>
            <w:lang w:val="es-EC"/>
          </w:rPr>
          <w:t>libertad de prensa</w:t>
        </w:r>
      </w:hyperlink>
      <w:r w:rsidRPr="00697885">
        <w:rPr>
          <w:rFonts w:ascii="Arial" w:eastAsia="Times New Roman" w:hAnsi="Arial" w:cs="Arial"/>
          <w:color w:val="000000"/>
          <w:sz w:val="20"/>
          <w:szCs w:val="20"/>
          <w:lang w:val="es-EC"/>
        </w:rPr>
        <w:t>. Ese año una gran manifestación pública frente al</w:t>
      </w:r>
      <w:r w:rsidRPr="00697885">
        <w:rPr>
          <w:rFonts w:ascii="Arial" w:eastAsia="Times New Roman" w:hAnsi="Arial" w:cs="Arial"/>
          <w:color w:val="000000"/>
          <w:sz w:val="20"/>
          <w:lang w:val="es-EC"/>
        </w:rPr>
        <w:t> </w:t>
      </w:r>
      <w:hyperlink r:id="rId676" w:tooltip="Palacio de Miraflores" w:history="1">
        <w:r w:rsidRPr="00697885">
          <w:rPr>
            <w:rFonts w:ascii="Arial" w:eastAsia="Times New Roman" w:hAnsi="Arial" w:cs="Arial"/>
            <w:color w:val="002BB8"/>
            <w:sz w:val="20"/>
            <w:u w:val="single"/>
            <w:lang w:val="es-EC"/>
          </w:rPr>
          <w:t>Palacio de Miraflores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demandó mayores libertades civiles, a las que López accedió en parte con su</w:t>
      </w:r>
      <w:r w:rsidRPr="00697885">
        <w:rPr>
          <w:rFonts w:ascii="Arial" w:eastAsia="Times New Roman" w:hAnsi="Arial" w:cs="Arial"/>
          <w:color w:val="000000"/>
          <w:sz w:val="20"/>
          <w:lang w:val="es-EC"/>
        </w:rPr>
        <w:t> </w:t>
      </w:r>
      <w:hyperlink r:id="rId677" w:tooltip="Programa de febrero (aún no redactado)" w:history="1">
        <w:r w:rsidRPr="00697885">
          <w:rPr>
            <w:rFonts w:ascii="Arial" w:eastAsia="Times New Roman" w:hAnsi="Arial" w:cs="Arial"/>
            <w:i/>
            <w:iCs/>
            <w:color w:val="CC2200"/>
            <w:sz w:val="20"/>
            <w:u w:val="single"/>
            <w:lang w:val="es-EC"/>
          </w:rPr>
          <w:t>Programa de febrero</w:t>
        </w:r>
      </w:hyperlink>
      <w:r w:rsidRPr="00697885">
        <w:rPr>
          <w:rFonts w:ascii="Arial" w:eastAsia="Times New Roman" w:hAnsi="Arial" w:cs="Arial"/>
          <w:color w:val="000000"/>
          <w:sz w:val="20"/>
          <w:szCs w:val="20"/>
          <w:lang w:val="es-EC"/>
        </w:rPr>
        <w:t>. Redujo el período presidencial a 5 años, y focalizó sus políticas en la creación de programas asistenciales de</w:t>
      </w:r>
      <w:r w:rsidRPr="00697885">
        <w:rPr>
          <w:rFonts w:ascii="Arial" w:eastAsia="Times New Roman" w:hAnsi="Arial" w:cs="Arial"/>
          <w:color w:val="000000"/>
          <w:sz w:val="20"/>
          <w:lang w:val="es-EC"/>
        </w:rPr>
        <w:t> </w:t>
      </w:r>
      <w:hyperlink r:id="rId678" w:tooltip="Salud pública" w:history="1">
        <w:r w:rsidRPr="00697885">
          <w:rPr>
            <w:rFonts w:ascii="Arial" w:eastAsia="Times New Roman" w:hAnsi="Arial" w:cs="Arial"/>
            <w:color w:val="002BB8"/>
            <w:sz w:val="20"/>
            <w:u w:val="single"/>
            <w:lang w:val="es-EC"/>
          </w:rPr>
          <w:t>salud pública</w:t>
        </w:r>
      </w:hyperlink>
      <w:r w:rsidRPr="00697885">
        <w:rPr>
          <w:rFonts w:ascii="Arial" w:eastAsia="Times New Roman" w:hAnsi="Arial" w:cs="Arial"/>
          <w:color w:val="000000"/>
          <w:sz w:val="20"/>
          <w:szCs w:val="20"/>
          <w:lang w:val="es-EC"/>
        </w:rPr>
        <w:t>.</w:t>
      </w:r>
      <w:hyperlink r:id="rId679" w:anchor="cite_note-21" w:history="1">
        <w:r w:rsidRPr="00697885">
          <w:rPr>
            <w:rFonts w:ascii="Arial" w:eastAsia="Times New Roman" w:hAnsi="Arial" w:cs="Arial"/>
            <w:color w:val="002BB8"/>
            <w:sz w:val="20"/>
            <w:u w:val="single"/>
            <w:vertAlign w:val="superscript"/>
            <w:lang w:val="es-EC"/>
          </w:rPr>
          <w:t>22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Además, concretó obras de </w:t>
      </w:r>
      <w:r w:rsidRPr="00697885">
        <w:rPr>
          <w:rFonts w:ascii="Arial" w:eastAsia="Times New Roman" w:hAnsi="Arial" w:cs="Arial"/>
          <w:color w:val="000000"/>
          <w:sz w:val="20"/>
          <w:szCs w:val="20"/>
          <w:lang w:val="es-EC"/>
        </w:rPr>
        <w:lastRenderedPageBreak/>
        <w:t>suma importancia como la creación de la</w:t>
      </w:r>
      <w:r w:rsidRPr="00697885">
        <w:rPr>
          <w:rFonts w:ascii="Arial" w:eastAsia="Times New Roman" w:hAnsi="Arial" w:cs="Arial"/>
          <w:color w:val="000000"/>
          <w:sz w:val="20"/>
          <w:lang w:val="es-EC"/>
        </w:rPr>
        <w:t> </w:t>
      </w:r>
      <w:hyperlink r:id="rId680" w:tooltip="Guardia Nacional de Venezuela" w:history="1">
        <w:r w:rsidRPr="00697885">
          <w:rPr>
            <w:rFonts w:ascii="Arial" w:eastAsia="Times New Roman" w:hAnsi="Arial" w:cs="Arial"/>
            <w:color w:val="002BB8"/>
            <w:sz w:val="20"/>
            <w:u w:val="single"/>
            <w:lang w:val="es-EC"/>
          </w:rPr>
          <w:t>Guardia Nacional de Venezuela</w:t>
        </w:r>
      </w:hyperlink>
      <w:r w:rsidRPr="00697885">
        <w:rPr>
          <w:rFonts w:ascii="Arial" w:eastAsia="Times New Roman" w:hAnsi="Arial" w:cs="Arial"/>
          <w:color w:val="000000"/>
          <w:sz w:val="20"/>
          <w:szCs w:val="20"/>
          <w:lang w:val="es-EC"/>
        </w:rPr>
        <w:t>, la apertura del</w:t>
      </w:r>
      <w:r w:rsidRPr="00697885">
        <w:rPr>
          <w:rFonts w:ascii="Arial" w:eastAsia="Times New Roman" w:hAnsi="Arial" w:cs="Arial"/>
          <w:color w:val="000000"/>
          <w:sz w:val="20"/>
          <w:lang w:val="es-EC"/>
        </w:rPr>
        <w:t> </w:t>
      </w:r>
      <w:hyperlink r:id="rId681" w:tooltip="Museo de Bellas Artes de Caracas" w:history="1">
        <w:r w:rsidRPr="00697885">
          <w:rPr>
            <w:rFonts w:ascii="Arial" w:eastAsia="Times New Roman" w:hAnsi="Arial" w:cs="Arial"/>
            <w:color w:val="002BB8"/>
            <w:sz w:val="20"/>
            <w:u w:val="single"/>
            <w:lang w:val="es-EC"/>
          </w:rPr>
          <w:t>Museo de Bellas Artes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del</w:t>
      </w:r>
      <w:r w:rsidRPr="00697885">
        <w:rPr>
          <w:rFonts w:ascii="Arial" w:eastAsia="Times New Roman" w:hAnsi="Arial" w:cs="Arial"/>
          <w:color w:val="000000"/>
          <w:sz w:val="20"/>
          <w:lang w:val="es-EC"/>
        </w:rPr>
        <w:t> </w:t>
      </w:r>
      <w:hyperlink r:id="rId682" w:tooltip="Museo de Ciencias de Caracas" w:history="1">
        <w:r w:rsidRPr="00697885">
          <w:rPr>
            <w:rFonts w:ascii="Arial" w:eastAsia="Times New Roman" w:hAnsi="Arial" w:cs="Arial"/>
            <w:color w:val="002BB8"/>
            <w:sz w:val="20"/>
            <w:u w:val="single"/>
            <w:lang w:val="es-EC"/>
          </w:rPr>
          <w:t>Museo de Ciencias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683" w:tooltip="1938" w:history="1">
        <w:r w:rsidRPr="00697885">
          <w:rPr>
            <w:rFonts w:ascii="Arial" w:eastAsia="Times New Roman" w:hAnsi="Arial" w:cs="Arial"/>
            <w:color w:val="002BB8"/>
            <w:sz w:val="20"/>
            <w:u w:val="single"/>
            <w:lang w:val="es-EC"/>
          </w:rPr>
          <w:t>1938</w:t>
        </w:r>
      </w:hyperlink>
      <w:r w:rsidRPr="00697885">
        <w:rPr>
          <w:rFonts w:ascii="Arial" w:eastAsia="Times New Roman" w:hAnsi="Arial" w:cs="Arial"/>
          <w:color w:val="000000"/>
          <w:sz w:val="20"/>
          <w:szCs w:val="20"/>
          <w:lang w:val="es-EC"/>
        </w:rPr>
        <w:t>, y la creación del</w:t>
      </w:r>
      <w:r w:rsidRPr="00697885">
        <w:rPr>
          <w:rFonts w:ascii="Arial" w:eastAsia="Times New Roman" w:hAnsi="Arial" w:cs="Arial"/>
          <w:color w:val="000000"/>
          <w:sz w:val="20"/>
          <w:lang w:val="es-EC"/>
        </w:rPr>
        <w:t> </w:t>
      </w:r>
      <w:hyperlink r:id="rId684" w:tooltip="Banco Central de Venezuela" w:history="1">
        <w:r w:rsidRPr="00697885">
          <w:rPr>
            <w:rFonts w:ascii="Arial" w:eastAsia="Times New Roman" w:hAnsi="Arial" w:cs="Arial"/>
            <w:color w:val="002BB8"/>
            <w:sz w:val="20"/>
            <w:u w:val="single"/>
            <w:lang w:val="es-EC"/>
          </w:rPr>
          <w:t>Banco Central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685" w:tooltip="1940" w:history="1">
        <w:r w:rsidRPr="00697885">
          <w:rPr>
            <w:rFonts w:ascii="Arial" w:eastAsia="Times New Roman" w:hAnsi="Arial" w:cs="Arial"/>
            <w:color w:val="002BB8"/>
            <w:sz w:val="20"/>
            <w:u w:val="single"/>
            <w:lang w:val="es-EC"/>
          </w:rPr>
          <w:t>1940</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Al término de su mandato en</w:t>
      </w:r>
      <w:r w:rsidRPr="00697885">
        <w:rPr>
          <w:rFonts w:ascii="Arial" w:eastAsia="Times New Roman" w:hAnsi="Arial" w:cs="Arial"/>
          <w:color w:val="000000"/>
          <w:sz w:val="20"/>
          <w:lang w:val="es-EC"/>
        </w:rPr>
        <w:t> </w:t>
      </w:r>
      <w:hyperlink r:id="rId686" w:tooltip="1941" w:history="1">
        <w:r w:rsidRPr="00697885">
          <w:rPr>
            <w:rFonts w:ascii="Arial" w:eastAsia="Times New Roman" w:hAnsi="Arial" w:cs="Arial"/>
            <w:color w:val="002BB8"/>
            <w:sz w:val="20"/>
            <w:u w:val="single"/>
            <w:lang w:val="es-EC"/>
          </w:rPr>
          <w:t>1941</w:t>
        </w:r>
      </w:hyperlink>
      <w:r w:rsidRPr="00697885">
        <w:rPr>
          <w:rFonts w:ascii="Arial" w:eastAsia="Times New Roman" w:hAnsi="Arial" w:cs="Arial"/>
          <w:color w:val="000000"/>
          <w:sz w:val="20"/>
          <w:szCs w:val="20"/>
          <w:lang w:val="es-EC"/>
        </w:rPr>
        <w:t>, el Congreso designó Presidente a</w:t>
      </w:r>
      <w:r w:rsidRPr="00697885">
        <w:rPr>
          <w:rFonts w:ascii="Arial" w:eastAsia="Times New Roman" w:hAnsi="Arial" w:cs="Arial"/>
          <w:color w:val="000000"/>
          <w:sz w:val="20"/>
          <w:lang w:val="es-EC"/>
        </w:rPr>
        <w:t> </w:t>
      </w:r>
      <w:hyperlink r:id="rId687" w:tooltip="Isaías Medina Angarita" w:history="1">
        <w:r w:rsidRPr="00697885">
          <w:rPr>
            <w:rFonts w:ascii="Arial" w:eastAsia="Times New Roman" w:hAnsi="Arial" w:cs="Arial"/>
            <w:color w:val="002BB8"/>
            <w:sz w:val="20"/>
            <w:u w:val="single"/>
            <w:lang w:val="es-EC"/>
          </w:rPr>
          <w:t>Isaías Medina Angarita</w:t>
        </w:r>
      </w:hyperlink>
      <w:r w:rsidRPr="00697885">
        <w:rPr>
          <w:rFonts w:ascii="Arial" w:eastAsia="Times New Roman" w:hAnsi="Arial" w:cs="Arial"/>
          <w:color w:val="000000"/>
          <w:sz w:val="20"/>
          <w:szCs w:val="20"/>
          <w:lang w:val="es-EC"/>
        </w:rPr>
        <w:t>, militar que promulgó una Ley de Hidrocarburos en</w:t>
      </w:r>
      <w:r w:rsidRPr="00697885">
        <w:rPr>
          <w:rFonts w:ascii="Arial" w:eastAsia="Times New Roman" w:hAnsi="Arial" w:cs="Arial"/>
          <w:color w:val="000000"/>
          <w:sz w:val="20"/>
          <w:lang w:val="es-EC"/>
        </w:rPr>
        <w:t> </w:t>
      </w:r>
      <w:hyperlink r:id="rId688" w:tooltip="1943" w:history="1">
        <w:r w:rsidRPr="00697885">
          <w:rPr>
            <w:rFonts w:ascii="Arial" w:eastAsia="Times New Roman" w:hAnsi="Arial" w:cs="Arial"/>
            <w:color w:val="002BB8"/>
            <w:sz w:val="20"/>
            <w:u w:val="single"/>
            <w:lang w:val="es-EC"/>
          </w:rPr>
          <w:t>1943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llevó más dividendos monetarios al país, limitando a las</w:t>
      </w:r>
      <w:r w:rsidRPr="00697885">
        <w:rPr>
          <w:rFonts w:ascii="Arial" w:eastAsia="Times New Roman" w:hAnsi="Arial" w:cs="Arial"/>
          <w:color w:val="000000"/>
          <w:sz w:val="20"/>
          <w:lang w:val="es-EC"/>
        </w:rPr>
        <w:t> </w:t>
      </w:r>
      <w:hyperlink r:id="rId689" w:tooltip="Multinacional" w:history="1">
        <w:r w:rsidRPr="00697885">
          <w:rPr>
            <w:rFonts w:ascii="Arial" w:eastAsia="Times New Roman" w:hAnsi="Arial" w:cs="Arial"/>
            <w:color w:val="002BB8"/>
            <w:sz w:val="20"/>
            <w:u w:val="single"/>
            <w:lang w:val="es-EC"/>
          </w:rPr>
          <w:t>multinacionales</w:t>
        </w:r>
      </w:hyperlink>
      <w:r w:rsidRPr="00697885">
        <w:rPr>
          <w:rFonts w:ascii="Arial" w:eastAsia="Times New Roman" w:hAnsi="Arial" w:cs="Arial"/>
          <w:color w:val="000000"/>
          <w:sz w:val="20"/>
          <w:szCs w:val="20"/>
          <w:lang w:val="es-EC"/>
        </w:rPr>
        <w:t>. En su gestión se decretó el</w:t>
      </w:r>
      <w:r w:rsidRPr="00697885">
        <w:rPr>
          <w:rFonts w:ascii="Arial" w:eastAsia="Times New Roman" w:hAnsi="Arial" w:cs="Arial"/>
          <w:color w:val="000000"/>
          <w:sz w:val="20"/>
          <w:lang w:val="es-EC"/>
        </w:rPr>
        <w:t> </w:t>
      </w:r>
      <w:hyperlink r:id="rId690" w:tooltip="Sufragio femenino" w:history="1">
        <w:r w:rsidRPr="00697885">
          <w:rPr>
            <w:rFonts w:ascii="Arial" w:eastAsia="Times New Roman" w:hAnsi="Arial" w:cs="Arial"/>
            <w:color w:val="002BB8"/>
            <w:sz w:val="20"/>
            <w:u w:val="single"/>
            <w:lang w:val="es-EC"/>
          </w:rPr>
          <w:t>sufragio femenino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legalización de partidos, se permitió el regreso de todos los exiliados y la liberación de los presos políticos restantes. Creó el primer plan de</w:t>
      </w:r>
      <w:r w:rsidRPr="00697885">
        <w:rPr>
          <w:rFonts w:ascii="Arial" w:eastAsia="Times New Roman" w:hAnsi="Arial" w:cs="Arial"/>
          <w:color w:val="000000"/>
          <w:sz w:val="20"/>
          <w:lang w:val="es-EC"/>
        </w:rPr>
        <w:t> </w:t>
      </w:r>
      <w:hyperlink r:id="rId691" w:tooltip="Documento de identidad" w:history="1">
        <w:r w:rsidRPr="00697885">
          <w:rPr>
            <w:rFonts w:ascii="Arial" w:eastAsia="Times New Roman" w:hAnsi="Arial" w:cs="Arial"/>
            <w:color w:val="002BB8"/>
            <w:sz w:val="20"/>
            <w:u w:val="single"/>
            <w:lang w:val="es-EC"/>
          </w:rPr>
          <w:t>cedulación venezolana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692" w:tooltip="1944" w:history="1">
        <w:r w:rsidRPr="00697885">
          <w:rPr>
            <w:rFonts w:ascii="Arial" w:eastAsia="Times New Roman" w:hAnsi="Arial" w:cs="Arial"/>
            <w:color w:val="002BB8"/>
            <w:sz w:val="20"/>
            <w:u w:val="single"/>
            <w:lang w:val="es-EC"/>
          </w:rPr>
          <w:t>1944</w:t>
        </w:r>
      </w:hyperlink>
      <w:r w:rsidRPr="00697885">
        <w:rPr>
          <w:rFonts w:ascii="Arial" w:eastAsia="Times New Roman" w:hAnsi="Arial" w:cs="Arial"/>
          <w:color w:val="000000"/>
          <w:sz w:val="20"/>
          <w:szCs w:val="20"/>
          <w:lang w:val="es-EC"/>
        </w:rPr>
        <w:t>, activó una reforma agraria,</w:t>
      </w:r>
      <w:r w:rsidRPr="00697885">
        <w:rPr>
          <w:rFonts w:ascii="Arial" w:eastAsia="Times New Roman" w:hAnsi="Arial" w:cs="Arial"/>
          <w:color w:val="000000"/>
          <w:sz w:val="20"/>
          <w:lang w:val="es-EC"/>
        </w:rPr>
        <w:t> </w:t>
      </w:r>
      <w:hyperlink r:id="rId693" w:anchor="Participaci.C3.B3n_de_Am.C3.A9rica_Latina" w:tooltip="Segunda Guerra Mundial" w:history="1">
        <w:r w:rsidRPr="00697885">
          <w:rPr>
            <w:rFonts w:ascii="Arial" w:eastAsia="Times New Roman" w:hAnsi="Arial" w:cs="Arial"/>
            <w:color w:val="002BB8"/>
            <w:sz w:val="20"/>
            <w:u w:val="single"/>
            <w:lang w:val="es-EC"/>
          </w:rPr>
          <w:t>apoyó</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 los</w:t>
      </w:r>
      <w:r w:rsidRPr="00697885">
        <w:rPr>
          <w:rFonts w:ascii="Arial" w:eastAsia="Times New Roman" w:hAnsi="Arial" w:cs="Arial"/>
          <w:color w:val="000000"/>
          <w:sz w:val="20"/>
          <w:lang w:val="es-EC"/>
        </w:rPr>
        <w:t> </w:t>
      </w:r>
      <w:hyperlink r:id="rId694" w:tooltip="Aliados de la Segunda Guerra Mundial" w:history="1">
        <w:r w:rsidRPr="00697885">
          <w:rPr>
            <w:rFonts w:ascii="Arial" w:eastAsia="Times New Roman" w:hAnsi="Arial" w:cs="Arial"/>
            <w:color w:val="002BB8"/>
            <w:sz w:val="20"/>
            <w:u w:val="single"/>
            <w:lang w:val="es-EC"/>
          </w:rPr>
          <w:t>Aliados de la Segunda Guerra Mundial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 intentó la anexión de las</w:t>
      </w:r>
      <w:hyperlink r:id="rId695" w:tooltip="Antillas Neerlandesas" w:history="1">
        <w:r w:rsidRPr="00697885">
          <w:rPr>
            <w:rFonts w:ascii="Arial" w:eastAsia="Times New Roman" w:hAnsi="Arial" w:cs="Arial"/>
            <w:color w:val="002BB8"/>
            <w:sz w:val="20"/>
            <w:u w:val="single"/>
            <w:lang w:val="es-EC"/>
          </w:rPr>
          <w:t>Antillas Neerlandesas</w:t>
        </w:r>
      </w:hyperlink>
      <w:r w:rsidRPr="00697885">
        <w:rPr>
          <w:rFonts w:ascii="Arial" w:eastAsia="Times New Roman" w:hAnsi="Arial" w:cs="Arial"/>
          <w:color w:val="000000"/>
          <w:sz w:val="20"/>
          <w:szCs w:val="20"/>
          <w:lang w:val="es-EC"/>
        </w:rPr>
        <w:t>. El aspecto más negativo fue la firma del</w:t>
      </w:r>
      <w:r w:rsidRPr="00697885">
        <w:rPr>
          <w:rFonts w:ascii="Arial" w:eastAsia="Times New Roman" w:hAnsi="Arial" w:cs="Arial"/>
          <w:color w:val="000000"/>
          <w:sz w:val="20"/>
          <w:lang w:val="es-EC"/>
        </w:rPr>
        <w:t> </w:t>
      </w:r>
      <w:hyperlink r:id="rId696" w:tooltip="Tratado de Límites de 1941" w:history="1">
        <w:r w:rsidRPr="00697885">
          <w:rPr>
            <w:rFonts w:ascii="Arial" w:eastAsia="Times New Roman" w:hAnsi="Arial" w:cs="Arial"/>
            <w:color w:val="002BB8"/>
            <w:sz w:val="20"/>
            <w:u w:val="single"/>
            <w:lang w:val="es-EC"/>
          </w:rPr>
          <w:t>Tratado de Límites de 1941</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Colombia. Aunque aceleró el camino a la democracia, aún existían adversarios como</w:t>
      </w:r>
      <w:hyperlink r:id="rId697" w:tooltip="Rómulo Betancourt" w:history="1">
        <w:r w:rsidRPr="00697885">
          <w:rPr>
            <w:rFonts w:ascii="Arial" w:eastAsia="Times New Roman" w:hAnsi="Arial" w:cs="Arial"/>
            <w:color w:val="002BB8"/>
            <w:sz w:val="20"/>
            <w:u w:val="single"/>
            <w:lang w:val="es-EC"/>
          </w:rPr>
          <w:t>Rómulo Betancourt</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su partido</w:t>
      </w:r>
      <w:r w:rsidRPr="00697885">
        <w:rPr>
          <w:rFonts w:ascii="Arial" w:eastAsia="Times New Roman" w:hAnsi="Arial" w:cs="Arial"/>
          <w:color w:val="000000"/>
          <w:sz w:val="20"/>
          <w:lang w:val="es-EC"/>
        </w:rPr>
        <w:t> </w:t>
      </w:r>
      <w:hyperlink r:id="rId698" w:tooltip="Acción Democrática" w:history="1">
        <w:r w:rsidRPr="00697885">
          <w:rPr>
            <w:rFonts w:ascii="Arial" w:eastAsia="Times New Roman" w:hAnsi="Arial" w:cs="Arial"/>
            <w:color w:val="002BB8"/>
            <w:sz w:val="20"/>
            <w:u w:val="single"/>
            <w:lang w:val="es-EC"/>
          </w:rPr>
          <w:t>Acción Democrática</w:t>
        </w:r>
      </w:hyperlink>
      <w:r w:rsidRPr="00697885">
        <w:rPr>
          <w:rFonts w:ascii="Arial" w:eastAsia="Times New Roman" w:hAnsi="Arial" w:cs="Arial"/>
          <w:color w:val="000000"/>
          <w:sz w:val="20"/>
          <w:szCs w:val="20"/>
          <w:lang w:val="es-EC"/>
        </w:rPr>
        <w:t>. Desde su seno se fraguó</w:t>
      </w:r>
      <w:r w:rsidRPr="00697885">
        <w:rPr>
          <w:rFonts w:ascii="Arial" w:eastAsia="Times New Roman" w:hAnsi="Arial" w:cs="Arial"/>
          <w:color w:val="000000"/>
          <w:sz w:val="20"/>
          <w:lang w:val="es-EC"/>
        </w:rPr>
        <w:t> </w:t>
      </w:r>
      <w:hyperlink r:id="rId699" w:tooltip="Golpe de Estado de octubre de 1945 en Venezuela" w:history="1">
        <w:r w:rsidRPr="00697885">
          <w:rPr>
            <w:rFonts w:ascii="Arial" w:eastAsia="Times New Roman" w:hAnsi="Arial" w:cs="Arial"/>
            <w:color w:val="002BB8"/>
            <w:sz w:val="20"/>
            <w:u w:val="single"/>
            <w:lang w:val="es-EC"/>
          </w:rPr>
          <w:t>un golpe militar en 1945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ayuda de un grupo militar dirigido por los Tenientes Coroneles</w:t>
      </w:r>
      <w:r w:rsidRPr="00697885">
        <w:rPr>
          <w:rFonts w:ascii="Arial" w:eastAsia="Times New Roman" w:hAnsi="Arial" w:cs="Arial"/>
          <w:color w:val="000000"/>
          <w:sz w:val="20"/>
          <w:lang w:val="es-EC"/>
        </w:rPr>
        <w:t> </w:t>
      </w:r>
      <w:hyperlink r:id="rId700" w:tooltip="Marcos Pérez Jiménez" w:history="1">
        <w:r w:rsidRPr="00697885">
          <w:rPr>
            <w:rFonts w:ascii="Arial" w:eastAsia="Times New Roman" w:hAnsi="Arial" w:cs="Arial"/>
            <w:color w:val="002BB8"/>
            <w:sz w:val="20"/>
            <w:u w:val="single"/>
            <w:lang w:val="es-EC"/>
          </w:rPr>
          <w:t>Marcos Pérez Jiménez</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701" w:tooltip="Luis Llovera Páez" w:history="1">
        <w:r w:rsidRPr="00697885">
          <w:rPr>
            <w:rFonts w:ascii="Arial" w:eastAsia="Times New Roman" w:hAnsi="Arial" w:cs="Arial"/>
            <w:color w:val="002BB8"/>
            <w:sz w:val="20"/>
            <w:u w:val="single"/>
            <w:lang w:val="es-EC"/>
          </w:rPr>
          <w:t>Luis Llovera Páez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702" w:tooltip="Carlos Delgado Chalbaud" w:history="1">
        <w:r w:rsidRPr="00697885">
          <w:rPr>
            <w:rFonts w:ascii="Arial" w:eastAsia="Times New Roman" w:hAnsi="Arial" w:cs="Arial"/>
            <w:color w:val="002BB8"/>
            <w:sz w:val="20"/>
            <w:u w:val="single"/>
            <w:lang w:val="es-EC"/>
          </w:rPr>
          <w:t>Carlos Delgado Chalbaud</w:t>
        </w:r>
      </w:hyperlink>
      <w:r w:rsidRPr="00697885">
        <w:rPr>
          <w:rFonts w:ascii="Arial" w:eastAsia="Times New Roman" w:hAnsi="Arial" w:cs="Arial"/>
          <w:color w:val="000000"/>
          <w:sz w:val="20"/>
          <w:szCs w:val="20"/>
          <w:lang w:val="es-EC"/>
        </w:rPr>
        <w:t>, quienes disentían con el tipo de elección presidencial empleada y con muchas medidas de Medina.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Se aprobó una</w:t>
      </w:r>
      <w:r w:rsidRPr="00697885">
        <w:rPr>
          <w:rFonts w:ascii="Arial" w:eastAsia="Times New Roman" w:hAnsi="Arial" w:cs="Arial"/>
          <w:color w:val="000000"/>
          <w:sz w:val="20"/>
          <w:lang w:val="es-EC"/>
        </w:rPr>
        <w:t> </w:t>
      </w:r>
      <w:hyperlink r:id="rId703" w:tooltip="Constitución de Venezuela de 1947" w:history="1">
        <w:r w:rsidRPr="00697885">
          <w:rPr>
            <w:rFonts w:ascii="Arial" w:eastAsia="Times New Roman" w:hAnsi="Arial" w:cs="Arial"/>
            <w:color w:val="002BB8"/>
            <w:sz w:val="20"/>
            <w:u w:val="single"/>
            <w:lang w:val="es-EC"/>
          </w:rPr>
          <w:t>nueva constitución en 1947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otorgó el</w:t>
      </w:r>
      <w:r w:rsidRPr="00697885">
        <w:rPr>
          <w:rFonts w:ascii="Arial" w:eastAsia="Times New Roman" w:hAnsi="Arial" w:cs="Arial"/>
          <w:color w:val="000000"/>
          <w:sz w:val="20"/>
          <w:lang w:val="es-EC"/>
        </w:rPr>
        <w:t> </w:t>
      </w:r>
      <w:hyperlink r:id="rId704" w:tooltip="Sufragio directo" w:history="1">
        <w:r w:rsidRPr="00697885">
          <w:rPr>
            <w:rFonts w:ascii="Arial" w:eastAsia="Times New Roman" w:hAnsi="Arial" w:cs="Arial"/>
            <w:color w:val="002BB8"/>
            <w:sz w:val="20"/>
            <w:u w:val="single"/>
            <w:lang w:val="es-EC"/>
          </w:rPr>
          <w:t>sufragio directo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705" w:tooltip="Sufragio femenino" w:history="1">
        <w:r w:rsidRPr="00697885">
          <w:rPr>
            <w:rFonts w:ascii="Arial" w:eastAsia="Times New Roman" w:hAnsi="Arial" w:cs="Arial"/>
            <w:color w:val="002BB8"/>
            <w:sz w:val="20"/>
            <w:u w:val="single"/>
            <w:lang w:val="es-EC"/>
          </w:rPr>
          <w:t>derecho de voto a la mujer</w:t>
        </w:r>
      </w:hyperlink>
      <w:r w:rsidRPr="00697885">
        <w:rPr>
          <w:rFonts w:ascii="Arial" w:eastAsia="Times New Roman" w:hAnsi="Arial" w:cs="Arial"/>
          <w:color w:val="000000"/>
          <w:sz w:val="20"/>
          <w:szCs w:val="20"/>
          <w:lang w:val="es-EC"/>
        </w:rPr>
        <w:t>. En unos nuevos comicios, el famoso escritor</w:t>
      </w:r>
      <w:r w:rsidRPr="00697885">
        <w:rPr>
          <w:rFonts w:ascii="Arial" w:eastAsia="Times New Roman" w:hAnsi="Arial" w:cs="Arial"/>
          <w:color w:val="000000"/>
          <w:sz w:val="20"/>
          <w:lang w:val="es-EC"/>
        </w:rPr>
        <w:t> </w:t>
      </w:r>
      <w:hyperlink r:id="rId706" w:tooltip="Rómulo Gallegos" w:history="1">
        <w:r w:rsidRPr="00697885">
          <w:rPr>
            <w:rFonts w:ascii="Arial" w:eastAsia="Times New Roman" w:hAnsi="Arial" w:cs="Arial"/>
            <w:color w:val="002BB8"/>
            <w:sz w:val="20"/>
            <w:u w:val="single"/>
            <w:lang w:val="es-EC"/>
          </w:rPr>
          <w:t>Rómulo Gallegos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resultó ser el primer presidente venezolano electo de esa forma, asumiendo en</w:t>
      </w:r>
      <w:r w:rsidRPr="00697885">
        <w:rPr>
          <w:rFonts w:ascii="Arial" w:eastAsia="Times New Roman" w:hAnsi="Arial" w:cs="Arial"/>
          <w:color w:val="000000"/>
          <w:sz w:val="20"/>
          <w:lang w:val="es-EC"/>
        </w:rPr>
        <w:t> </w:t>
      </w:r>
      <w:hyperlink r:id="rId707" w:tooltip="1948" w:history="1">
        <w:r w:rsidRPr="00697885">
          <w:rPr>
            <w:rFonts w:ascii="Arial" w:eastAsia="Times New Roman" w:hAnsi="Arial" w:cs="Arial"/>
            <w:color w:val="002BB8"/>
            <w:sz w:val="20"/>
            <w:u w:val="single"/>
            <w:lang w:val="es-EC"/>
          </w:rPr>
          <w:t>1948</w:t>
        </w:r>
      </w:hyperlink>
      <w:r w:rsidRPr="00697885">
        <w:rPr>
          <w:rFonts w:ascii="Arial" w:eastAsia="Times New Roman" w:hAnsi="Arial" w:cs="Arial"/>
          <w:color w:val="000000"/>
          <w:sz w:val="20"/>
          <w:szCs w:val="20"/>
          <w:lang w:val="es-EC"/>
        </w:rPr>
        <w:t>. A pesar de eso, Gallegos no completó su período tras un</w:t>
      </w:r>
      <w:r w:rsidRPr="00697885">
        <w:rPr>
          <w:rFonts w:ascii="Arial" w:eastAsia="Times New Roman" w:hAnsi="Arial" w:cs="Arial"/>
          <w:color w:val="000000"/>
          <w:sz w:val="20"/>
          <w:lang w:val="es-EC"/>
        </w:rPr>
        <w:t> </w:t>
      </w:r>
      <w:hyperlink r:id="rId708" w:tooltip="Golpe de Estado de 1948 en Venezuela" w:history="1">
        <w:r w:rsidRPr="00697885">
          <w:rPr>
            <w:rFonts w:ascii="Arial" w:eastAsia="Times New Roman" w:hAnsi="Arial" w:cs="Arial"/>
            <w:color w:val="002BB8"/>
            <w:sz w:val="20"/>
            <w:u w:val="single"/>
            <w:lang w:val="es-EC"/>
          </w:rPr>
          <w:t>golpe de estado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meses después, tras el que una</w:t>
      </w:r>
      <w:r w:rsidRPr="00697885">
        <w:rPr>
          <w:rFonts w:ascii="Arial" w:eastAsia="Times New Roman" w:hAnsi="Arial" w:cs="Arial"/>
          <w:color w:val="000000"/>
          <w:sz w:val="20"/>
          <w:lang w:val="es-EC"/>
        </w:rPr>
        <w:t> </w:t>
      </w:r>
      <w:hyperlink r:id="rId709" w:tooltip="Junta Militar" w:history="1">
        <w:r w:rsidRPr="00697885">
          <w:rPr>
            <w:rFonts w:ascii="Arial" w:eastAsia="Times New Roman" w:hAnsi="Arial" w:cs="Arial"/>
            <w:color w:val="002BB8"/>
            <w:sz w:val="20"/>
            <w:u w:val="single"/>
            <w:lang w:val="es-EC"/>
          </w:rPr>
          <w:t>Junta Militar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pasó al gobierno, integrada por los mismos rebelados de hace tres años, y que derogó la constitución. De los triunviros, Delgado Chalbaud era candidato a presidir el país luego de que la Junta convocara a elecciones, pero fue secuestrado y asesinado en</w:t>
      </w:r>
      <w:r w:rsidRPr="00697885">
        <w:rPr>
          <w:rFonts w:ascii="Arial" w:eastAsia="Times New Roman" w:hAnsi="Arial" w:cs="Arial"/>
          <w:color w:val="000000"/>
          <w:sz w:val="20"/>
          <w:lang w:val="es-EC"/>
        </w:rPr>
        <w:t> </w:t>
      </w:r>
      <w:hyperlink r:id="rId710" w:tooltip="1950" w:history="1">
        <w:r w:rsidRPr="00697885">
          <w:rPr>
            <w:rFonts w:ascii="Arial" w:eastAsia="Times New Roman" w:hAnsi="Arial" w:cs="Arial"/>
            <w:color w:val="002BB8"/>
            <w:sz w:val="20"/>
            <w:u w:val="single"/>
            <w:lang w:val="es-EC"/>
          </w:rPr>
          <w:t>1950</w:t>
        </w:r>
      </w:hyperlink>
      <w:r w:rsidRPr="00697885">
        <w:rPr>
          <w:rFonts w:ascii="Arial" w:eastAsia="Times New Roman" w:hAnsi="Arial" w:cs="Arial"/>
          <w:color w:val="000000"/>
          <w:sz w:val="20"/>
          <w:szCs w:val="20"/>
          <w:lang w:val="es-EC"/>
        </w:rPr>
        <w:t>. Tras el incidente,</w:t>
      </w:r>
      <w:r w:rsidRPr="00697885">
        <w:rPr>
          <w:rFonts w:ascii="Arial" w:eastAsia="Times New Roman" w:hAnsi="Arial" w:cs="Arial"/>
          <w:color w:val="000000"/>
          <w:sz w:val="20"/>
          <w:lang w:val="es-EC"/>
        </w:rPr>
        <w:t> </w:t>
      </w:r>
      <w:hyperlink r:id="rId711" w:tooltip="Germán Suárez Flamerich" w:history="1">
        <w:r w:rsidRPr="00697885">
          <w:rPr>
            <w:rFonts w:ascii="Arial" w:eastAsia="Times New Roman" w:hAnsi="Arial" w:cs="Arial"/>
            <w:color w:val="002BB8"/>
            <w:sz w:val="20"/>
            <w:u w:val="single"/>
            <w:lang w:val="es-EC"/>
          </w:rPr>
          <w:t>Germán Suárez Flamerich</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designado presidente provisional. Aunque no se ha confirmado, es creencia popular que el autor intelectual del magnicidio fue Marcos Pérez Jiménez, el segundo triunviro.</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181100"/>
            <wp:effectExtent l="19050" t="0" r="0" b="0"/>
            <wp:docPr id="28" name="Imagen 28" descr="http://upload.wikimedia.org/wikipedia/commons/thumb/3/3f/MPJ_40S.JPG/180px-MPJ_40S.JPG">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3/3f/MPJ_40S.JPG/180px-MPJ_40S.JPG">
                      <a:hlinkClick r:id="rId712"/>
                    </pic:cNvPr>
                    <pic:cNvPicPr>
                      <a:picLocks noChangeAspect="1" noChangeArrowheads="1"/>
                    </pic:cNvPicPr>
                  </pic:nvPicPr>
                  <pic:blipFill>
                    <a:blip r:embed="rId713" cstate="print"/>
                    <a:srcRect/>
                    <a:stretch>
                      <a:fillRect/>
                    </a:stretch>
                  </pic:blipFill>
                  <pic:spPr bwMode="auto">
                    <a:xfrm>
                      <a:off x="0" y="0"/>
                      <a:ext cx="1714500" cy="11811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9" name="Imagen 29" descr="http://bits.wikimedia.org/skins-1.5/common/images/magnify-clip.png">
              <a:hlinkClick xmlns:a="http://schemas.openxmlformats.org/drawingml/2006/main" r:id="rId71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its.wikimedia.org/skins-1.5/common/images/magnify-clip.png">
                      <a:hlinkClick r:id="rId71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General</w:t>
      </w:r>
      <w:r w:rsidRPr="00697885">
        <w:rPr>
          <w:rFonts w:ascii="Arial" w:eastAsia="Times New Roman" w:hAnsi="Arial" w:cs="Arial"/>
          <w:color w:val="000000"/>
          <w:sz w:val="17"/>
          <w:lang w:val="es-EC"/>
        </w:rPr>
        <w:t> </w:t>
      </w:r>
      <w:hyperlink r:id="rId714" w:tooltip="Marcos Pérez Jiménez" w:history="1">
        <w:r w:rsidRPr="00697885">
          <w:rPr>
            <w:rFonts w:ascii="Arial" w:eastAsia="Times New Roman" w:hAnsi="Arial" w:cs="Arial"/>
            <w:color w:val="002BB8"/>
            <w:sz w:val="17"/>
            <w:u w:val="single"/>
            <w:lang w:val="es-EC"/>
          </w:rPr>
          <w:t>Marcos Pérez Jiménez</w:t>
        </w:r>
      </w:hyperlink>
      <w:r w:rsidRPr="00697885">
        <w:rPr>
          <w:rFonts w:ascii="Arial" w:eastAsia="Times New Roman" w:hAnsi="Arial" w:cs="Arial"/>
          <w:color w:val="000000"/>
          <w:sz w:val="17"/>
          <w:szCs w:val="17"/>
          <w:lang w:val="es-EC"/>
        </w:rPr>
        <w:t>, miembro de la Junta Militar de</w:t>
      </w:r>
      <w:r w:rsidRPr="00697885">
        <w:rPr>
          <w:rFonts w:ascii="Arial" w:eastAsia="Times New Roman" w:hAnsi="Arial" w:cs="Arial"/>
          <w:color w:val="000000"/>
          <w:sz w:val="17"/>
          <w:lang w:val="es-EC"/>
        </w:rPr>
        <w:t> </w:t>
      </w:r>
      <w:hyperlink r:id="rId715" w:tooltip="1948" w:history="1">
        <w:r w:rsidRPr="00697885">
          <w:rPr>
            <w:rFonts w:ascii="Arial" w:eastAsia="Times New Roman" w:hAnsi="Arial" w:cs="Arial"/>
            <w:color w:val="002BB8"/>
            <w:sz w:val="17"/>
            <w:u w:val="single"/>
            <w:lang w:val="es-EC"/>
          </w:rPr>
          <w:t>1948</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a</w:t>
      </w:r>
      <w:hyperlink r:id="rId716" w:tooltip="1952" w:history="1">
        <w:r w:rsidRPr="00697885">
          <w:rPr>
            <w:rFonts w:ascii="Arial" w:eastAsia="Times New Roman" w:hAnsi="Arial" w:cs="Arial"/>
            <w:color w:val="002BB8"/>
            <w:sz w:val="17"/>
            <w:u w:val="single"/>
            <w:lang w:val="es-EC"/>
          </w:rPr>
          <w:t>1952</w:t>
        </w:r>
      </w:hyperlink>
      <w:r w:rsidRPr="00697885">
        <w:rPr>
          <w:rFonts w:ascii="Arial" w:eastAsia="Times New Roman" w:hAnsi="Arial" w:cs="Arial"/>
          <w:color w:val="000000"/>
          <w:sz w:val="17"/>
          <w:szCs w:val="17"/>
          <w:lang w:val="es-EC"/>
        </w:rPr>
        <w:t>, y Presidente</w:t>
      </w:r>
      <w:r w:rsidRPr="00697885">
        <w:rPr>
          <w:rFonts w:ascii="Arial" w:eastAsia="Times New Roman" w:hAnsi="Arial" w:cs="Arial"/>
          <w:color w:val="000000"/>
          <w:sz w:val="17"/>
          <w:lang w:val="es-EC"/>
        </w:rPr>
        <w:t> </w:t>
      </w:r>
      <w:r w:rsidRPr="00697885">
        <w:rPr>
          <w:rFonts w:ascii="Arial" w:eastAsia="Times New Roman" w:hAnsi="Arial" w:cs="Arial"/>
          <w:i/>
          <w:iCs/>
          <w:color w:val="000000"/>
          <w:sz w:val="17"/>
          <w:szCs w:val="17"/>
          <w:lang w:val="es-EC"/>
        </w:rPr>
        <w:t>de facto</w:t>
      </w:r>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hasta</w:t>
      </w:r>
      <w:hyperlink r:id="rId717" w:tooltip="1958" w:history="1">
        <w:r w:rsidRPr="00697885">
          <w:rPr>
            <w:rFonts w:ascii="Arial" w:eastAsia="Times New Roman" w:hAnsi="Arial" w:cs="Arial"/>
            <w:color w:val="002BB8"/>
            <w:sz w:val="17"/>
            <w:u w:val="single"/>
            <w:lang w:val="es-EC"/>
          </w:rPr>
          <w:t>1958</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Pérez Jiménez permaneció como Ministro de Defensa hasta</w:t>
      </w:r>
      <w:r w:rsidRPr="00697885">
        <w:rPr>
          <w:rFonts w:ascii="Arial" w:eastAsia="Times New Roman" w:hAnsi="Arial" w:cs="Arial"/>
          <w:color w:val="000000"/>
          <w:sz w:val="20"/>
          <w:lang w:val="es-EC"/>
        </w:rPr>
        <w:t> </w:t>
      </w:r>
      <w:hyperlink r:id="rId718" w:tooltip="1952" w:history="1">
        <w:r w:rsidRPr="00697885">
          <w:rPr>
            <w:rFonts w:ascii="Arial" w:eastAsia="Times New Roman" w:hAnsi="Arial" w:cs="Arial"/>
            <w:color w:val="002BB8"/>
            <w:sz w:val="20"/>
            <w:u w:val="single"/>
            <w:lang w:val="es-EC"/>
          </w:rPr>
          <w:t>1952</w:t>
        </w:r>
      </w:hyperlink>
      <w:r w:rsidRPr="00697885">
        <w:rPr>
          <w:rFonts w:ascii="Arial" w:eastAsia="Times New Roman" w:hAnsi="Arial" w:cs="Arial"/>
          <w:color w:val="000000"/>
          <w:sz w:val="20"/>
          <w:szCs w:val="20"/>
          <w:lang w:val="es-EC"/>
        </w:rPr>
        <w:t>, fecha de las votaciones para una Asamblea Constituyente. Al ver que el opositor</w:t>
      </w:r>
      <w:hyperlink r:id="rId719" w:tooltip="URD" w:history="1">
        <w:r w:rsidRPr="00697885">
          <w:rPr>
            <w:rFonts w:ascii="Arial" w:eastAsia="Times New Roman" w:hAnsi="Arial" w:cs="Arial"/>
            <w:color w:val="002BB8"/>
            <w:sz w:val="20"/>
            <w:u w:val="single"/>
            <w:lang w:val="es-EC"/>
          </w:rPr>
          <w:t>URD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alcanzaba la mayoría de votos, el oficialista</w:t>
      </w:r>
      <w:r w:rsidRPr="00697885">
        <w:rPr>
          <w:rFonts w:ascii="Arial" w:eastAsia="Times New Roman" w:hAnsi="Arial" w:cs="Arial"/>
          <w:color w:val="000000"/>
          <w:sz w:val="20"/>
          <w:lang w:val="es-EC"/>
        </w:rPr>
        <w:t> </w:t>
      </w:r>
      <w:hyperlink r:id="rId720" w:tooltip="Frente Electoral Independiente" w:history="1">
        <w:r w:rsidRPr="00697885">
          <w:rPr>
            <w:rFonts w:ascii="Arial" w:eastAsia="Times New Roman" w:hAnsi="Arial" w:cs="Arial"/>
            <w:color w:val="002BB8"/>
            <w:sz w:val="20"/>
            <w:u w:val="single"/>
            <w:lang w:val="es-EC"/>
          </w:rPr>
          <w:t>Frente Electoral Independiente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desconoció los resultados y suspendió las elecciones. Dos días más tarde, Pérez Jiménez fue proclamado Presidente Constitucional. Su dictadura, que impulsó</w:t>
      </w:r>
      <w:r w:rsidRPr="00697885">
        <w:rPr>
          <w:rFonts w:ascii="Arial" w:eastAsia="Times New Roman" w:hAnsi="Arial" w:cs="Arial"/>
          <w:color w:val="000000"/>
          <w:sz w:val="20"/>
          <w:lang w:val="es-EC"/>
        </w:rPr>
        <w:t> </w:t>
      </w:r>
      <w:hyperlink r:id="rId721" w:tooltip="Constitución de Venezuela de 1953" w:history="1">
        <w:r w:rsidRPr="00697885">
          <w:rPr>
            <w:rFonts w:ascii="Arial" w:eastAsia="Times New Roman" w:hAnsi="Arial" w:cs="Arial"/>
            <w:color w:val="002BB8"/>
            <w:sz w:val="20"/>
            <w:u w:val="single"/>
            <w:lang w:val="es-EC"/>
          </w:rPr>
          <w:t>una constitución en 1953</w:t>
        </w:r>
      </w:hyperlink>
      <w:r w:rsidRPr="00697885">
        <w:rPr>
          <w:rFonts w:ascii="Arial" w:eastAsia="Times New Roman" w:hAnsi="Arial" w:cs="Arial"/>
          <w:color w:val="000000"/>
          <w:sz w:val="20"/>
          <w:szCs w:val="20"/>
          <w:lang w:val="es-EC"/>
        </w:rPr>
        <w:t>, proscribió a la oposición y coartó las libertades civiles. Su principal organismo policial, la</w:t>
      </w:r>
      <w:r w:rsidRPr="00697885">
        <w:rPr>
          <w:rFonts w:ascii="Arial" w:eastAsia="Times New Roman" w:hAnsi="Arial" w:cs="Arial"/>
          <w:color w:val="000000"/>
          <w:sz w:val="20"/>
          <w:lang w:val="es-EC"/>
        </w:rPr>
        <w:t> </w:t>
      </w:r>
      <w:hyperlink r:id="rId722" w:tooltip="Dirección de Seguridad Nacional" w:history="1">
        <w:r w:rsidRPr="00697885">
          <w:rPr>
            <w:rFonts w:ascii="Arial" w:eastAsia="Times New Roman" w:hAnsi="Arial" w:cs="Arial"/>
            <w:color w:val="002BB8"/>
            <w:sz w:val="20"/>
            <w:u w:val="single"/>
            <w:lang w:val="es-EC"/>
          </w:rPr>
          <w:t xml:space="preserve">Dirección </w:t>
        </w:r>
        <w:r w:rsidRPr="00697885">
          <w:rPr>
            <w:rFonts w:ascii="Arial" w:eastAsia="Times New Roman" w:hAnsi="Arial" w:cs="Arial"/>
            <w:color w:val="002BB8"/>
            <w:sz w:val="20"/>
            <w:u w:val="single"/>
            <w:lang w:val="es-EC"/>
          </w:rPr>
          <w:lastRenderedPageBreak/>
          <w:t>de Seguridad Nacional</w:t>
        </w:r>
      </w:hyperlink>
      <w:r w:rsidRPr="00697885">
        <w:rPr>
          <w:rFonts w:ascii="Arial" w:eastAsia="Times New Roman" w:hAnsi="Arial" w:cs="Arial"/>
          <w:color w:val="000000"/>
          <w:sz w:val="20"/>
          <w:szCs w:val="20"/>
          <w:lang w:val="es-EC"/>
        </w:rPr>
        <w:t>, arrestó y recluyó a opositores en el</w:t>
      </w:r>
      <w:r w:rsidRPr="00697885">
        <w:rPr>
          <w:rFonts w:ascii="Arial" w:eastAsia="Times New Roman" w:hAnsi="Arial" w:cs="Arial"/>
          <w:color w:val="000000"/>
          <w:sz w:val="20"/>
          <w:lang w:val="es-EC"/>
        </w:rPr>
        <w:t> </w:t>
      </w:r>
      <w:hyperlink r:id="rId723" w:tooltip="Campo de concentración" w:history="1">
        <w:r w:rsidRPr="00697885">
          <w:rPr>
            <w:rFonts w:ascii="Arial" w:eastAsia="Times New Roman" w:hAnsi="Arial" w:cs="Arial"/>
            <w:color w:val="002BB8"/>
            <w:sz w:val="20"/>
            <w:u w:val="single"/>
            <w:lang w:val="es-EC"/>
          </w:rPr>
          <w:t>campo de concentración</w:t>
        </w:r>
      </w:hyperlink>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724" w:tooltip="Guasina" w:history="1">
        <w:r w:rsidRPr="00697885">
          <w:rPr>
            <w:rFonts w:ascii="Arial" w:eastAsia="Times New Roman" w:hAnsi="Arial" w:cs="Arial"/>
            <w:color w:val="002BB8"/>
            <w:sz w:val="20"/>
            <w:u w:val="single"/>
            <w:lang w:val="es-EC"/>
          </w:rPr>
          <w:t>Guasina</w:t>
        </w:r>
      </w:hyperlink>
      <w:r w:rsidRPr="00697885">
        <w:rPr>
          <w:rFonts w:ascii="Arial" w:eastAsia="Times New Roman" w:hAnsi="Arial" w:cs="Arial"/>
          <w:color w:val="000000"/>
          <w:sz w:val="20"/>
          <w:szCs w:val="20"/>
          <w:lang w:val="es-EC"/>
        </w:rPr>
        <w:t>, y también los ejecutó. Apoyado por los</w:t>
      </w:r>
      <w:r w:rsidRPr="00697885">
        <w:rPr>
          <w:rFonts w:ascii="Arial" w:eastAsia="Times New Roman" w:hAnsi="Arial" w:cs="Arial"/>
          <w:color w:val="000000"/>
          <w:sz w:val="20"/>
          <w:lang w:val="es-EC"/>
        </w:rPr>
        <w:t> </w:t>
      </w:r>
      <w:hyperlink r:id="rId725"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 ser parte de la red de distribución petrolera y por su</w:t>
      </w:r>
      <w:r w:rsidRPr="00697885">
        <w:rPr>
          <w:rFonts w:ascii="Arial" w:eastAsia="Times New Roman" w:hAnsi="Arial" w:cs="Arial"/>
          <w:color w:val="000000"/>
          <w:sz w:val="20"/>
          <w:lang w:val="es-EC"/>
        </w:rPr>
        <w:t> </w:t>
      </w:r>
      <w:hyperlink r:id="rId726" w:tooltip="Anticomunismo" w:history="1">
        <w:r w:rsidRPr="00697885">
          <w:rPr>
            <w:rFonts w:ascii="Arial" w:eastAsia="Times New Roman" w:hAnsi="Arial" w:cs="Arial"/>
            <w:color w:val="002BB8"/>
            <w:sz w:val="20"/>
            <w:u w:val="single"/>
            <w:lang w:val="es-EC"/>
          </w:rPr>
          <w:t>anticomunismo</w:t>
        </w:r>
      </w:hyperlink>
      <w:r w:rsidRPr="00697885">
        <w:rPr>
          <w:rFonts w:ascii="Arial" w:eastAsia="Times New Roman" w:hAnsi="Arial" w:cs="Arial"/>
          <w:color w:val="000000"/>
          <w:sz w:val="20"/>
          <w:szCs w:val="20"/>
          <w:lang w:val="es-EC"/>
        </w:rPr>
        <w:t>, su régimen también se distinguió por un progreso en infraestructura visionaria y tecnológicamente puntera sin igual para el país. Eso, el fomento especial a la</w:t>
      </w:r>
      <w:r w:rsidRPr="00697885">
        <w:rPr>
          <w:rFonts w:ascii="Arial" w:eastAsia="Times New Roman" w:hAnsi="Arial" w:cs="Arial"/>
          <w:color w:val="000000"/>
          <w:sz w:val="20"/>
          <w:lang w:val="es-EC"/>
        </w:rPr>
        <w:t> </w:t>
      </w:r>
      <w:hyperlink r:id="rId727" w:tooltip="Inmigración" w:history="1">
        <w:r w:rsidRPr="00697885">
          <w:rPr>
            <w:rFonts w:ascii="Arial" w:eastAsia="Times New Roman" w:hAnsi="Arial" w:cs="Arial"/>
            <w:color w:val="002BB8"/>
            <w:sz w:val="20"/>
            <w:u w:val="single"/>
            <w:lang w:val="es-EC"/>
          </w:rPr>
          <w:t>inmigración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europea y la completación de ambiciosos proyectos de obras públicas, se enmarcaron como la práctica de un pensamiento</w:t>
      </w:r>
      <w:r w:rsidRPr="00697885">
        <w:rPr>
          <w:rFonts w:ascii="Arial" w:eastAsia="Times New Roman" w:hAnsi="Arial" w:cs="Arial"/>
          <w:color w:val="000000"/>
          <w:sz w:val="20"/>
          <w:lang w:val="es-EC"/>
        </w:rPr>
        <w:t> </w:t>
      </w:r>
      <w:hyperlink r:id="rId728" w:tooltip="Nacionalismo" w:history="1">
        <w:r w:rsidRPr="00697885">
          <w:rPr>
            <w:rFonts w:ascii="Arial" w:eastAsia="Times New Roman" w:hAnsi="Arial" w:cs="Arial"/>
            <w:color w:val="002BB8"/>
            <w:sz w:val="20"/>
            <w:u w:val="single"/>
            <w:lang w:val="es-EC"/>
          </w:rPr>
          <w:t>nacionalista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729" w:tooltip="Nuevo Ideal Nacional (aún no redactado)" w:history="1">
        <w:r w:rsidRPr="00697885">
          <w:rPr>
            <w:rFonts w:ascii="Arial" w:eastAsia="Times New Roman" w:hAnsi="Arial" w:cs="Arial"/>
            <w:color w:val="CC2200"/>
            <w:sz w:val="20"/>
            <w:u w:val="single"/>
            <w:lang w:val="es-EC"/>
          </w:rPr>
          <w:t>Nuevo Ideal Nacional</w:t>
        </w:r>
      </w:hyperlink>
      <w:r w:rsidRPr="00697885">
        <w:rPr>
          <w:rFonts w:ascii="Arial" w:eastAsia="Times New Roman" w:hAnsi="Arial" w:cs="Arial"/>
          <w:color w:val="000000"/>
          <w:sz w:val="20"/>
          <w:szCs w:val="20"/>
          <w:lang w:val="es-EC"/>
        </w:rPr>
        <w:t>.</w:t>
      </w:r>
      <w:hyperlink r:id="rId730" w:anchor="cite_note-22" w:history="1">
        <w:r w:rsidRPr="00697885">
          <w:rPr>
            <w:rFonts w:ascii="Arial" w:eastAsia="Times New Roman" w:hAnsi="Arial" w:cs="Arial"/>
            <w:color w:val="002BB8"/>
            <w:sz w:val="20"/>
            <w:u w:val="single"/>
            <w:vertAlign w:val="superscript"/>
            <w:lang w:val="es-EC"/>
          </w:rPr>
          <w:t>23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 pesar de esto, la antipatía generada por sus actos represivos y sus intenciones de perpetuarse en el poder, incrementó el descontento en su contra.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731" w:tooltip="1957" w:history="1">
        <w:r w:rsidRPr="00697885">
          <w:rPr>
            <w:rFonts w:ascii="Arial" w:eastAsia="Times New Roman" w:hAnsi="Arial" w:cs="Arial"/>
            <w:color w:val="002BB8"/>
            <w:sz w:val="20"/>
            <w:u w:val="single"/>
            <w:lang w:val="es-EC"/>
          </w:rPr>
          <w:t>1957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organizó un plebiscito para definir su permanencia para otro lapso de cinco años en el poder. Los boletines oficiales le dieron la victoria, aunque era de sobreentendimiento en todos los sectores del país que se trató de un fraude.</w:t>
      </w:r>
      <w:hyperlink r:id="rId732" w:anchor="cite_note-23" w:history="1">
        <w:r w:rsidRPr="00697885">
          <w:rPr>
            <w:rFonts w:ascii="Arial" w:eastAsia="Times New Roman" w:hAnsi="Arial" w:cs="Arial"/>
            <w:color w:val="002BB8"/>
            <w:sz w:val="20"/>
            <w:u w:val="single"/>
            <w:vertAlign w:val="superscript"/>
            <w:lang w:val="es-EC"/>
          </w:rPr>
          <w:t>24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Esto produjo un fraccionamiento en las Fuerzas Armadas, dando lugar a una rebelión fallida en el día de Año Nuevo de</w:t>
      </w:r>
      <w:r w:rsidRPr="00697885">
        <w:rPr>
          <w:rFonts w:ascii="Arial" w:eastAsia="Times New Roman" w:hAnsi="Arial" w:cs="Arial"/>
          <w:color w:val="000000"/>
          <w:sz w:val="20"/>
          <w:lang w:val="es-EC"/>
        </w:rPr>
        <w:t> </w:t>
      </w:r>
      <w:hyperlink r:id="rId733" w:tooltip="1958" w:history="1">
        <w:r w:rsidRPr="00697885">
          <w:rPr>
            <w:rFonts w:ascii="Arial" w:eastAsia="Times New Roman" w:hAnsi="Arial" w:cs="Arial"/>
            <w:color w:val="002BB8"/>
            <w:sz w:val="20"/>
            <w:u w:val="single"/>
            <w:lang w:val="es-EC"/>
          </w:rPr>
          <w:t>1958</w:t>
        </w:r>
      </w:hyperlink>
      <w:r w:rsidRPr="00697885">
        <w:rPr>
          <w:rFonts w:ascii="Arial" w:eastAsia="Times New Roman" w:hAnsi="Arial" w:cs="Arial"/>
          <w:color w:val="000000"/>
          <w:sz w:val="20"/>
          <w:szCs w:val="20"/>
          <w:lang w:val="es-EC"/>
        </w:rPr>
        <w:t>. Pero la consecuente crisis política desestabilizó las bases del régimen, concluyendo con su deposición por un movimiento cívico-militar el</w:t>
      </w:r>
      <w:r w:rsidRPr="00697885">
        <w:rPr>
          <w:rFonts w:ascii="Arial" w:eastAsia="Times New Roman" w:hAnsi="Arial" w:cs="Arial"/>
          <w:color w:val="000000"/>
          <w:sz w:val="20"/>
          <w:lang w:val="es-EC"/>
        </w:rPr>
        <w:t> </w:t>
      </w:r>
      <w:hyperlink r:id="rId734" w:tooltip="23 de enero" w:history="1">
        <w:r w:rsidRPr="00697885">
          <w:rPr>
            <w:rFonts w:ascii="Arial" w:eastAsia="Times New Roman" w:hAnsi="Arial" w:cs="Arial"/>
            <w:color w:val="002BB8"/>
            <w:sz w:val="20"/>
            <w:u w:val="single"/>
            <w:lang w:val="es-EC"/>
          </w:rPr>
          <w:t>23 de enero</w:t>
        </w:r>
      </w:hyperlink>
      <w:r w:rsidRPr="00697885">
        <w:rPr>
          <w:rFonts w:ascii="Arial" w:eastAsia="Times New Roman" w:hAnsi="Arial" w:cs="Arial"/>
          <w:color w:val="000000"/>
          <w:sz w:val="20"/>
          <w:szCs w:val="20"/>
          <w:lang w:val="es-EC"/>
        </w:rPr>
        <w:t>, obligándole a huir hacia</w:t>
      </w:r>
      <w:r w:rsidRPr="00697885">
        <w:rPr>
          <w:rFonts w:ascii="Arial" w:eastAsia="Times New Roman" w:hAnsi="Arial" w:cs="Arial"/>
          <w:color w:val="000000"/>
          <w:sz w:val="20"/>
          <w:lang w:val="es-EC"/>
        </w:rPr>
        <w:t> </w:t>
      </w:r>
      <w:hyperlink r:id="rId735" w:tooltip="República Dominicana" w:history="1">
        <w:r w:rsidRPr="00697885">
          <w:rPr>
            <w:rFonts w:ascii="Arial" w:eastAsia="Times New Roman" w:hAnsi="Arial" w:cs="Arial"/>
            <w:color w:val="5A3696"/>
            <w:sz w:val="20"/>
            <w:u w:val="single"/>
            <w:lang w:val="es-EC"/>
          </w:rPr>
          <w:t>República Dominicana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trasladarse a España. Se organizó una Junta de Gobierno presidida por el Contralmirante</w:t>
      </w:r>
      <w:r w:rsidRPr="00697885">
        <w:rPr>
          <w:rFonts w:ascii="Arial" w:eastAsia="Times New Roman" w:hAnsi="Arial" w:cs="Arial"/>
          <w:color w:val="000000"/>
          <w:sz w:val="20"/>
          <w:lang w:val="es-EC"/>
        </w:rPr>
        <w:t> </w:t>
      </w:r>
      <w:hyperlink r:id="rId736" w:tooltip="Wolfgang Larrazábal" w:history="1">
        <w:r w:rsidRPr="00697885">
          <w:rPr>
            <w:rFonts w:ascii="Arial" w:eastAsia="Times New Roman" w:hAnsi="Arial" w:cs="Arial"/>
            <w:color w:val="002BB8"/>
            <w:sz w:val="20"/>
            <w:u w:val="single"/>
            <w:lang w:val="es-EC"/>
          </w:rPr>
          <w:t>Wolfgang Larrazábal</w:t>
        </w:r>
      </w:hyperlink>
      <w:r w:rsidRPr="00697885">
        <w:rPr>
          <w:rFonts w:ascii="Arial" w:eastAsia="Times New Roman" w:hAnsi="Arial" w:cs="Arial"/>
          <w:color w:val="000000"/>
          <w:sz w:val="20"/>
          <w:szCs w:val="20"/>
          <w:lang w:val="es-EC"/>
        </w:rPr>
        <w:t>. Meses después se firmó el</w:t>
      </w:r>
      <w:r w:rsidRPr="00697885">
        <w:rPr>
          <w:rFonts w:ascii="Arial" w:eastAsia="Times New Roman" w:hAnsi="Arial" w:cs="Arial"/>
          <w:color w:val="000000"/>
          <w:sz w:val="20"/>
          <w:lang w:val="es-EC"/>
        </w:rPr>
        <w:t> </w:t>
      </w:r>
      <w:hyperlink r:id="rId737" w:tooltip="Pacto de Punto Fijo" w:history="1">
        <w:r w:rsidRPr="00697885">
          <w:rPr>
            <w:rFonts w:ascii="Arial" w:eastAsia="Times New Roman" w:hAnsi="Arial" w:cs="Arial"/>
            <w:color w:val="002BB8"/>
            <w:sz w:val="20"/>
            <w:u w:val="single"/>
            <w:lang w:val="es-EC"/>
          </w:rPr>
          <w:t>Pacto de Punto Fijo</w:t>
        </w:r>
      </w:hyperlink>
      <w:r w:rsidRPr="00697885">
        <w:rPr>
          <w:rFonts w:ascii="Arial" w:eastAsia="Times New Roman" w:hAnsi="Arial" w:cs="Arial"/>
          <w:color w:val="000000"/>
          <w:sz w:val="20"/>
          <w:szCs w:val="20"/>
          <w:lang w:val="es-EC"/>
        </w:rPr>
        <w:t>, que disponía la alternancia en el poder de</w:t>
      </w:r>
      <w:r w:rsidRPr="00697885">
        <w:rPr>
          <w:rFonts w:ascii="Arial" w:eastAsia="Times New Roman" w:hAnsi="Arial" w:cs="Arial"/>
          <w:color w:val="000000"/>
          <w:sz w:val="20"/>
          <w:lang w:val="es-EC"/>
        </w:rPr>
        <w:t> </w:t>
      </w:r>
      <w:hyperlink r:id="rId738" w:tooltip="Acción Democrática" w:history="1">
        <w:r w:rsidRPr="00697885">
          <w:rPr>
            <w:rFonts w:ascii="Arial" w:eastAsia="Times New Roman" w:hAnsi="Arial" w:cs="Arial"/>
            <w:color w:val="002BB8"/>
            <w:sz w:val="20"/>
            <w:u w:val="single"/>
            <w:lang w:val="es-EC"/>
          </w:rPr>
          <w:t>Acción Democrática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739" w:tooltip="COPEI" w:history="1">
        <w:r w:rsidRPr="00697885">
          <w:rPr>
            <w:rFonts w:ascii="Arial" w:eastAsia="Times New Roman" w:hAnsi="Arial" w:cs="Arial"/>
            <w:color w:val="002BB8"/>
            <w:sz w:val="20"/>
            <w:u w:val="single"/>
            <w:lang w:val="es-EC"/>
          </w:rPr>
          <w:t>COPEI</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hyperlink r:id="rId740" w:tooltip="URD" w:history="1">
        <w:r w:rsidRPr="00697885">
          <w:rPr>
            <w:rFonts w:ascii="Arial" w:eastAsia="Times New Roman" w:hAnsi="Arial" w:cs="Arial"/>
            <w:color w:val="002BB8"/>
            <w:sz w:val="20"/>
            <w:u w:val="single"/>
            <w:lang w:val="es-EC"/>
          </w:rPr>
          <w:t>URD</w:t>
        </w:r>
      </w:hyperlink>
      <w:r w:rsidRPr="00697885">
        <w:rPr>
          <w:rFonts w:ascii="Arial" w:eastAsia="Times New Roman" w:hAnsi="Arial" w:cs="Arial"/>
          <w:color w:val="000000"/>
          <w:sz w:val="20"/>
          <w:szCs w:val="20"/>
          <w:lang w:val="es-EC"/>
        </w:rPr>
        <w:t>, para encauzar la futura política del país,</w:t>
      </w:r>
      <w:hyperlink r:id="rId741" w:anchor="cite_note-24" w:history="1">
        <w:r w:rsidRPr="00697885">
          <w:rPr>
            <w:rFonts w:ascii="Arial" w:eastAsia="Times New Roman" w:hAnsi="Arial" w:cs="Arial"/>
            <w:color w:val="002BB8"/>
            <w:sz w:val="20"/>
            <w:u w:val="single"/>
            <w:vertAlign w:val="superscript"/>
            <w:lang w:val="es-EC"/>
          </w:rPr>
          <w:t>25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excluyendo a su vez a los partidos de izquierda. La</w:t>
      </w:r>
      <w:r w:rsidRPr="00697885">
        <w:rPr>
          <w:rFonts w:ascii="Arial" w:eastAsia="Times New Roman" w:hAnsi="Arial" w:cs="Arial"/>
          <w:color w:val="000000"/>
          <w:sz w:val="20"/>
          <w:lang w:val="es-EC"/>
        </w:rPr>
        <w:t> </w:t>
      </w:r>
      <w:hyperlink r:id="rId742" w:tooltip="Elección Presidencial de Venezuela (1958)" w:history="1">
        <w:r w:rsidRPr="00697885">
          <w:rPr>
            <w:rFonts w:ascii="Arial" w:eastAsia="Times New Roman" w:hAnsi="Arial" w:cs="Arial"/>
            <w:color w:val="002BB8"/>
            <w:sz w:val="20"/>
            <w:u w:val="single"/>
            <w:lang w:val="es-EC"/>
          </w:rPr>
          <w:t>elección a Presidente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terminó decantándose por</w:t>
      </w:r>
      <w:r w:rsidRPr="00697885">
        <w:rPr>
          <w:rFonts w:ascii="Arial" w:eastAsia="Times New Roman" w:hAnsi="Arial" w:cs="Arial"/>
          <w:color w:val="000000"/>
          <w:sz w:val="20"/>
          <w:lang w:val="es-EC"/>
        </w:rPr>
        <w:t> </w:t>
      </w:r>
      <w:hyperlink r:id="rId743" w:tooltip="Rómulo Betancourt" w:history="1">
        <w:r w:rsidRPr="00697885">
          <w:rPr>
            <w:rFonts w:ascii="Arial" w:eastAsia="Times New Roman" w:hAnsi="Arial" w:cs="Arial"/>
            <w:color w:val="002BB8"/>
            <w:sz w:val="20"/>
            <w:u w:val="single"/>
            <w:lang w:val="es-EC"/>
          </w:rPr>
          <w:t>Rómulo Betancourt</w:t>
        </w:r>
      </w:hyperlink>
      <w:r w:rsidRPr="00697885">
        <w:rPr>
          <w:rFonts w:ascii="Arial" w:eastAsia="Times New Roman" w:hAnsi="Arial" w:cs="Arial"/>
          <w:color w:val="000000"/>
          <w:sz w:val="20"/>
          <w:szCs w:val="20"/>
          <w:lang w:val="es-EC"/>
        </w:rPr>
        <w:t>.</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Democracia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744" w:tooltip="Historia de Venezuela desde 1958" w:history="1">
        <w:r w:rsidRPr="00697885">
          <w:rPr>
            <w:rFonts w:ascii="Arial" w:eastAsia="Times New Roman" w:hAnsi="Arial" w:cs="Arial"/>
            <w:i/>
            <w:iCs/>
            <w:color w:val="002BB8"/>
            <w:sz w:val="20"/>
            <w:u w:val="single"/>
            <w:lang w:val="es-EC"/>
          </w:rPr>
          <w:t>Historia de Venezuela desde 1958</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638300"/>
            <wp:effectExtent l="19050" t="0" r="0" b="0"/>
            <wp:docPr id="30" name="Imagen 30" descr="http://upload.wikimedia.org/wikipedia/commons/thumb/8/86/R%C3%B3mulo_Betancourt%2C_1961.jpg/180px-R%C3%B3mulo_Betancourt%2C_1961.jpg">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thumb/8/86/R%C3%B3mulo_Betancourt%2C_1961.jpg/180px-R%C3%B3mulo_Betancourt%2C_1961.jpg">
                      <a:hlinkClick r:id="rId745"/>
                    </pic:cNvPr>
                    <pic:cNvPicPr>
                      <a:picLocks noChangeAspect="1" noChangeArrowheads="1"/>
                    </pic:cNvPicPr>
                  </pic:nvPicPr>
                  <pic:blipFill>
                    <a:blip r:embed="rId746" cstate="print"/>
                    <a:srcRect/>
                    <a:stretch>
                      <a:fillRect/>
                    </a:stretch>
                  </pic:blipFill>
                  <pic:spPr bwMode="auto">
                    <a:xfrm>
                      <a:off x="0" y="0"/>
                      <a:ext cx="1714500" cy="16383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31" name="Imagen 31" descr="http://bits.wikimedia.org/skins-1.5/common/images/magnify-clip.png">
              <a:hlinkClick xmlns:a="http://schemas.openxmlformats.org/drawingml/2006/main" r:id="rId74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its.wikimedia.org/skins-1.5/common/images/magnify-clip.png">
                      <a:hlinkClick r:id="rId74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747" w:tooltip="Rómulo Betancourt" w:history="1">
        <w:r w:rsidRPr="00697885">
          <w:rPr>
            <w:rFonts w:ascii="Arial" w:eastAsia="Times New Roman" w:hAnsi="Arial" w:cs="Arial"/>
            <w:color w:val="002BB8"/>
            <w:sz w:val="17"/>
            <w:u w:val="single"/>
            <w:lang w:val="es-EC"/>
          </w:rPr>
          <w:t>Rómulo Betancourt</w:t>
        </w:r>
      </w:hyperlink>
      <w:r w:rsidRPr="00697885">
        <w:rPr>
          <w:rFonts w:ascii="Arial" w:eastAsia="Times New Roman" w:hAnsi="Arial" w:cs="Arial"/>
          <w:color w:val="000000"/>
          <w:sz w:val="17"/>
          <w:szCs w:val="17"/>
          <w:lang w:val="es-EC"/>
        </w:rPr>
        <w:t>, considerado por muchos historiadores como «El Padre de la Democracia».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nueva era democrática trajo consigo cambios a nivel político y económico. En su gobierno no se otorgó más concesiones a multinacionales petroleras, se constituyó la</w:t>
      </w:r>
      <w:r w:rsidRPr="00697885">
        <w:rPr>
          <w:rFonts w:ascii="Arial" w:eastAsia="Times New Roman" w:hAnsi="Arial" w:cs="Arial"/>
          <w:color w:val="000000"/>
          <w:sz w:val="20"/>
          <w:lang w:val="es-EC"/>
        </w:rPr>
        <w:t> </w:t>
      </w:r>
      <w:hyperlink r:id="rId748" w:tooltip="Corporación Venezolana del Petróleo" w:history="1">
        <w:r w:rsidRPr="00697885">
          <w:rPr>
            <w:rFonts w:ascii="Arial" w:eastAsia="Times New Roman" w:hAnsi="Arial" w:cs="Arial"/>
            <w:color w:val="002BB8"/>
            <w:sz w:val="20"/>
            <w:u w:val="single"/>
            <w:lang w:val="es-EC"/>
          </w:rPr>
          <w:t>Corporación Venezolana del Petróleo</w:t>
        </w:r>
      </w:hyperlink>
      <w:r w:rsidRPr="00697885">
        <w:rPr>
          <w:rFonts w:ascii="Arial" w:eastAsia="Times New Roman" w:hAnsi="Arial" w:cs="Arial"/>
          <w:color w:val="000000"/>
          <w:sz w:val="20"/>
          <w:szCs w:val="20"/>
          <w:lang w:val="es-EC"/>
        </w:rPr>
        <w:t>, y se creó la</w:t>
      </w:r>
      <w:r w:rsidRPr="00697885">
        <w:rPr>
          <w:rFonts w:ascii="Arial" w:eastAsia="Times New Roman" w:hAnsi="Arial" w:cs="Arial"/>
          <w:color w:val="000000"/>
          <w:sz w:val="20"/>
          <w:lang w:val="es-EC"/>
        </w:rPr>
        <w:t> </w:t>
      </w:r>
      <w:hyperlink r:id="rId749" w:tooltip="OPEP" w:history="1">
        <w:r w:rsidRPr="00697885">
          <w:rPr>
            <w:rFonts w:ascii="Arial" w:eastAsia="Times New Roman" w:hAnsi="Arial" w:cs="Arial"/>
            <w:color w:val="002BB8"/>
            <w:sz w:val="20"/>
            <w:u w:val="single"/>
            <w:lang w:val="es-EC"/>
          </w:rPr>
          <w:t>OPEP</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750" w:tooltip="1960" w:history="1">
        <w:r w:rsidRPr="00697885">
          <w:rPr>
            <w:rFonts w:ascii="Arial" w:eastAsia="Times New Roman" w:hAnsi="Arial" w:cs="Arial"/>
            <w:color w:val="002BB8"/>
            <w:sz w:val="20"/>
            <w:u w:val="single"/>
            <w:lang w:val="es-EC"/>
          </w:rPr>
          <w:t>1960</w:t>
        </w:r>
      </w:hyperlink>
      <w:r w:rsidRPr="00697885">
        <w:rPr>
          <w:rFonts w:ascii="Arial" w:eastAsia="Times New Roman" w:hAnsi="Arial" w:cs="Arial"/>
          <w:color w:val="000000"/>
          <w:sz w:val="20"/>
          <w:szCs w:val="20"/>
          <w:lang w:val="es-EC"/>
        </w:rPr>
        <w:t>, por iniciativa de</w:t>
      </w:r>
      <w:r w:rsidRPr="00697885">
        <w:rPr>
          <w:rFonts w:ascii="Arial" w:eastAsia="Times New Roman" w:hAnsi="Arial" w:cs="Arial"/>
          <w:color w:val="000000"/>
          <w:sz w:val="20"/>
          <w:lang w:val="es-EC"/>
        </w:rPr>
        <w:t> </w:t>
      </w:r>
      <w:hyperlink r:id="rId751" w:tooltip="Juan Pablo Pérez Alfonzo" w:history="1">
        <w:r w:rsidRPr="00697885">
          <w:rPr>
            <w:rFonts w:ascii="Arial" w:eastAsia="Times New Roman" w:hAnsi="Arial" w:cs="Arial"/>
            <w:color w:val="002BB8"/>
            <w:sz w:val="20"/>
            <w:u w:val="single"/>
            <w:lang w:val="es-EC"/>
          </w:rPr>
          <w:t>Juan Pablo Pérez Alfonzo</w:t>
        </w:r>
      </w:hyperlink>
      <w:r w:rsidRPr="00697885">
        <w:rPr>
          <w:rFonts w:ascii="Arial" w:eastAsia="Times New Roman" w:hAnsi="Arial" w:cs="Arial"/>
          <w:color w:val="000000"/>
          <w:sz w:val="20"/>
          <w:szCs w:val="20"/>
          <w:lang w:val="es-EC"/>
        </w:rPr>
        <w:t>. Se concretó una Reforma Agraria y se sancionó una nueva</w:t>
      </w:r>
      <w:r w:rsidRPr="00697885">
        <w:rPr>
          <w:rFonts w:ascii="Arial" w:eastAsia="Times New Roman" w:hAnsi="Arial" w:cs="Arial"/>
          <w:color w:val="000000"/>
          <w:sz w:val="20"/>
          <w:lang w:val="es-EC"/>
        </w:rPr>
        <w:t> </w:t>
      </w:r>
      <w:hyperlink r:id="rId752" w:tooltip="Constitución de Venezuela de 1961" w:history="1">
        <w:r w:rsidRPr="00697885">
          <w:rPr>
            <w:rFonts w:ascii="Arial" w:eastAsia="Times New Roman" w:hAnsi="Arial" w:cs="Arial"/>
            <w:color w:val="002BB8"/>
            <w:sz w:val="20"/>
            <w:u w:val="single"/>
            <w:lang w:val="es-EC"/>
          </w:rPr>
          <w:t>constitución en 1961</w:t>
        </w:r>
      </w:hyperlink>
      <w:r w:rsidRPr="00697885">
        <w:rPr>
          <w:rFonts w:ascii="Arial" w:eastAsia="Times New Roman" w:hAnsi="Arial" w:cs="Arial"/>
          <w:color w:val="000000"/>
          <w:sz w:val="20"/>
          <w:szCs w:val="20"/>
          <w:lang w:val="es-EC"/>
        </w:rPr>
        <w:t>. El nuevo orden tuvo sus antagonistas. Betancourt sufrió un atentado planeado por el dictador dominicano</w:t>
      </w:r>
      <w:r w:rsidRPr="00697885">
        <w:rPr>
          <w:rFonts w:ascii="Arial" w:eastAsia="Times New Roman" w:hAnsi="Arial" w:cs="Arial"/>
          <w:color w:val="000000"/>
          <w:sz w:val="20"/>
          <w:lang w:val="es-EC"/>
        </w:rPr>
        <w:t> </w:t>
      </w:r>
      <w:hyperlink r:id="rId753" w:tooltip="Rafael Leónidas Trujillo" w:history="1">
        <w:r w:rsidRPr="00697885">
          <w:rPr>
            <w:rFonts w:ascii="Arial" w:eastAsia="Times New Roman" w:hAnsi="Arial" w:cs="Arial"/>
            <w:color w:val="002BB8"/>
            <w:sz w:val="20"/>
            <w:u w:val="single"/>
            <w:lang w:val="es-EC"/>
          </w:rPr>
          <w:t>Rafael Leónidas Trujillo</w:t>
        </w:r>
      </w:hyperlink>
      <w:r w:rsidRPr="00697885">
        <w:rPr>
          <w:rFonts w:ascii="Arial" w:eastAsia="Times New Roman" w:hAnsi="Arial" w:cs="Arial"/>
          <w:color w:val="000000"/>
          <w:sz w:val="20"/>
          <w:szCs w:val="20"/>
          <w:lang w:val="es-EC"/>
        </w:rPr>
        <w:t>, y los izquierdistas excluidos del Pacto iniciaron una insurgencia armada, organizados en las</w:t>
      </w:r>
      <w:r w:rsidRPr="00697885">
        <w:rPr>
          <w:rFonts w:ascii="Arial" w:eastAsia="Times New Roman" w:hAnsi="Arial" w:cs="Arial"/>
          <w:color w:val="000000"/>
          <w:sz w:val="20"/>
          <w:lang w:val="es-EC"/>
        </w:rPr>
        <w:t> </w:t>
      </w:r>
      <w:hyperlink r:id="rId754" w:tooltip="Fuerzas Armadas de Liberación Nacional" w:history="1">
        <w:r w:rsidRPr="00697885">
          <w:rPr>
            <w:rFonts w:ascii="Arial" w:eastAsia="Times New Roman" w:hAnsi="Arial" w:cs="Arial"/>
            <w:color w:val="002BB8"/>
            <w:sz w:val="20"/>
            <w:u w:val="single"/>
            <w:lang w:val="es-EC"/>
          </w:rPr>
          <w:t>Fuerzas Armadas de Liberación Nacional</w:t>
        </w:r>
      </w:hyperlink>
      <w:r w:rsidRPr="00697885">
        <w:rPr>
          <w:rFonts w:ascii="Arial" w:eastAsia="Times New Roman" w:hAnsi="Arial" w:cs="Arial"/>
          <w:color w:val="000000"/>
          <w:sz w:val="20"/>
          <w:szCs w:val="20"/>
          <w:lang w:val="es-EC"/>
        </w:rPr>
        <w:t>, auspiciadas por el</w:t>
      </w:r>
      <w:r w:rsidRPr="00697885">
        <w:rPr>
          <w:rFonts w:ascii="Arial" w:eastAsia="Times New Roman" w:hAnsi="Arial" w:cs="Arial"/>
          <w:color w:val="000000"/>
          <w:sz w:val="20"/>
          <w:lang w:val="es-EC"/>
        </w:rPr>
        <w:t> </w:t>
      </w:r>
      <w:hyperlink r:id="rId755" w:tooltip="Partido Comunista de Venezuela" w:history="1">
        <w:r w:rsidRPr="00697885">
          <w:rPr>
            <w:rFonts w:ascii="Arial" w:eastAsia="Times New Roman" w:hAnsi="Arial" w:cs="Arial"/>
            <w:color w:val="002BB8"/>
            <w:sz w:val="20"/>
            <w:u w:val="single"/>
            <w:lang w:val="es-EC"/>
          </w:rPr>
          <w:t>Partido Comunista</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756" w:tooltip="1962" w:history="1">
        <w:r w:rsidRPr="00697885">
          <w:rPr>
            <w:rFonts w:ascii="Arial" w:eastAsia="Times New Roman" w:hAnsi="Arial" w:cs="Arial"/>
            <w:color w:val="002BB8"/>
            <w:sz w:val="20"/>
            <w:u w:val="single"/>
            <w:lang w:val="es-EC"/>
          </w:rPr>
          <w:t>1962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intentaron la desestabilización </w:t>
      </w:r>
      <w:r w:rsidRPr="00697885">
        <w:rPr>
          <w:rFonts w:ascii="Arial" w:eastAsia="Times New Roman" w:hAnsi="Arial" w:cs="Arial"/>
          <w:color w:val="000000"/>
          <w:sz w:val="20"/>
          <w:szCs w:val="20"/>
          <w:lang w:val="es-EC"/>
        </w:rPr>
        <w:lastRenderedPageBreak/>
        <w:t>vía los cuerpos militares, con fallidas revueltas</w:t>
      </w:r>
      <w:r w:rsidRPr="00697885">
        <w:rPr>
          <w:rFonts w:ascii="Arial" w:eastAsia="Times New Roman" w:hAnsi="Arial" w:cs="Arial"/>
          <w:color w:val="000000"/>
          <w:sz w:val="20"/>
          <w:lang w:val="es-EC"/>
        </w:rPr>
        <w:t> </w:t>
      </w:r>
      <w:hyperlink r:id="rId757" w:tooltip="El Carupanazo" w:history="1">
        <w:r w:rsidRPr="00697885">
          <w:rPr>
            <w:rFonts w:ascii="Arial" w:eastAsia="Times New Roman" w:hAnsi="Arial" w:cs="Arial"/>
            <w:color w:val="002BB8"/>
            <w:sz w:val="20"/>
            <w:u w:val="single"/>
            <w:lang w:val="es-EC"/>
          </w:rPr>
          <w:t>en Carúpano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758" w:tooltip="El Porteñazo" w:history="1">
        <w:r w:rsidRPr="00697885">
          <w:rPr>
            <w:rFonts w:ascii="Arial" w:eastAsia="Times New Roman" w:hAnsi="Arial" w:cs="Arial"/>
            <w:color w:val="002BB8"/>
            <w:sz w:val="20"/>
            <w:u w:val="single"/>
            <w:lang w:val="es-EC"/>
          </w:rPr>
          <w:t>en Puerto Cabello</w:t>
        </w:r>
      </w:hyperlink>
      <w:r w:rsidRPr="00697885">
        <w:rPr>
          <w:rFonts w:ascii="Arial" w:eastAsia="Times New Roman" w:hAnsi="Arial" w:cs="Arial"/>
          <w:color w:val="000000"/>
          <w:sz w:val="20"/>
          <w:szCs w:val="20"/>
          <w:lang w:val="es-EC"/>
        </w:rPr>
        <w:t>. Paralelamente, Betancourt promovió una</w:t>
      </w:r>
      <w:r w:rsidRPr="00697885">
        <w:rPr>
          <w:rFonts w:ascii="Arial" w:eastAsia="Times New Roman" w:hAnsi="Arial" w:cs="Arial"/>
          <w:color w:val="000000"/>
          <w:sz w:val="20"/>
          <w:lang w:val="es-EC"/>
        </w:rPr>
        <w:t> </w:t>
      </w:r>
      <w:hyperlink r:id="rId759" w:tooltip="Doctrina Betancourt" w:history="1">
        <w:r w:rsidRPr="00697885">
          <w:rPr>
            <w:rFonts w:ascii="Arial" w:eastAsia="Times New Roman" w:hAnsi="Arial" w:cs="Arial"/>
            <w:color w:val="002BB8"/>
            <w:sz w:val="20"/>
            <w:u w:val="single"/>
            <w:lang w:val="es-EC"/>
          </w:rPr>
          <w:t>doctrina internacional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la que sólo reconocía a los gobiernos electos por votación popular.</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las</w:t>
      </w:r>
      <w:r w:rsidRPr="00697885">
        <w:rPr>
          <w:rFonts w:ascii="Arial" w:eastAsia="Times New Roman" w:hAnsi="Arial" w:cs="Arial"/>
          <w:color w:val="000000"/>
          <w:sz w:val="20"/>
          <w:lang w:val="es-EC"/>
        </w:rPr>
        <w:t> </w:t>
      </w:r>
      <w:hyperlink r:id="rId760" w:tooltip="Elección Presidencial de Venezuela (1963)" w:history="1">
        <w:r w:rsidRPr="00697885">
          <w:rPr>
            <w:rFonts w:ascii="Arial" w:eastAsia="Times New Roman" w:hAnsi="Arial" w:cs="Arial"/>
            <w:color w:val="002BB8"/>
            <w:sz w:val="20"/>
            <w:u w:val="single"/>
            <w:lang w:val="es-EC"/>
          </w:rPr>
          <w:t>elecciones de 1963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resultó electo</w:t>
      </w:r>
      <w:r w:rsidRPr="00697885">
        <w:rPr>
          <w:rFonts w:ascii="Arial" w:eastAsia="Times New Roman" w:hAnsi="Arial" w:cs="Arial"/>
          <w:color w:val="000000"/>
          <w:sz w:val="20"/>
          <w:lang w:val="es-EC"/>
        </w:rPr>
        <w:t> </w:t>
      </w:r>
      <w:hyperlink r:id="rId761" w:tooltip="Raúl Leoni" w:history="1">
        <w:r w:rsidRPr="00697885">
          <w:rPr>
            <w:rFonts w:ascii="Arial" w:eastAsia="Times New Roman" w:hAnsi="Arial" w:cs="Arial"/>
            <w:color w:val="002BB8"/>
            <w:sz w:val="20"/>
            <w:u w:val="single"/>
            <w:lang w:val="es-EC"/>
          </w:rPr>
          <w:t>Raúl Leoni</w:t>
        </w:r>
      </w:hyperlink>
      <w:r w:rsidRPr="00697885">
        <w:rPr>
          <w:rFonts w:ascii="Arial" w:eastAsia="Times New Roman" w:hAnsi="Arial" w:cs="Arial"/>
          <w:color w:val="000000"/>
          <w:sz w:val="20"/>
          <w:szCs w:val="20"/>
          <w:lang w:val="es-EC"/>
        </w:rPr>
        <w:t>. Su plataforma consistió en una coalición de partidos de</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«Amplia Base»</w:t>
      </w:r>
      <w:r w:rsidRPr="00697885">
        <w:rPr>
          <w:rFonts w:ascii="Arial" w:eastAsia="Times New Roman" w:hAnsi="Arial" w:cs="Arial"/>
          <w:color w:val="000000"/>
          <w:sz w:val="20"/>
          <w:szCs w:val="20"/>
          <w:lang w:val="es-EC"/>
        </w:rPr>
        <w:t>, integrando a</w:t>
      </w:r>
      <w:r w:rsidRPr="00697885">
        <w:rPr>
          <w:rFonts w:ascii="Arial" w:eastAsia="Times New Roman" w:hAnsi="Arial" w:cs="Arial"/>
          <w:color w:val="000000"/>
          <w:sz w:val="20"/>
          <w:lang w:val="es-EC"/>
        </w:rPr>
        <w:t> </w:t>
      </w:r>
      <w:hyperlink r:id="rId762" w:tooltip="Acción Democrática" w:history="1">
        <w:r w:rsidRPr="00697885">
          <w:rPr>
            <w:rFonts w:ascii="Arial" w:eastAsia="Times New Roman" w:hAnsi="Arial" w:cs="Arial"/>
            <w:color w:val="002BB8"/>
            <w:sz w:val="20"/>
            <w:u w:val="single"/>
            <w:lang w:val="es-EC"/>
          </w:rPr>
          <w:t>AD</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763" w:tooltip="URD" w:history="1">
        <w:r w:rsidRPr="00697885">
          <w:rPr>
            <w:rFonts w:ascii="Arial" w:eastAsia="Times New Roman" w:hAnsi="Arial" w:cs="Arial"/>
            <w:color w:val="002BB8"/>
            <w:sz w:val="20"/>
            <w:u w:val="single"/>
            <w:lang w:val="es-EC"/>
          </w:rPr>
          <w:t>URD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764" w:tooltip="FND" w:history="1">
        <w:r w:rsidRPr="00697885">
          <w:rPr>
            <w:rFonts w:ascii="Arial" w:eastAsia="Times New Roman" w:hAnsi="Arial" w:cs="Arial"/>
            <w:color w:val="002BB8"/>
            <w:sz w:val="20"/>
            <w:u w:val="single"/>
            <w:lang w:val="es-EC"/>
          </w:rPr>
          <w:t>FND</w:t>
        </w:r>
      </w:hyperlink>
      <w:r w:rsidRPr="00697885">
        <w:rPr>
          <w:rFonts w:ascii="Arial" w:eastAsia="Times New Roman" w:hAnsi="Arial" w:cs="Arial"/>
          <w:color w:val="000000"/>
          <w:sz w:val="20"/>
          <w:szCs w:val="20"/>
          <w:lang w:val="es-EC"/>
        </w:rPr>
        <w:t>. Aunque su gobierno fue de concordia y entendimiento general, tuvo que lidiar con ataques guerrilleros. De entre éstos destaca la</w:t>
      </w:r>
      <w:r w:rsidRPr="00697885">
        <w:rPr>
          <w:rFonts w:ascii="Arial" w:eastAsia="Times New Roman" w:hAnsi="Arial" w:cs="Arial"/>
          <w:color w:val="000000"/>
          <w:sz w:val="20"/>
          <w:lang w:val="es-EC"/>
        </w:rPr>
        <w:t> </w:t>
      </w:r>
      <w:hyperlink r:id="rId765" w:tooltip="Invasión de Machurucuto (aún no redactado)" w:history="1">
        <w:r w:rsidRPr="00697885">
          <w:rPr>
            <w:rFonts w:ascii="Arial" w:eastAsia="Times New Roman" w:hAnsi="Arial" w:cs="Arial"/>
            <w:color w:val="CC2200"/>
            <w:sz w:val="20"/>
            <w:u w:val="single"/>
            <w:lang w:val="es-EC"/>
          </w:rPr>
          <w:t>invasión a las playas de Machurucuto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766" w:tooltip="1967" w:history="1">
        <w:r w:rsidRPr="00697885">
          <w:rPr>
            <w:rFonts w:ascii="Arial" w:eastAsia="Times New Roman" w:hAnsi="Arial" w:cs="Arial"/>
            <w:color w:val="002BB8"/>
            <w:sz w:val="20"/>
            <w:u w:val="single"/>
            <w:lang w:val="es-EC"/>
          </w:rPr>
          <w:t>1967</w:t>
        </w:r>
      </w:hyperlink>
      <w:r w:rsidRPr="00697885">
        <w:rPr>
          <w:rFonts w:ascii="Arial" w:eastAsia="Times New Roman" w:hAnsi="Arial" w:cs="Arial"/>
          <w:color w:val="000000"/>
          <w:sz w:val="20"/>
          <w:szCs w:val="20"/>
          <w:lang w:val="es-EC"/>
        </w:rPr>
        <w:t>. Viendo que rendía pocos frutos, la mayor parte de los guerrilleros abandonaron la lucha armada en ese año. El gobierno de Leoni también se destacó por obras públicas y el desarrollo cultural.</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hyperlink r:id="rId767" w:tooltip="Rafael Caldera" w:history="1">
        <w:r w:rsidRPr="00697885">
          <w:rPr>
            <w:rFonts w:ascii="Arial" w:eastAsia="Times New Roman" w:hAnsi="Arial" w:cs="Arial"/>
            <w:color w:val="002BB8"/>
            <w:sz w:val="20"/>
            <w:u w:val="single"/>
            <w:lang w:val="es-EC"/>
          </w:rPr>
          <w:t>Rafael Caldera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ganó</w:t>
      </w:r>
      <w:r w:rsidRPr="00697885">
        <w:rPr>
          <w:rFonts w:ascii="Arial" w:eastAsia="Times New Roman" w:hAnsi="Arial" w:cs="Arial"/>
          <w:color w:val="000000"/>
          <w:sz w:val="20"/>
          <w:lang w:val="es-EC"/>
        </w:rPr>
        <w:t> </w:t>
      </w:r>
      <w:hyperlink r:id="rId768" w:tooltip="Elección Presidencial de Venezuela (1968)" w:history="1">
        <w:r w:rsidRPr="00697885">
          <w:rPr>
            <w:rFonts w:ascii="Arial" w:eastAsia="Times New Roman" w:hAnsi="Arial" w:cs="Arial"/>
            <w:color w:val="002BB8"/>
            <w:sz w:val="20"/>
            <w:u w:val="single"/>
            <w:lang w:val="es-EC"/>
          </w:rPr>
          <w:t>los siguientes comicios</w:t>
        </w:r>
      </w:hyperlink>
      <w:r w:rsidRPr="00697885">
        <w:rPr>
          <w:rFonts w:ascii="Arial" w:eastAsia="Times New Roman" w:hAnsi="Arial" w:cs="Arial"/>
          <w:color w:val="000000"/>
          <w:sz w:val="20"/>
          <w:szCs w:val="20"/>
          <w:lang w:val="es-EC"/>
        </w:rPr>
        <w:t>. Antes de tomar posesión, en</w:t>
      </w:r>
      <w:r w:rsidRPr="00697885">
        <w:rPr>
          <w:rFonts w:ascii="Arial" w:eastAsia="Times New Roman" w:hAnsi="Arial" w:cs="Arial"/>
          <w:color w:val="000000"/>
          <w:sz w:val="20"/>
          <w:lang w:val="es-EC"/>
        </w:rPr>
        <w:t> </w:t>
      </w:r>
      <w:hyperlink r:id="rId769" w:tooltip="1969" w:history="1">
        <w:r w:rsidRPr="00697885">
          <w:rPr>
            <w:rFonts w:ascii="Arial" w:eastAsia="Times New Roman" w:hAnsi="Arial" w:cs="Arial"/>
            <w:color w:val="002BB8"/>
            <w:sz w:val="20"/>
            <w:u w:val="single"/>
            <w:lang w:val="es-EC"/>
          </w:rPr>
          <w:t>1969</w:t>
        </w:r>
      </w:hyperlink>
      <w:r w:rsidRPr="00697885">
        <w:rPr>
          <w:rFonts w:ascii="Arial" w:eastAsia="Times New Roman" w:hAnsi="Arial" w:cs="Arial"/>
          <w:color w:val="000000"/>
          <w:sz w:val="20"/>
          <w:szCs w:val="20"/>
          <w:lang w:val="es-EC"/>
        </w:rPr>
        <w:t>, estalló la</w:t>
      </w:r>
      <w:r w:rsidRPr="00697885">
        <w:rPr>
          <w:rFonts w:ascii="Arial" w:eastAsia="Times New Roman" w:hAnsi="Arial" w:cs="Arial"/>
          <w:color w:val="000000"/>
          <w:sz w:val="20"/>
          <w:lang w:val="es-EC"/>
        </w:rPr>
        <w:t> </w:t>
      </w:r>
      <w:hyperlink r:id="rId770" w:tooltip="Insurrección de Rupununi" w:history="1">
        <w:r w:rsidRPr="00697885">
          <w:rPr>
            <w:rFonts w:ascii="Arial" w:eastAsia="Times New Roman" w:hAnsi="Arial" w:cs="Arial"/>
            <w:color w:val="002BB8"/>
            <w:sz w:val="20"/>
            <w:u w:val="single"/>
            <w:lang w:val="es-EC"/>
          </w:rPr>
          <w:t>insurrección de Rupununi</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Guyana, que representó una oportunidad para anexar el</w:t>
      </w:r>
      <w:r w:rsidRPr="00697885">
        <w:rPr>
          <w:rFonts w:ascii="Arial" w:eastAsia="Times New Roman" w:hAnsi="Arial" w:cs="Arial"/>
          <w:color w:val="000000"/>
          <w:sz w:val="20"/>
          <w:lang w:val="es-EC"/>
        </w:rPr>
        <w:t> </w:t>
      </w:r>
      <w:hyperlink r:id="rId771" w:tooltip="Esequibo" w:history="1">
        <w:r w:rsidRPr="00697885">
          <w:rPr>
            <w:rFonts w:ascii="Arial" w:eastAsia="Times New Roman" w:hAnsi="Arial" w:cs="Arial"/>
            <w:color w:val="002BB8"/>
            <w:sz w:val="20"/>
            <w:u w:val="single"/>
            <w:lang w:val="es-EC"/>
          </w:rPr>
          <w:t>Esequibo</w:t>
        </w:r>
      </w:hyperlink>
      <w:r w:rsidRPr="00697885">
        <w:rPr>
          <w:rFonts w:ascii="Arial" w:eastAsia="Times New Roman" w:hAnsi="Arial" w:cs="Arial"/>
          <w:color w:val="000000"/>
          <w:sz w:val="20"/>
          <w:szCs w:val="20"/>
          <w:lang w:val="es-EC"/>
        </w:rPr>
        <w:t>, reclamado por Venezuela. En este contexto, firmó el</w:t>
      </w:r>
      <w:r w:rsidRPr="00697885">
        <w:rPr>
          <w:rFonts w:ascii="Arial" w:eastAsia="Times New Roman" w:hAnsi="Arial" w:cs="Arial"/>
          <w:color w:val="000000"/>
          <w:sz w:val="20"/>
          <w:lang w:val="es-EC"/>
        </w:rPr>
        <w:t> </w:t>
      </w:r>
      <w:hyperlink r:id="rId772" w:tooltip="Protocolo de Puerto España" w:history="1">
        <w:r w:rsidRPr="00697885">
          <w:rPr>
            <w:rFonts w:ascii="Arial" w:eastAsia="Times New Roman" w:hAnsi="Arial" w:cs="Arial"/>
            <w:color w:val="002BB8"/>
            <w:sz w:val="20"/>
            <w:u w:val="single"/>
            <w:lang w:val="es-EC"/>
          </w:rPr>
          <w:t>Protocolo de Puerto España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773" w:tooltip="1970" w:history="1">
        <w:r w:rsidRPr="00697885">
          <w:rPr>
            <w:rFonts w:ascii="Arial" w:eastAsia="Times New Roman" w:hAnsi="Arial" w:cs="Arial"/>
            <w:color w:val="002BB8"/>
            <w:sz w:val="20"/>
            <w:u w:val="single"/>
            <w:lang w:val="es-EC"/>
          </w:rPr>
          <w:t>1970</w:t>
        </w:r>
      </w:hyperlink>
      <w:r w:rsidRPr="00697885">
        <w:rPr>
          <w:rFonts w:ascii="Arial" w:eastAsia="Times New Roman" w:hAnsi="Arial" w:cs="Arial"/>
          <w:color w:val="000000"/>
          <w:sz w:val="20"/>
          <w:szCs w:val="20"/>
          <w:lang w:val="es-EC"/>
        </w:rPr>
        <w:t>. Pactó la tregua definitiva con la guerrilla y garantizó su reintegro a la vida política, legalizando al</w:t>
      </w:r>
      <w:r w:rsidRPr="00697885">
        <w:rPr>
          <w:rFonts w:ascii="Arial" w:eastAsia="Times New Roman" w:hAnsi="Arial" w:cs="Arial"/>
          <w:color w:val="000000"/>
          <w:sz w:val="20"/>
          <w:lang w:val="es-EC"/>
        </w:rPr>
        <w:t> </w:t>
      </w:r>
      <w:hyperlink r:id="rId774" w:tooltip="Partido Comunista de Venezuela" w:history="1">
        <w:r w:rsidRPr="00697885">
          <w:rPr>
            <w:rFonts w:ascii="Arial" w:eastAsia="Times New Roman" w:hAnsi="Arial" w:cs="Arial"/>
            <w:color w:val="002BB8"/>
            <w:sz w:val="20"/>
            <w:u w:val="single"/>
            <w:lang w:val="es-EC"/>
          </w:rPr>
          <w:t>PCV</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775" w:tooltip="1974" w:history="1">
        <w:r w:rsidRPr="00697885">
          <w:rPr>
            <w:rFonts w:ascii="Arial" w:eastAsia="Times New Roman" w:hAnsi="Arial" w:cs="Arial"/>
            <w:color w:val="002BB8"/>
            <w:sz w:val="20"/>
            <w:u w:val="single"/>
            <w:lang w:val="es-EC"/>
          </w:rPr>
          <w:t>1974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asumió</w:t>
      </w:r>
      <w:r w:rsidRPr="00697885">
        <w:rPr>
          <w:rFonts w:ascii="Arial" w:eastAsia="Times New Roman" w:hAnsi="Arial" w:cs="Arial"/>
          <w:color w:val="000000"/>
          <w:sz w:val="20"/>
          <w:lang w:val="es-EC"/>
        </w:rPr>
        <w:t> </w:t>
      </w:r>
      <w:hyperlink r:id="rId776" w:tooltip="Carlos Andrés Pérez" w:history="1">
        <w:r w:rsidRPr="00697885">
          <w:rPr>
            <w:rFonts w:ascii="Arial" w:eastAsia="Times New Roman" w:hAnsi="Arial" w:cs="Arial"/>
            <w:color w:val="002BB8"/>
            <w:sz w:val="20"/>
            <w:u w:val="single"/>
            <w:lang w:val="es-EC"/>
          </w:rPr>
          <w:t>Carlos Andrés Pérez</w:t>
        </w:r>
      </w:hyperlink>
      <w:r w:rsidRPr="00697885">
        <w:rPr>
          <w:rFonts w:ascii="Arial" w:eastAsia="Times New Roman" w:hAnsi="Arial" w:cs="Arial"/>
          <w:color w:val="000000"/>
          <w:sz w:val="20"/>
          <w:szCs w:val="20"/>
          <w:lang w:val="es-EC"/>
        </w:rPr>
        <w:t>. En esos años se hizo notorio el profuso ingreso de divisas y la alta</w:t>
      </w:r>
      <w:r w:rsidRPr="00697885">
        <w:rPr>
          <w:rFonts w:ascii="Arial" w:eastAsia="Times New Roman" w:hAnsi="Arial" w:cs="Arial"/>
          <w:color w:val="000000"/>
          <w:sz w:val="20"/>
          <w:lang w:val="es-EC"/>
        </w:rPr>
        <w:t> </w:t>
      </w:r>
      <w:hyperlink r:id="rId777" w:tooltip="Calidad de vida" w:history="1">
        <w:r w:rsidRPr="00697885">
          <w:rPr>
            <w:rFonts w:ascii="Arial" w:eastAsia="Times New Roman" w:hAnsi="Arial" w:cs="Arial"/>
            <w:color w:val="002BB8"/>
            <w:sz w:val="20"/>
            <w:u w:val="single"/>
            <w:lang w:val="es-EC"/>
          </w:rPr>
          <w:t>calidad de vida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adquirió la población, llegándose a la acepción de la</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Venezuela Saudita</w:t>
      </w:r>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778" w:tooltip="1975" w:history="1">
        <w:r w:rsidRPr="00697885">
          <w:rPr>
            <w:rFonts w:ascii="Arial" w:eastAsia="Times New Roman" w:hAnsi="Arial" w:cs="Arial"/>
            <w:color w:val="002BB8"/>
            <w:sz w:val="20"/>
            <w:u w:val="single"/>
            <w:lang w:val="es-EC"/>
          </w:rPr>
          <w:t>1975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nacionalizó la industria del hierro y al año siguiente la del petróleo, creando a</w:t>
      </w:r>
      <w:hyperlink r:id="rId779" w:tooltip="Petróleos de Venezuela" w:history="1">
        <w:r w:rsidRPr="00697885">
          <w:rPr>
            <w:rFonts w:ascii="Arial" w:eastAsia="Times New Roman" w:hAnsi="Arial" w:cs="Arial"/>
            <w:color w:val="002BB8"/>
            <w:sz w:val="20"/>
            <w:u w:val="single"/>
            <w:lang w:val="es-EC"/>
          </w:rPr>
          <w:t>PDVSA</w:t>
        </w:r>
      </w:hyperlink>
      <w:r w:rsidRPr="00697885">
        <w:rPr>
          <w:rFonts w:ascii="Arial" w:eastAsia="Times New Roman" w:hAnsi="Arial" w:cs="Arial"/>
          <w:color w:val="000000"/>
          <w:sz w:val="20"/>
          <w:szCs w:val="20"/>
          <w:lang w:val="es-EC"/>
        </w:rPr>
        <w:t>. Tanto Caldera como Pérez rompieron parcialmente con la Doctrina Betancourt.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780" w:tooltip="1979" w:history="1">
        <w:r w:rsidRPr="00697885">
          <w:rPr>
            <w:rFonts w:ascii="Arial" w:eastAsia="Times New Roman" w:hAnsi="Arial" w:cs="Arial"/>
            <w:color w:val="002BB8"/>
            <w:sz w:val="20"/>
            <w:u w:val="single"/>
            <w:lang w:val="es-EC"/>
          </w:rPr>
          <w:t>1979</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781" w:tooltip="Luis Herrera Campins" w:history="1">
        <w:r w:rsidRPr="00697885">
          <w:rPr>
            <w:rFonts w:ascii="Arial" w:eastAsia="Times New Roman" w:hAnsi="Arial" w:cs="Arial"/>
            <w:color w:val="002BB8"/>
            <w:sz w:val="20"/>
            <w:u w:val="single"/>
            <w:lang w:val="es-EC"/>
          </w:rPr>
          <w:t>Luis Herrera Campins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 investido como Presidente. Inauguró múltiples instalaciones culturales y deportivas. Aunque los ingresos petroleros siguieron en alza, no pudo impedirse el endeudamiento en las finazas internacionales, forzando el apego a los dictámenes del</w:t>
      </w:r>
      <w:r w:rsidRPr="00697885">
        <w:rPr>
          <w:rFonts w:ascii="Arial" w:eastAsia="Times New Roman" w:hAnsi="Arial" w:cs="Arial"/>
          <w:color w:val="000000"/>
          <w:sz w:val="20"/>
          <w:lang w:val="es-EC"/>
        </w:rPr>
        <w:t> </w:t>
      </w:r>
      <w:hyperlink r:id="rId782" w:tooltip="FMI" w:history="1">
        <w:r w:rsidRPr="00697885">
          <w:rPr>
            <w:rFonts w:ascii="Arial" w:eastAsia="Times New Roman" w:hAnsi="Arial" w:cs="Arial"/>
            <w:color w:val="002BB8"/>
            <w:sz w:val="20"/>
            <w:u w:val="single"/>
            <w:lang w:val="es-EC"/>
          </w:rPr>
          <w:t>FMI</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783" w:tooltip="1983" w:history="1">
        <w:r w:rsidRPr="00697885">
          <w:rPr>
            <w:rFonts w:ascii="Arial" w:eastAsia="Times New Roman" w:hAnsi="Arial" w:cs="Arial"/>
            <w:color w:val="002BB8"/>
            <w:sz w:val="20"/>
            <w:u w:val="single"/>
            <w:lang w:val="es-EC"/>
          </w:rPr>
          <w:t>1983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devaluó el bolívar en el</w:t>
      </w:r>
      <w:r w:rsidRPr="00697885">
        <w:rPr>
          <w:rFonts w:ascii="Arial" w:eastAsia="Times New Roman" w:hAnsi="Arial" w:cs="Arial"/>
          <w:color w:val="000000"/>
          <w:sz w:val="20"/>
          <w:lang w:val="es-EC"/>
        </w:rPr>
        <w:t> </w:t>
      </w:r>
      <w:hyperlink r:id="rId784" w:tooltip="Viernes Negro (Venezuela)" w:history="1">
        <w:r w:rsidRPr="00697885">
          <w:rPr>
            <w:rFonts w:ascii="Arial" w:eastAsia="Times New Roman" w:hAnsi="Arial" w:cs="Arial"/>
            <w:i/>
            <w:iCs/>
            <w:color w:val="002BB8"/>
            <w:sz w:val="20"/>
            <w:u w:val="single"/>
            <w:lang w:val="es-EC"/>
          </w:rPr>
          <w:t>Viernes Negro</w:t>
        </w:r>
      </w:hyperlink>
      <w:r w:rsidRPr="00697885">
        <w:rPr>
          <w:rFonts w:ascii="Arial" w:eastAsia="Times New Roman" w:hAnsi="Arial" w:cs="Arial"/>
          <w:color w:val="000000"/>
          <w:sz w:val="20"/>
          <w:szCs w:val="20"/>
          <w:lang w:val="es-EC"/>
        </w:rPr>
        <w:t>, desatando una fuerte crisis económica. En el gobierno de</w:t>
      </w:r>
      <w:r w:rsidRPr="00697885">
        <w:rPr>
          <w:rFonts w:ascii="Arial" w:eastAsia="Times New Roman" w:hAnsi="Arial" w:cs="Arial"/>
          <w:color w:val="000000"/>
          <w:sz w:val="20"/>
          <w:lang w:val="es-EC"/>
        </w:rPr>
        <w:t> </w:t>
      </w:r>
      <w:hyperlink r:id="rId785" w:tooltip="Jaime Lusinchi" w:history="1">
        <w:r w:rsidRPr="00697885">
          <w:rPr>
            <w:rFonts w:ascii="Arial" w:eastAsia="Times New Roman" w:hAnsi="Arial" w:cs="Arial"/>
            <w:color w:val="002BB8"/>
            <w:sz w:val="20"/>
            <w:u w:val="single"/>
            <w:lang w:val="es-EC"/>
          </w:rPr>
          <w:t>Jaime Lusinchi</w:t>
        </w:r>
      </w:hyperlink>
      <w:r w:rsidRPr="00697885">
        <w:rPr>
          <w:rFonts w:ascii="Arial" w:eastAsia="Times New Roman" w:hAnsi="Arial" w:cs="Arial"/>
          <w:color w:val="000000"/>
          <w:sz w:val="20"/>
          <w:szCs w:val="20"/>
          <w:lang w:val="es-EC"/>
        </w:rPr>
        <w:t>, se haría poco para contrarrestarla. La corrupción se incrementó y la política económica mantuvo la línea rentista. Por otra parte, en</w:t>
      </w:r>
      <w:r w:rsidRPr="00697885">
        <w:rPr>
          <w:rFonts w:ascii="Arial" w:eastAsia="Times New Roman" w:hAnsi="Arial" w:cs="Arial"/>
          <w:color w:val="000000"/>
          <w:sz w:val="20"/>
          <w:lang w:val="es-EC"/>
        </w:rPr>
        <w:t> </w:t>
      </w:r>
      <w:hyperlink r:id="rId786" w:tooltip="1987" w:history="1">
        <w:r w:rsidRPr="00697885">
          <w:rPr>
            <w:rFonts w:ascii="Arial" w:eastAsia="Times New Roman" w:hAnsi="Arial" w:cs="Arial"/>
            <w:color w:val="002BB8"/>
            <w:sz w:val="20"/>
            <w:u w:val="single"/>
            <w:lang w:val="es-EC"/>
          </w:rPr>
          <w:t>1987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vivió uno de los mayores momentos de tensión internacional, cuando</w:t>
      </w:r>
      <w:r w:rsidRPr="00697885">
        <w:rPr>
          <w:rFonts w:ascii="Arial" w:eastAsia="Times New Roman" w:hAnsi="Arial" w:cs="Arial"/>
          <w:color w:val="000000"/>
          <w:sz w:val="20"/>
          <w:lang w:val="es-EC"/>
        </w:rPr>
        <w:t> </w:t>
      </w:r>
      <w:hyperlink r:id="rId787" w:tooltip="Crisis de la Corbeta Caldas" w:history="1">
        <w:r w:rsidRPr="00697885">
          <w:rPr>
            <w:rFonts w:ascii="Arial" w:eastAsia="Times New Roman" w:hAnsi="Arial" w:cs="Arial"/>
            <w:color w:val="002BB8"/>
            <w:sz w:val="20"/>
            <w:u w:val="single"/>
            <w:lang w:val="es-EC"/>
          </w:rPr>
          <w:t>la corbeta colombiana</w:t>
        </w:r>
        <w:r w:rsidRPr="00697885">
          <w:rPr>
            <w:rFonts w:ascii="Arial" w:eastAsia="Times New Roman" w:hAnsi="Arial" w:cs="Arial"/>
            <w:color w:val="002BB8"/>
            <w:sz w:val="20"/>
            <w:lang w:val="es-EC"/>
          </w:rPr>
          <w:t> </w:t>
        </w:r>
        <w:r w:rsidRPr="00697885">
          <w:rPr>
            <w:rFonts w:ascii="Arial" w:eastAsia="Times New Roman" w:hAnsi="Arial" w:cs="Arial"/>
            <w:i/>
            <w:iCs/>
            <w:color w:val="002BB8"/>
            <w:sz w:val="20"/>
            <w:u w:val="single"/>
            <w:lang w:val="es-EC"/>
          </w:rPr>
          <w:t>A.R.C. Caldas</w:t>
        </w:r>
        <w:r w:rsidRPr="00697885">
          <w:rPr>
            <w:rFonts w:ascii="Arial" w:eastAsia="Times New Roman" w:hAnsi="Arial" w:cs="Arial"/>
            <w:color w:val="002BB8"/>
            <w:sz w:val="20"/>
            <w:lang w:val="es-EC"/>
          </w:rPr>
          <w:t> </w:t>
        </w:r>
        <w:r w:rsidRPr="00697885">
          <w:rPr>
            <w:rFonts w:ascii="Arial" w:eastAsia="Times New Roman" w:hAnsi="Arial" w:cs="Arial"/>
            <w:color w:val="002BB8"/>
            <w:sz w:val="20"/>
            <w:u w:val="single"/>
            <w:lang w:val="es-EC"/>
          </w:rPr>
          <w:t>ingresó</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el golfo de Venezuela, crisis originada en la disputa por la soberanía en dicho golfo entre ambas naciones.</w:t>
      </w:r>
    </w:p>
    <w:tbl>
      <w:tblPr>
        <w:tblW w:w="6000" w:type="dxa"/>
        <w:tblCellSpacing w:w="37" w:type="dxa"/>
        <w:tblInd w:w="240" w:type="dxa"/>
        <w:tblBorders>
          <w:top w:val="single" w:sz="6" w:space="0" w:color="AAAAAA"/>
          <w:left w:val="single" w:sz="6" w:space="0" w:color="AAAAAA"/>
          <w:bottom w:val="single" w:sz="6" w:space="0" w:color="AAAAAA"/>
          <w:right w:val="single" w:sz="6" w:space="0" w:color="AAAAAA"/>
        </w:tblBorders>
        <w:shd w:val="clear" w:color="auto" w:fill="FFFFFF"/>
        <w:tblCellMar>
          <w:top w:w="75" w:type="dxa"/>
          <w:left w:w="75" w:type="dxa"/>
          <w:bottom w:w="75" w:type="dxa"/>
          <w:right w:w="75" w:type="dxa"/>
        </w:tblCellMar>
        <w:tblLook w:val="04A0"/>
      </w:tblPr>
      <w:tblGrid>
        <w:gridCol w:w="6000"/>
      </w:tblGrid>
      <w:tr w:rsidR="00697885" w:rsidRPr="00697885" w:rsidTr="00697885">
        <w:trPr>
          <w:tblCellSpacing w:w="37" w:type="dxa"/>
        </w:trPr>
        <w:tc>
          <w:tcPr>
            <w:tcW w:w="0" w:type="auto"/>
            <w:shd w:val="clear" w:color="auto" w:fill="FFFFFF"/>
            <w:vAlign w:val="center"/>
            <w:hideMark/>
          </w:tcPr>
          <w:p w:rsidR="00697885" w:rsidRPr="00697885" w:rsidRDefault="00697885" w:rsidP="00697885">
            <w:pPr>
              <w:spacing w:after="0" w:line="240" w:lineRule="auto"/>
              <w:jc w:val="both"/>
              <w:rPr>
                <w:rFonts w:ascii="Times New Roman" w:eastAsia="Times New Roman" w:hAnsi="Times New Roman" w:cs="Times New Roman"/>
                <w:color w:val="000000"/>
                <w:sz w:val="17"/>
                <w:szCs w:val="17"/>
                <w:lang w:val="es-EC"/>
              </w:rPr>
            </w:pPr>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i/>
                <w:iCs/>
                <w:color w:val="000000"/>
                <w:sz w:val="17"/>
                <w:szCs w:val="17"/>
                <w:lang w:val="es-EC"/>
              </w:rPr>
              <w:t>Es difícil pedirle al pueblo que se inmole por la libertad y por la democracia, cuando piensa que la libertad y la democracia no son capaces de darle de comer</w:t>
            </w:r>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szCs w:val="17"/>
                <w:lang w:val="es-EC"/>
              </w:rPr>
              <w:br/>
              <w:t>-</w:t>
            </w:r>
            <w:hyperlink r:id="rId788" w:tooltip="Rafael Caldera" w:history="1">
              <w:r w:rsidRPr="00697885">
                <w:rPr>
                  <w:rFonts w:ascii="Times New Roman" w:eastAsia="Times New Roman" w:hAnsi="Times New Roman" w:cs="Times New Roman"/>
                  <w:color w:val="002BB8"/>
                  <w:sz w:val="17"/>
                  <w:u w:val="single"/>
                  <w:lang w:val="es-EC"/>
                </w:rPr>
                <w:t>Rafael Caldera</w:t>
              </w:r>
            </w:hyperlink>
            <w:r w:rsidRPr="00697885">
              <w:rPr>
                <w:rFonts w:ascii="Times New Roman" w:eastAsia="Times New Roman" w:hAnsi="Times New Roman" w:cs="Times New Roman"/>
                <w:color w:val="000000"/>
                <w:sz w:val="17"/>
                <w:szCs w:val="17"/>
                <w:lang w:val="es-EC"/>
              </w:rPr>
              <w:t>, en un discurso pronunciado en el Congreso con motivo del</w:t>
            </w:r>
            <w:r w:rsidRPr="00697885">
              <w:rPr>
                <w:rFonts w:ascii="Times New Roman" w:eastAsia="Times New Roman" w:hAnsi="Times New Roman" w:cs="Times New Roman"/>
                <w:color w:val="000000"/>
                <w:sz w:val="17"/>
                <w:lang w:val="es-EC"/>
              </w:rPr>
              <w:t> </w:t>
            </w:r>
            <w:hyperlink r:id="rId789" w:tooltip="Caracazo" w:history="1">
              <w:r w:rsidRPr="00697885">
                <w:rPr>
                  <w:rFonts w:ascii="Times New Roman" w:eastAsia="Times New Roman" w:hAnsi="Times New Roman" w:cs="Times New Roman"/>
                  <w:color w:val="002BB8"/>
                  <w:sz w:val="17"/>
                  <w:u w:val="single"/>
                  <w:lang w:val="es-EC"/>
                </w:rPr>
                <w:t>Caracazo</w:t>
              </w:r>
            </w:hyperlink>
            <w:r w:rsidRPr="00697885">
              <w:rPr>
                <w:rFonts w:ascii="Times New Roman" w:eastAsia="Times New Roman" w:hAnsi="Times New Roman" w:cs="Times New Roman"/>
                <w:color w:val="000000"/>
                <w:sz w:val="17"/>
                <w:szCs w:val="17"/>
                <w:lang w:val="es-EC"/>
              </w:rPr>
              <w:t>.</w:t>
            </w:r>
          </w:p>
        </w:tc>
      </w:tr>
    </w:tbl>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Carlos Andrés Pérez es nuevamente</w:t>
      </w:r>
      <w:r w:rsidRPr="00697885">
        <w:rPr>
          <w:rFonts w:ascii="Arial" w:eastAsia="Times New Roman" w:hAnsi="Arial" w:cs="Arial"/>
          <w:color w:val="000000"/>
          <w:sz w:val="20"/>
          <w:lang w:val="es-EC"/>
        </w:rPr>
        <w:t> </w:t>
      </w:r>
      <w:hyperlink r:id="rId790" w:tooltip="Elección Presidencial de Venezuela (1988)" w:history="1">
        <w:r w:rsidRPr="00697885">
          <w:rPr>
            <w:rFonts w:ascii="Arial" w:eastAsia="Times New Roman" w:hAnsi="Arial" w:cs="Arial"/>
            <w:color w:val="002BB8"/>
            <w:sz w:val="20"/>
            <w:u w:val="single"/>
            <w:lang w:val="es-EC"/>
          </w:rPr>
          <w:t>elegido en 1988</w:t>
        </w:r>
      </w:hyperlink>
      <w:r w:rsidRPr="00697885">
        <w:rPr>
          <w:rFonts w:ascii="Arial" w:eastAsia="Times New Roman" w:hAnsi="Arial" w:cs="Arial"/>
          <w:color w:val="000000"/>
          <w:sz w:val="20"/>
          <w:szCs w:val="20"/>
          <w:lang w:val="es-EC"/>
        </w:rPr>
        <w:t>. Buscando solventar la crisis, adoptó medidas que originaron grandes protestas —el</w:t>
      </w:r>
      <w:r w:rsidRPr="00697885">
        <w:rPr>
          <w:rFonts w:ascii="Arial" w:eastAsia="Times New Roman" w:hAnsi="Arial" w:cs="Arial"/>
          <w:color w:val="000000"/>
          <w:sz w:val="20"/>
          <w:lang w:val="es-EC"/>
        </w:rPr>
        <w:t> </w:t>
      </w:r>
      <w:hyperlink r:id="rId791" w:tooltip="Caracazo" w:history="1">
        <w:r w:rsidRPr="00697885">
          <w:rPr>
            <w:rFonts w:ascii="Arial" w:eastAsia="Times New Roman" w:hAnsi="Arial" w:cs="Arial"/>
            <w:i/>
            <w:iCs/>
            <w:color w:val="002BB8"/>
            <w:sz w:val="20"/>
            <w:u w:val="single"/>
            <w:lang w:val="es-EC"/>
          </w:rPr>
          <w:t>Caracazo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792" w:tooltip="1989" w:history="1">
        <w:r w:rsidRPr="00697885">
          <w:rPr>
            <w:rFonts w:ascii="Arial" w:eastAsia="Times New Roman" w:hAnsi="Arial" w:cs="Arial"/>
            <w:color w:val="002BB8"/>
            <w:sz w:val="20"/>
            <w:u w:val="single"/>
            <w:lang w:val="es-EC"/>
          </w:rPr>
          <w:t>1989</w:t>
        </w:r>
      </w:hyperlink>
      <w:r w:rsidRPr="00697885">
        <w:rPr>
          <w:rFonts w:ascii="Arial" w:eastAsia="Times New Roman" w:hAnsi="Arial" w:cs="Arial"/>
          <w:color w:val="000000"/>
          <w:sz w:val="20"/>
          <w:szCs w:val="20"/>
          <w:lang w:val="es-EC"/>
        </w:rPr>
        <w:t>. Ese mismo año tuvieron lugar las primeras</w:t>
      </w:r>
      <w:r w:rsidRPr="00697885">
        <w:rPr>
          <w:rFonts w:ascii="Arial" w:eastAsia="Times New Roman" w:hAnsi="Arial" w:cs="Arial"/>
          <w:color w:val="000000"/>
          <w:sz w:val="20"/>
          <w:lang w:val="es-EC"/>
        </w:rPr>
        <w:t> </w:t>
      </w:r>
      <w:hyperlink r:id="rId793" w:tooltip="Elecciones regionales (Venezuela)" w:history="1">
        <w:r w:rsidRPr="00697885">
          <w:rPr>
            <w:rFonts w:ascii="Arial" w:eastAsia="Times New Roman" w:hAnsi="Arial" w:cs="Arial"/>
            <w:color w:val="002BB8"/>
            <w:sz w:val="20"/>
            <w:u w:val="single"/>
            <w:lang w:val="es-EC"/>
          </w:rPr>
          <w:t>elecciones directas de gobernadores y alcaldes regionales</w:t>
        </w:r>
      </w:hyperlink>
      <w:r w:rsidRPr="00697885">
        <w:rPr>
          <w:rFonts w:ascii="Arial" w:eastAsia="Times New Roman" w:hAnsi="Arial" w:cs="Arial"/>
          <w:color w:val="000000"/>
          <w:sz w:val="20"/>
          <w:szCs w:val="20"/>
          <w:lang w:val="es-EC"/>
        </w:rPr>
        <w:t>. Posteriormente se produjeron dos intentos de golpe de Estado</w:t>
      </w:r>
      <w:r w:rsidRPr="00697885">
        <w:rPr>
          <w:rFonts w:ascii="Arial" w:eastAsia="Times New Roman" w:hAnsi="Arial" w:cs="Arial"/>
          <w:color w:val="000000"/>
          <w:sz w:val="20"/>
          <w:lang w:val="es-EC"/>
        </w:rPr>
        <w:t> </w:t>
      </w:r>
      <w:hyperlink r:id="rId794" w:tooltip="Golpe de Estado de febrero de 1992 en Venezuela" w:history="1">
        <w:r w:rsidRPr="00697885">
          <w:rPr>
            <w:rFonts w:ascii="Arial" w:eastAsia="Times New Roman" w:hAnsi="Arial" w:cs="Arial"/>
            <w:color w:val="002BB8"/>
            <w:sz w:val="20"/>
            <w:u w:val="single"/>
            <w:lang w:val="es-EC"/>
          </w:rPr>
          <w:t>en febrero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795" w:tooltip="Golpe de estado de noviembre de 1992 en Venezuela" w:history="1">
        <w:r w:rsidRPr="00697885">
          <w:rPr>
            <w:rFonts w:ascii="Arial" w:eastAsia="Times New Roman" w:hAnsi="Arial" w:cs="Arial"/>
            <w:color w:val="002BB8"/>
            <w:sz w:val="20"/>
            <w:u w:val="single"/>
            <w:lang w:val="es-EC"/>
          </w:rPr>
          <w:t>en noviembre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796" w:tooltip="1992" w:history="1">
        <w:r w:rsidRPr="00697885">
          <w:rPr>
            <w:rFonts w:ascii="Arial" w:eastAsia="Times New Roman" w:hAnsi="Arial" w:cs="Arial"/>
            <w:color w:val="002BB8"/>
            <w:sz w:val="20"/>
            <w:u w:val="single"/>
            <w:lang w:val="es-EC"/>
          </w:rPr>
          <w:t>1992</w:t>
        </w:r>
      </w:hyperlink>
      <w:r w:rsidRPr="00697885">
        <w:rPr>
          <w:rFonts w:ascii="Arial" w:eastAsia="Times New Roman" w:hAnsi="Arial" w:cs="Arial"/>
          <w:color w:val="000000"/>
          <w:sz w:val="20"/>
          <w:szCs w:val="20"/>
          <w:lang w:val="es-EC"/>
        </w:rPr>
        <w:t>. Pérez fue finalmente destituido por el Congreso en</w:t>
      </w:r>
      <w:r w:rsidRPr="00697885">
        <w:rPr>
          <w:rFonts w:ascii="Arial" w:eastAsia="Times New Roman" w:hAnsi="Arial" w:cs="Arial"/>
          <w:color w:val="000000"/>
          <w:sz w:val="20"/>
          <w:lang w:val="es-EC"/>
        </w:rPr>
        <w:t> </w:t>
      </w:r>
      <w:hyperlink r:id="rId797" w:tooltip="1993" w:history="1">
        <w:r w:rsidRPr="00697885">
          <w:rPr>
            <w:rFonts w:ascii="Arial" w:eastAsia="Times New Roman" w:hAnsi="Arial" w:cs="Arial"/>
            <w:color w:val="002BB8"/>
            <w:sz w:val="20"/>
            <w:u w:val="single"/>
            <w:lang w:val="es-EC"/>
          </w:rPr>
          <w:t>1993</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798" w:tooltip="Octavio Lepage" w:history="1">
        <w:r w:rsidRPr="00697885">
          <w:rPr>
            <w:rFonts w:ascii="Arial" w:eastAsia="Times New Roman" w:hAnsi="Arial" w:cs="Arial"/>
            <w:color w:val="002BB8"/>
            <w:sz w:val="20"/>
            <w:u w:val="single"/>
            <w:lang w:val="es-EC"/>
          </w:rPr>
          <w:t>Octavio Lepage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Presidente provisional por pocos días, hasta que el historiador y parlamentario</w:t>
      </w:r>
      <w:r w:rsidRPr="00697885">
        <w:rPr>
          <w:rFonts w:ascii="Arial" w:eastAsia="Times New Roman" w:hAnsi="Arial" w:cs="Arial"/>
          <w:color w:val="000000"/>
          <w:sz w:val="20"/>
          <w:lang w:val="es-EC"/>
        </w:rPr>
        <w:t> </w:t>
      </w:r>
      <w:hyperlink r:id="rId799" w:tooltip="Ramón José Velázquez" w:history="1">
        <w:r w:rsidRPr="00697885">
          <w:rPr>
            <w:rFonts w:ascii="Arial" w:eastAsia="Times New Roman" w:hAnsi="Arial" w:cs="Arial"/>
            <w:color w:val="002BB8"/>
            <w:sz w:val="20"/>
            <w:u w:val="single"/>
            <w:lang w:val="es-EC"/>
          </w:rPr>
          <w:t>Ramón José Velázquez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designado como interino.</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lastRenderedPageBreak/>
        <w:t>Caldera llega al poder por segunda vez en</w:t>
      </w:r>
      <w:r w:rsidRPr="00697885">
        <w:rPr>
          <w:rFonts w:ascii="Arial" w:eastAsia="Times New Roman" w:hAnsi="Arial" w:cs="Arial"/>
          <w:color w:val="000000"/>
          <w:sz w:val="20"/>
          <w:lang w:val="es-EC"/>
        </w:rPr>
        <w:t> </w:t>
      </w:r>
      <w:hyperlink r:id="rId800" w:tooltip="1994" w:history="1">
        <w:r w:rsidRPr="00697885">
          <w:rPr>
            <w:rFonts w:ascii="Arial" w:eastAsia="Times New Roman" w:hAnsi="Arial" w:cs="Arial"/>
            <w:color w:val="002BB8"/>
            <w:sz w:val="20"/>
            <w:u w:val="single"/>
            <w:lang w:val="es-EC"/>
          </w:rPr>
          <w:t>1994</w:t>
        </w:r>
      </w:hyperlink>
      <w:r w:rsidRPr="00697885">
        <w:rPr>
          <w:rFonts w:ascii="Arial" w:eastAsia="Times New Roman" w:hAnsi="Arial" w:cs="Arial"/>
          <w:color w:val="000000"/>
          <w:sz w:val="20"/>
          <w:szCs w:val="20"/>
          <w:lang w:val="es-EC"/>
        </w:rPr>
        <w:t>. Tuvo que manejar una fuerte</w:t>
      </w:r>
      <w:r w:rsidRPr="00697885">
        <w:rPr>
          <w:rFonts w:ascii="Arial" w:eastAsia="Times New Roman" w:hAnsi="Arial" w:cs="Arial"/>
          <w:color w:val="000000"/>
          <w:sz w:val="20"/>
          <w:lang w:val="es-EC"/>
        </w:rPr>
        <w:t> </w:t>
      </w:r>
      <w:hyperlink r:id="rId801" w:tooltip="Crisis bancaria de 1994 (Venezuela)" w:history="1">
        <w:r w:rsidRPr="00697885">
          <w:rPr>
            <w:rFonts w:ascii="Arial" w:eastAsia="Times New Roman" w:hAnsi="Arial" w:cs="Arial"/>
            <w:color w:val="002BB8"/>
            <w:sz w:val="20"/>
            <w:u w:val="single"/>
            <w:lang w:val="es-EC"/>
          </w:rPr>
          <w:t>crisis bancaria en 1994</w:t>
        </w:r>
      </w:hyperlink>
      <w:r w:rsidRPr="00697885">
        <w:rPr>
          <w:rFonts w:ascii="Arial" w:eastAsia="Times New Roman" w:hAnsi="Arial" w:cs="Arial"/>
          <w:color w:val="000000"/>
          <w:sz w:val="20"/>
          <w:szCs w:val="20"/>
          <w:lang w:val="es-EC"/>
        </w:rPr>
        <w:t>. El derrumbe e intervención de una decena de bancos culminó con la fuga de capital, provocando el quiebre de empresas. Para frenar la crisis, inició una política de privatizaciones, pero la grave situación económica continuaría. La situación catalizó el decaimiento de los partidos políticos que habían estado activos desde mediados del siglo XX.</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hyperlink r:id="rId802" w:tooltip="Hugo Chávez" w:history="1">
        <w:r w:rsidRPr="00697885">
          <w:rPr>
            <w:rFonts w:ascii="Arial" w:eastAsia="Times New Roman" w:hAnsi="Arial" w:cs="Arial"/>
            <w:color w:val="002BB8"/>
            <w:sz w:val="20"/>
            <w:u w:val="single"/>
            <w:lang w:val="es-EC"/>
          </w:rPr>
          <w:t>Hugo Chávez</w:t>
        </w:r>
      </w:hyperlink>
      <w:r w:rsidRPr="00697885">
        <w:rPr>
          <w:rFonts w:ascii="Arial" w:eastAsia="Times New Roman" w:hAnsi="Arial" w:cs="Arial"/>
          <w:color w:val="000000"/>
          <w:sz w:val="20"/>
          <w:szCs w:val="20"/>
          <w:lang w:val="es-EC"/>
        </w:rPr>
        <w:t>, se irguió como favorito a las</w:t>
      </w:r>
      <w:r w:rsidRPr="00697885">
        <w:rPr>
          <w:rFonts w:ascii="Arial" w:eastAsia="Times New Roman" w:hAnsi="Arial" w:cs="Arial"/>
          <w:color w:val="000000"/>
          <w:sz w:val="20"/>
          <w:lang w:val="es-EC"/>
        </w:rPr>
        <w:t> </w:t>
      </w:r>
      <w:hyperlink r:id="rId803" w:tooltip="Elección Presidencial de Venezuela (1998)" w:history="1">
        <w:r w:rsidRPr="00697885">
          <w:rPr>
            <w:rFonts w:ascii="Arial" w:eastAsia="Times New Roman" w:hAnsi="Arial" w:cs="Arial"/>
            <w:color w:val="002BB8"/>
            <w:sz w:val="20"/>
            <w:u w:val="single"/>
            <w:lang w:val="es-EC"/>
          </w:rPr>
          <w:t>elecciones presidenciales de 1998</w:t>
        </w:r>
      </w:hyperlink>
      <w:r w:rsidRPr="00697885">
        <w:rPr>
          <w:rFonts w:ascii="Arial" w:eastAsia="Times New Roman" w:hAnsi="Arial" w:cs="Arial"/>
          <w:color w:val="000000"/>
          <w:sz w:val="20"/>
          <w:szCs w:val="20"/>
          <w:lang w:val="es-EC"/>
        </w:rPr>
        <w:t>, resultando electo. Fue apoyado por la alianza partidista «Polo Patriótico», que buscaba un gobierno inspirado en ideas socialistas y lograr cambios positivos. Promovió luego una</w:t>
      </w:r>
      <w:r w:rsidRPr="00697885">
        <w:rPr>
          <w:rFonts w:ascii="Arial" w:eastAsia="Times New Roman" w:hAnsi="Arial" w:cs="Arial"/>
          <w:color w:val="000000"/>
          <w:sz w:val="20"/>
          <w:lang w:val="es-EC"/>
        </w:rPr>
        <w:t> </w:t>
      </w:r>
      <w:hyperlink r:id="rId804" w:tooltip="Constitución de Venezuela de 1999" w:history="1">
        <w:r w:rsidRPr="00697885">
          <w:rPr>
            <w:rFonts w:ascii="Arial" w:eastAsia="Times New Roman" w:hAnsi="Arial" w:cs="Arial"/>
            <w:color w:val="002BB8"/>
            <w:sz w:val="20"/>
            <w:u w:val="single"/>
            <w:lang w:val="es-EC"/>
          </w:rPr>
          <w:t>nueva constitución</w:t>
        </w:r>
      </w:hyperlink>
      <w:r w:rsidRPr="00697885">
        <w:rPr>
          <w:rFonts w:ascii="Arial" w:eastAsia="Times New Roman" w:hAnsi="Arial" w:cs="Arial"/>
          <w:color w:val="000000"/>
          <w:sz w:val="20"/>
          <w:szCs w:val="20"/>
          <w:lang w:val="es-EC"/>
        </w:rPr>
        <w:t>, la cual se aprobó por referéndum en</w:t>
      </w:r>
      <w:r w:rsidRPr="00697885">
        <w:rPr>
          <w:rFonts w:ascii="Arial" w:eastAsia="Times New Roman" w:hAnsi="Arial" w:cs="Arial"/>
          <w:color w:val="000000"/>
          <w:sz w:val="20"/>
          <w:lang w:val="es-EC"/>
        </w:rPr>
        <w:t> </w:t>
      </w:r>
      <w:hyperlink r:id="rId805" w:tooltip="Diciembre de 1999" w:history="1">
        <w:r w:rsidRPr="00697885">
          <w:rPr>
            <w:rFonts w:ascii="Arial" w:eastAsia="Times New Roman" w:hAnsi="Arial" w:cs="Arial"/>
            <w:color w:val="002BB8"/>
            <w:sz w:val="20"/>
            <w:u w:val="single"/>
            <w:lang w:val="es-EC"/>
          </w:rPr>
          <w:t>diciembre de 1999</w:t>
        </w:r>
      </w:hyperlink>
      <w:r w:rsidRPr="00697885">
        <w:rPr>
          <w:rFonts w:ascii="Arial" w:eastAsia="Times New Roman" w:hAnsi="Arial" w:cs="Arial"/>
          <w:color w:val="000000"/>
          <w:sz w:val="20"/>
          <w:szCs w:val="20"/>
          <w:lang w:val="es-EC"/>
        </w:rPr>
        <w:t>, mientras que en</w:t>
      </w:r>
      <w:r w:rsidRPr="00697885">
        <w:rPr>
          <w:rFonts w:ascii="Arial" w:eastAsia="Times New Roman" w:hAnsi="Arial" w:cs="Arial"/>
          <w:color w:val="000000"/>
          <w:sz w:val="20"/>
          <w:lang w:val="es-EC"/>
        </w:rPr>
        <w:t> </w:t>
      </w:r>
      <w:hyperlink r:id="rId806" w:tooltip="Vargas" w:history="1">
        <w:r w:rsidRPr="00697885">
          <w:rPr>
            <w:rFonts w:ascii="Arial" w:eastAsia="Times New Roman" w:hAnsi="Arial" w:cs="Arial"/>
            <w:color w:val="002BB8"/>
            <w:sz w:val="20"/>
            <w:u w:val="single"/>
            <w:lang w:val="es-EC"/>
          </w:rPr>
          <w:t>Vargas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ocurría</w:t>
      </w:r>
      <w:hyperlink r:id="rId807" w:tooltip="Tragedia de Vargas" w:history="1">
        <w:r w:rsidRPr="00697885">
          <w:rPr>
            <w:rFonts w:ascii="Arial" w:eastAsia="Times New Roman" w:hAnsi="Arial" w:cs="Arial"/>
            <w:color w:val="002BB8"/>
            <w:sz w:val="20"/>
            <w:u w:val="single"/>
            <w:lang w:val="es-EC"/>
          </w:rPr>
          <w:t>un desastre natural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 causa de fuertes lluvias.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808" w:tooltip="2001" w:history="1">
        <w:r w:rsidRPr="00697885">
          <w:rPr>
            <w:rFonts w:ascii="Arial" w:eastAsia="Times New Roman" w:hAnsi="Arial" w:cs="Arial"/>
            <w:color w:val="002BB8"/>
            <w:sz w:val="20"/>
            <w:u w:val="single"/>
            <w:lang w:val="es-EC"/>
          </w:rPr>
          <w:t>2001</w:t>
        </w:r>
      </w:hyperlink>
      <w:r w:rsidRPr="00697885">
        <w:rPr>
          <w:rFonts w:ascii="Arial" w:eastAsia="Times New Roman" w:hAnsi="Arial" w:cs="Arial"/>
          <w:color w:val="000000"/>
          <w:sz w:val="20"/>
          <w:szCs w:val="20"/>
          <w:lang w:val="es-EC"/>
        </w:rPr>
        <w:t>, Chávez promulgó 49 leyes sobre la administración de tierras, gracias a una habilitación de la</w:t>
      </w:r>
      <w:r w:rsidRPr="00697885">
        <w:rPr>
          <w:rFonts w:ascii="Arial" w:eastAsia="Times New Roman" w:hAnsi="Arial" w:cs="Arial"/>
          <w:color w:val="000000"/>
          <w:sz w:val="20"/>
          <w:lang w:val="es-EC"/>
        </w:rPr>
        <w:t> </w:t>
      </w:r>
      <w:hyperlink r:id="rId809" w:tooltip="Asamblea Nacional de Venezuela" w:history="1">
        <w:r w:rsidRPr="00697885">
          <w:rPr>
            <w:rFonts w:ascii="Arial" w:eastAsia="Times New Roman" w:hAnsi="Arial" w:cs="Arial"/>
            <w:color w:val="002BB8"/>
            <w:sz w:val="20"/>
            <w:u w:val="single"/>
            <w:lang w:val="es-EC"/>
          </w:rPr>
          <w:t>Asamblea Nacional</w:t>
        </w:r>
      </w:hyperlink>
      <w:r w:rsidRPr="00697885">
        <w:rPr>
          <w:rFonts w:ascii="Arial" w:eastAsia="Times New Roman" w:hAnsi="Arial" w:cs="Arial"/>
          <w:color w:val="000000"/>
          <w:sz w:val="20"/>
          <w:szCs w:val="20"/>
          <w:lang w:val="es-EC"/>
        </w:rPr>
        <w:t>, en el marco de su plataforma llamada como</w:t>
      </w:r>
      <w:r w:rsidRPr="00697885">
        <w:rPr>
          <w:rFonts w:ascii="Arial" w:eastAsia="Times New Roman" w:hAnsi="Arial" w:cs="Arial"/>
          <w:color w:val="000000"/>
          <w:sz w:val="20"/>
          <w:lang w:val="es-EC"/>
        </w:rPr>
        <w:t> </w:t>
      </w:r>
      <w:hyperlink r:id="rId810" w:tooltip="Revolución Bolivariana" w:history="1">
        <w:r w:rsidRPr="00697885">
          <w:rPr>
            <w:rFonts w:ascii="Arial" w:eastAsia="Times New Roman" w:hAnsi="Arial" w:cs="Arial"/>
            <w:color w:val="002BB8"/>
            <w:sz w:val="20"/>
            <w:u w:val="single"/>
            <w:lang w:val="es-EC"/>
          </w:rPr>
          <w:t>Revolución Bolivariana</w:t>
        </w:r>
      </w:hyperlink>
      <w:r w:rsidRPr="00697885">
        <w:rPr>
          <w:rFonts w:ascii="Arial" w:eastAsia="Times New Roman" w:hAnsi="Arial" w:cs="Arial"/>
          <w:color w:val="000000"/>
          <w:sz w:val="20"/>
          <w:szCs w:val="20"/>
          <w:lang w:val="es-EC"/>
        </w:rPr>
        <w:t>, generando conflictos con la</w:t>
      </w:r>
      <w:r w:rsidRPr="00697885">
        <w:rPr>
          <w:rFonts w:ascii="Arial" w:eastAsia="Times New Roman" w:hAnsi="Arial" w:cs="Arial"/>
          <w:color w:val="000000"/>
          <w:sz w:val="20"/>
          <w:lang w:val="es-EC"/>
        </w:rPr>
        <w:t> </w:t>
      </w:r>
      <w:hyperlink r:id="rId811" w:tooltip="Oposición al gobierno de Hugo Chávez" w:history="1">
        <w:r w:rsidRPr="00697885">
          <w:rPr>
            <w:rFonts w:ascii="Arial" w:eastAsia="Times New Roman" w:hAnsi="Arial" w:cs="Arial"/>
            <w:color w:val="002BB8"/>
            <w:sz w:val="20"/>
            <w:u w:val="single"/>
            <w:lang w:val="es-EC"/>
          </w:rPr>
          <w:t>oposición</w:t>
        </w:r>
      </w:hyperlink>
      <w:r w:rsidRPr="00697885">
        <w:rPr>
          <w:rFonts w:ascii="Arial" w:eastAsia="Times New Roman" w:hAnsi="Arial" w:cs="Arial"/>
          <w:color w:val="000000"/>
          <w:sz w:val="20"/>
          <w:szCs w:val="20"/>
          <w:lang w:val="es-EC"/>
        </w:rPr>
        <w:t>. Ello desembocó en un paro nacional convocado por la</w:t>
      </w:r>
      <w:r w:rsidRPr="00697885">
        <w:rPr>
          <w:rFonts w:ascii="Arial" w:eastAsia="Times New Roman" w:hAnsi="Arial" w:cs="Arial"/>
          <w:color w:val="000000"/>
          <w:sz w:val="20"/>
          <w:lang w:val="es-EC"/>
        </w:rPr>
        <w:t> </w:t>
      </w:r>
      <w:hyperlink r:id="rId812" w:tooltip="Confederación de Trabajadores de Venezuela" w:history="1">
        <w:r w:rsidRPr="00697885">
          <w:rPr>
            <w:rFonts w:ascii="Arial" w:eastAsia="Times New Roman" w:hAnsi="Arial" w:cs="Arial"/>
            <w:color w:val="002BB8"/>
            <w:sz w:val="20"/>
            <w:u w:val="single"/>
            <w:lang w:val="es-EC"/>
          </w:rPr>
          <w:t>Confederación de Trabajadores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por la cámara de empresarios (</w:t>
      </w:r>
      <w:hyperlink r:id="rId813" w:tooltip="Fedecámaras" w:history="1">
        <w:r w:rsidRPr="00697885">
          <w:rPr>
            <w:rFonts w:ascii="Arial" w:eastAsia="Times New Roman" w:hAnsi="Arial" w:cs="Arial"/>
            <w:color w:val="002BB8"/>
            <w:sz w:val="20"/>
            <w:u w:val="single"/>
            <w:lang w:val="es-EC"/>
          </w:rPr>
          <w:t>Fedecámaras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814" w:tooltip="2002" w:history="1">
        <w:r w:rsidRPr="00697885">
          <w:rPr>
            <w:rFonts w:ascii="Arial" w:eastAsia="Times New Roman" w:hAnsi="Arial" w:cs="Arial"/>
            <w:color w:val="002BB8"/>
            <w:sz w:val="20"/>
            <w:u w:val="single"/>
            <w:lang w:val="es-EC"/>
          </w:rPr>
          <w:t>2002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comenzaron las grandes protestas en su contra. Ese año, tras una masiva manifestación en Caracas, un grupo de afectos al gobierno</w:t>
      </w:r>
      <w:r w:rsidRPr="00697885">
        <w:rPr>
          <w:rFonts w:ascii="Arial" w:eastAsia="Times New Roman" w:hAnsi="Arial" w:cs="Arial"/>
          <w:color w:val="000000"/>
          <w:sz w:val="20"/>
          <w:lang w:val="es-EC"/>
        </w:rPr>
        <w:t> </w:t>
      </w:r>
      <w:hyperlink r:id="rId815" w:tooltip="Sucesos de Puente Llaguno (Venezuela)" w:history="1">
        <w:r w:rsidRPr="00697885">
          <w:rPr>
            <w:rFonts w:ascii="Arial" w:eastAsia="Times New Roman" w:hAnsi="Arial" w:cs="Arial"/>
            <w:color w:val="002BB8"/>
            <w:sz w:val="20"/>
            <w:u w:val="single"/>
            <w:lang w:val="es-EC"/>
          </w:rPr>
          <w:t>abrió fuego</w:t>
        </w:r>
      </w:hyperlink>
      <w:r w:rsidRPr="00697885">
        <w:rPr>
          <w:rFonts w:ascii="Arial" w:eastAsia="Times New Roman" w:hAnsi="Arial" w:cs="Arial"/>
          <w:color w:val="000000"/>
          <w:sz w:val="20"/>
          <w:szCs w:val="20"/>
          <w:lang w:val="es-EC"/>
        </w:rPr>
        <w:t>, hecho que desató polémicas sobre sus objetivos, existiendo dos versiones al día de hoy.</w:t>
      </w:r>
      <w:hyperlink r:id="rId816" w:anchor="cite_note-25" w:history="1">
        <w:r w:rsidRPr="00697885">
          <w:rPr>
            <w:rFonts w:ascii="Arial" w:eastAsia="Times New Roman" w:hAnsi="Arial" w:cs="Arial"/>
            <w:color w:val="002BB8"/>
            <w:sz w:val="20"/>
            <w:u w:val="single"/>
            <w:vertAlign w:val="superscript"/>
            <w:lang w:val="es-EC"/>
          </w:rPr>
          <w:t>26</w:t>
        </w:r>
      </w:hyperlink>
      <w:r w:rsidRPr="00697885">
        <w:rPr>
          <w:rFonts w:ascii="Arial" w:eastAsia="Times New Roman" w:hAnsi="Arial" w:cs="Arial"/>
          <w:color w:val="000000"/>
          <w:sz w:val="20"/>
          <w:lang w:val="es-EC"/>
        </w:rPr>
        <w:t> </w:t>
      </w:r>
      <w:hyperlink r:id="rId817" w:anchor="cite_note-26" w:history="1">
        <w:r w:rsidRPr="00697885">
          <w:rPr>
            <w:rFonts w:ascii="Arial" w:eastAsia="Times New Roman" w:hAnsi="Arial" w:cs="Arial"/>
            <w:color w:val="002BB8"/>
            <w:sz w:val="20"/>
            <w:u w:val="single"/>
            <w:vertAlign w:val="superscript"/>
            <w:lang w:val="es-EC"/>
          </w:rPr>
          <w:t>27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Igualmente seguidores del oficialismo cayeron abatidos. Ello activó un</w:t>
      </w:r>
      <w:r w:rsidRPr="00697885">
        <w:rPr>
          <w:rFonts w:ascii="Arial" w:eastAsia="Times New Roman" w:hAnsi="Arial" w:cs="Arial"/>
          <w:color w:val="000000"/>
          <w:sz w:val="20"/>
          <w:lang w:val="es-EC"/>
        </w:rPr>
        <w:t> </w:t>
      </w:r>
      <w:hyperlink r:id="rId818" w:tooltip="Golpe de Estado en Venezuela de 2002" w:history="1">
        <w:r w:rsidRPr="00697885">
          <w:rPr>
            <w:rFonts w:ascii="Arial" w:eastAsia="Times New Roman" w:hAnsi="Arial" w:cs="Arial"/>
            <w:color w:val="002BB8"/>
            <w:sz w:val="20"/>
            <w:u w:val="single"/>
            <w:lang w:val="es-EC"/>
          </w:rPr>
          <w:t>golpe militar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le derrocó.</w:t>
      </w:r>
      <w:r w:rsidRPr="00697885">
        <w:rPr>
          <w:rFonts w:ascii="Arial" w:eastAsia="Times New Roman" w:hAnsi="Arial" w:cs="Arial"/>
          <w:color w:val="000000"/>
          <w:sz w:val="20"/>
          <w:lang w:val="es-EC"/>
        </w:rPr>
        <w:t> </w:t>
      </w:r>
      <w:hyperlink r:id="rId819" w:tooltip="Pedro Carmona" w:history="1">
        <w:r w:rsidRPr="00697885">
          <w:rPr>
            <w:rFonts w:ascii="Arial" w:eastAsia="Times New Roman" w:hAnsi="Arial" w:cs="Arial"/>
            <w:color w:val="002BB8"/>
            <w:sz w:val="20"/>
            <w:u w:val="single"/>
            <w:lang w:val="es-EC"/>
          </w:rPr>
          <w:t>Pedro Carmona</w:t>
        </w:r>
      </w:hyperlink>
      <w:r w:rsidRPr="00697885">
        <w:rPr>
          <w:rFonts w:ascii="Arial" w:eastAsia="Times New Roman" w:hAnsi="Arial" w:cs="Arial"/>
          <w:color w:val="000000"/>
          <w:sz w:val="20"/>
          <w:szCs w:val="20"/>
          <w:lang w:val="es-EC"/>
        </w:rPr>
        <w:t>, dirigente de Fedecámaras, se autoproclamó presidente, pero fue criticado por lo dictatorial de sus medidas. Chávez fue restituido dos días después por una reacción cívico-militar de sus aliados. La oposición organizó luego un</w:t>
      </w:r>
      <w:r w:rsidRPr="00697885">
        <w:rPr>
          <w:rFonts w:ascii="Arial" w:eastAsia="Times New Roman" w:hAnsi="Arial" w:cs="Arial"/>
          <w:color w:val="000000"/>
          <w:sz w:val="20"/>
          <w:lang w:val="es-EC"/>
        </w:rPr>
        <w:t> </w:t>
      </w:r>
      <w:hyperlink r:id="rId820" w:tooltip="Paro petrolero de 2002-2003" w:history="1">
        <w:r w:rsidRPr="00697885">
          <w:rPr>
            <w:rFonts w:ascii="Arial" w:eastAsia="Times New Roman" w:hAnsi="Arial" w:cs="Arial"/>
            <w:color w:val="002BB8"/>
            <w:sz w:val="20"/>
            <w:u w:val="single"/>
            <w:lang w:val="es-EC"/>
          </w:rPr>
          <w:t>paro general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pretendiendo la renuncia de Chávez, pero que afectó a</w:t>
      </w:r>
      <w:r w:rsidRPr="00697885">
        <w:rPr>
          <w:rFonts w:ascii="Arial" w:eastAsia="Times New Roman" w:hAnsi="Arial" w:cs="Arial"/>
          <w:color w:val="000000"/>
          <w:sz w:val="20"/>
          <w:lang w:val="es-EC"/>
        </w:rPr>
        <w:t> </w:t>
      </w:r>
      <w:hyperlink r:id="rId821" w:tooltip="Petróleos de Venezuela" w:history="1">
        <w:r w:rsidRPr="00697885">
          <w:rPr>
            <w:rFonts w:ascii="Arial" w:eastAsia="Times New Roman" w:hAnsi="Arial" w:cs="Arial"/>
            <w:color w:val="002BB8"/>
            <w:sz w:val="20"/>
            <w:u w:val="single"/>
            <w:lang w:val="es-EC"/>
          </w:rPr>
          <w:t>Petróleos de Venezuela</w:t>
        </w:r>
      </w:hyperlink>
      <w:r w:rsidRPr="00697885">
        <w:rPr>
          <w:rFonts w:ascii="Arial" w:eastAsia="Times New Roman" w:hAnsi="Arial" w:cs="Arial"/>
          <w:color w:val="000000"/>
          <w:sz w:val="20"/>
          <w:szCs w:val="20"/>
          <w:lang w:val="es-EC"/>
        </w:rPr>
        <w:t>, ocasionando grandes pérdidas económicas para el país.</w:t>
      </w:r>
      <w:hyperlink r:id="rId822" w:anchor="cite_note-27" w:history="1">
        <w:r w:rsidRPr="00697885">
          <w:rPr>
            <w:rFonts w:ascii="Arial" w:eastAsia="Times New Roman" w:hAnsi="Arial" w:cs="Arial"/>
            <w:color w:val="002BB8"/>
            <w:sz w:val="20"/>
            <w:u w:val="single"/>
            <w:vertAlign w:val="superscript"/>
            <w:lang w:val="es-EC"/>
          </w:rPr>
          <w:t>28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solicitó luego un</w:t>
      </w:r>
      <w:r w:rsidRPr="00697885">
        <w:rPr>
          <w:rFonts w:ascii="Arial" w:eastAsia="Times New Roman" w:hAnsi="Arial" w:cs="Arial"/>
          <w:color w:val="000000"/>
          <w:sz w:val="20"/>
          <w:lang w:val="es-EC"/>
        </w:rPr>
        <w:t> </w:t>
      </w:r>
      <w:hyperlink r:id="rId823" w:tooltip="Referéndum presidencial de Venezuela de 2004" w:history="1">
        <w:r w:rsidRPr="00697885">
          <w:rPr>
            <w:rFonts w:ascii="Arial" w:eastAsia="Times New Roman" w:hAnsi="Arial" w:cs="Arial"/>
            <w:color w:val="002BB8"/>
            <w:sz w:val="20"/>
            <w:u w:val="single"/>
            <w:lang w:val="es-EC"/>
          </w:rPr>
          <w:t>referéndum revocatorio</w:t>
        </w:r>
      </w:hyperlink>
      <w:r w:rsidRPr="00697885">
        <w:rPr>
          <w:rFonts w:ascii="Arial" w:eastAsia="Times New Roman" w:hAnsi="Arial" w:cs="Arial"/>
          <w:color w:val="000000"/>
          <w:sz w:val="20"/>
          <w:szCs w:val="20"/>
          <w:lang w:val="es-EC"/>
        </w:rPr>
        <w:t>, siendo realizado finalmente en el</w:t>
      </w:r>
      <w:r w:rsidRPr="00697885">
        <w:rPr>
          <w:rFonts w:ascii="Arial" w:eastAsia="Times New Roman" w:hAnsi="Arial" w:cs="Arial"/>
          <w:color w:val="000000"/>
          <w:sz w:val="20"/>
          <w:lang w:val="es-EC"/>
        </w:rPr>
        <w:t> </w:t>
      </w:r>
      <w:hyperlink r:id="rId824" w:tooltip="2004" w:history="1">
        <w:r w:rsidRPr="00697885">
          <w:rPr>
            <w:rFonts w:ascii="Arial" w:eastAsia="Times New Roman" w:hAnsi="Arial" w:cs="Arial"/>
            <w:color w:val="002BB8"/>
            <w:sz w:val="20"/>
            <w:u w:val="single"/>
            <w:lang w:val="es-EC"/>
          </w:rPr>
          <w:t>2004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en él Chávez surge victorioso, en medio de acusaciones de fraude por la oposición.</w:t>
      </w:r>
      <w:hyperlink r:id="rId825" w:anchor="cite_note-28" w:history="1">
        <w:r w:rsidRPr="00697885">
          <w:rPr>
            <w:rFonts w:ascii="Arial" w:eastAsia="Times New Roman" w:hAnsi="Arial" w:cs="Arial"/>
            <w:color w:val="002BB8"/>
            <w:sz w:val="20"/>
            <w:u w:val="single"/>
            <w:vertAlign w:val="superscript"/>
            <w:lang w:val="es-EC"/>
          </w:rPr>
          <w:t>29</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Por lo general, la gestión de Chávez ha mantenido una línea</w:t>
      </w:r>
      <w:r w:rsidRPr="00697885">
        <w:rPr>
          <w:rFonts w:ascii="Arial" w:eastAsia="Times New Roman" w:hAnsi="Arial" w:cs="Arial"/>
          <w:color w:val="000000"/>
          <w:sz w:val="20"/>
          <w:lang w:val="es-EC"/>
        </w:rPr>
        <w:t> </w:t>
      </w:r>
      <w:hyperlink r:id="rId826" w:tooltip="Izquierda política" w:history="1">
        <w:r w:rsidRPr="00697885">
          <w:rPr>
            <w:rFonts w:ascii="Arial" w:eastAsia="Times New Roman" w:hAnsi="Arial" w:cs="Arial"/>
            <w:color w:val="002BB8"/>
            <w:sz w:val="20"/>
            <w:u w:val="single"/>
            <w:lang w:val="es-EC"/>
          </w:rPr>
          <w:t>izquierdista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pretende llevar al país hacia lo que denomina el</w:t>
      </w:r>
      <w:r w:rsidRPr="00697885">
        <w:rPr>
          <w:rFonts w:ascii="Arial" w:eastAsia="Times New Roman" w:hAnsi="Arial" w:cs="Arial"/>
          <w:color w:val="000000"/>
          <w:sz w:val="20"/>
          <w:lang w:val="es-EC"/>
        </w:rPr>
        <w:t> </w:t>
      </w:r>
      <w:hyperlink r:id="rId827" w:tooltip="Socialismo del siglo XXI" w:history="1">
        <w:r w:rsidRPr="00697885">
          <w:rPr>
            <w:rFonts w:ascii="Arial" w:eastAsia="Times New Roman" w:hAnsi="Arial" w:cs="Arial"/>
            <w:color w:val="002BB8"/>
            <w:sz w:val="20"/>
            <w:u w:val="single"/>
            <w:lang w:val="es-EC"/>
          </w:rPr>
          <w:t>Socialismo del siglo XXI</w:t>
        </w:r>
      </w:hyperlink>
      <w:r w:rsidRPr="00697885">
        <w:rPr>
          <w:rFonts w:ascii="Arial" w:eastAsia="Times New Roman" w:hAnsi="Arial" w:cs="Arial"/>
          <w:color w:val="000000"/>
          <w:sz w:val="20"/>
          <w:szCs w:val="20"/>
          <w:lang w:val="es-EC"/>
        </w:rPr>
        <w:t>. Creó programas de ayuda y desarrollo social —</w:t>
      </w:r>
      <w:hyperlink r:id="rId828" w:tooltip="Misiones Bolivarianas" w:history="1">
        <w:r w:rsidRPr="00697885">
          <w:rPr>
            <w:rFonts w:ascii="Arial" w:eastAsia="Times New Roman" w:hAnsi="Arial" w:cs="Arial"/>
            <w:color w:val="002BB8"/>
            <w:sz w:val="20"/>
            <w:u w:val="single"/>
            <w:lang w:val="es-EC"/>
          </w:rPr>
          <w:t>Misiones Bolivarianas</w:t>
        </w:r>
      </w:hyperlink>
      <w:r w:rsidRPr="00697885">
        <w:rPr>
          <w:rFonts w:ascii="Arial" w:eastAsia="Times New Roman" w:hAnsi="Arial" w:cs="Arial"/>
          <w:color w:val="000000"/>
          <w:sz w:val="20"/>
          <w:szCs w:val="20"/>
          <w:lang w:val="es-EC"/>
        </w:rPr>
        <w:t>—. Ha manifestado desagrado por el</w:t>
      </w:r>
      <w:r w:rsidRPr="00697885">
        <w:rPr>
          <w:rFonts w:ascii="Arial" w:eastAsia="Times New Roman" w:hAnsi="Arial" w:cs="Arial"/>
          <w:color w:val="000000"/>
          <w:sz w:val="20"/>
          <w:lang w:val="es-EC"/>
        </w:rPr>
        <w:t> </w:t>
      </w:r>
      <w:hyperlink r:id="rId829" w:tooltip="Imperialismo" w:history="1">
        <w:r w:rsidRPr="00697885">
          <w:rPr>
            <w:rFonts w:ascii="Arial" w:eastAsia="Times New Roman" w:hAnsi="Arial" w:cs="Arial"/>
            <w:color w:val="002BB8"/>
            <w:sz w:val="20"/>
            <w:u w:val="single"/>
            <w:lang w:val="es-EC"/>
          </w:rPr>
          <w:t>imperialismo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político-económico que, según sus palabras, gestiona el gobierno de</w:t>
      </w:r>
      <w:r w:rsidRPr="00697885">
        <w:rPr>
          <w:rFonts w:ascii="Arial" w:eastAsia="Times New Roman" w:hAnsi="Arial" w:cs="Arial"/>
          <w:color w:val="000000"/>
          <w:sz w:val="20"/>
          <w:lang w:val="es-EC"/>
        </w:rPr>
        <w:t> </w:t>
      </w:r>
      <w:hyperlink r:id="rId830"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szCs w:val="20"/>
          <w:lang w:val="es-EC"/>
        </w:rPr>
        <w:t>, con quien mantiene una tensa relación. A su vez, ha fortalecido relaciones con antiguos rivales de</w:t>
      </w:r>
      <w:r w:rsidRPr="00697885">
        <w:rPr>
          <w:rFonts w:ascii="Arial" w:eastAsia="Times New Roman" w:hAnsi="Arial" w:cs="Arial"/>
          <w:color w:val="000000"/>
          <w:sz w:val="20"/>
          <w:lang w:val="es-EC"/>
        </w:rPr>
        <w:t> </w:t>
      </w:r>
      <w:hyperlink r:id="rId831"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szCs w:val="20"/>
          <w:lang w:val="es-EC"/>
        </w:rPr>
        <w:t>, como</w:t>
      </w:r>
      <w:r w:rsidRPr="00697885">
        <w:rPr>
          <w:rFonts w:ascii="Arial" w:eastAsia="Times New Roman" w:hAnsi="Arial" w:cs="Arial"/>
          <w:color w:val="000000"/>
          <w:sz w:val="20"/>
          <w:lang w:val="es-EC"/>
        </w:rPr>
        <w:t> </w:t>
      </w:r>
      <w:hyperlink r:id="rId832" w:tooltip="Rusia" w:history="1">
        <w:r w:rsidRPr="00697885">
          <w:rPr>
            <w:rFonts w:ascii="Arial" w:eastAsia="Times New Roman" w:hAnsi="Arial" w:cs="Arial"/>
            <w:color w:val="002BB8"/>
            <w:sz w:val="20"/>
            <w:u w:val="single"/>
            <w:lang w:val="es-EC"/>
          </w:rPr>
          <w:t>Rusia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833" w:tooltip="China" w:history="1">
        <w:r w:rsidRPr="00697885">
          <w:rPr>
            <w:rFonts w:ascii="Arial" w:eastAsia="Times New Roman" w:hAnsi="Arial" w:cs="Arial"/>
            <w:color w:val="002BB8"/>
            <w:sz w:val="20"/>
            <w:u w:val="single"/>
            <w:lang w:val="es-EC"/>
          </w:rPr>
          <w:t>China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834" w:tooltip="Vietnam" w:history="1">
        <w:r w:rsidRPr="00697885">
          <w:rPr>
            <w:rFonts w:ascii="Arial" w:eastAsia="Times New Roman" w:hAnsi="Arial" w:cs="Arial"/>
            <w:color w:val="002BB8"/>
            <w:sz w:val="20"/>
            <w:u w:val="single"/>
            <w:lang w:val="es-EC"/>
          </w:rPr>
          <w:t>Vietnam</w:t>
        </w:r>
      </w:hyperlink>
      <w:r w:rsidRPr="00697885">
        <w:rPr>
          <w:rFonts w:ascii="Arial" w:eastAsia="Times New Roman" w:hAnsi="Arial" w:cs="Arial"/>
          <w:color w:val="000000"/>
          <w:sz w:val="20"/>
          <w:szCs w:val="20"/>
          <w:lang w:val="es-EC"/>
        </w:rPr>
        <w:t>, o los pequeños rivales ideológicos, como</w:t>
      </w:r>
      <w:r w:rsidRPr="00697885">
        <w:rPr>
          <w:rFonts w:ascii="Arial" w:eastAsia="Times New Roman" w:hAnsi="Arial" w:cs="Arial"/>
          <w:color w:val="000000"/>
          <w:sz w:val="20"/>
          <w:lang w:val="es-EC"/>
        </w:rPr>
        <w:t> </w:t>
      </w:r>
      <w:hyperlink r:id="rId835" w:tooltip="Cuba" w:history="1">
        <w:r w:rsidRPr="00697885">
          <w:rPr>
            <w:rFonts w:ascii="Arial" w:eastAsia="Times New Roman" w:hAnsi="Arial" w:cs="Arial"/>
            <w:color w:val="5A3696"/>
            <w:sz w:val="20"/>
            <w:u w:val="single"/>
            <w:lang w:val="es-EC"/>
          </w:rPr>
          <w:t>Cuba</w:t>
        </w:r>
      </w:hyperlink>
      <w:r w:rsidRPr="00697885">
        <w:rPr>
          <w:rFonts w:ascii="Arial" w:eastAsia="Times New Roman" w:hAnsi="Arial" w:cs="Arial"/>
          <w:color w:val="000000"/>
          <w:sz w:val="20"/>
          <w:szCs w:val="20"/>
          <w:lang w:val="es-EC"/>
        </w:rPr>
        <w:t>,</w:t>
      </w:r>
      <w:hyperlink r:id="rId836" w:tooltip="Irán" w:history="1">
        <w:r w:rsidRPr="00697885">
          <w:rPr>
            <w:rFonts w:ascii="Arial" w:eastAsia="Times New Roman" w:hAnsi="Arial" w:cs="Arial"/>
            <w:color w:val="002BB8"/>
            <w:sz w:val="20"/>
            <w:u w:val="single"/>
            <w:lang w:val="es-EC"/>
          </w:rPr>
          <w:t>Irán</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837" w:tooltip="Bielorrusia" w:history="1">
        <w:r w:rsidRPr="00697885">
          <w:rPr>
            <w:rFonts w:ascii="Arial" w:eastAsia="Times New Roman" w:hAnsi="Arial" w:cs="Arial"/>
            <w:color w:val="002BB8"/>
            <w:sz w:val="20"/>
            <w:u w:val="single"/>
            <w:lang w:val="es-EC"/>
          </w:rPr>
          <w:t>Bielorrusia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838" w:tooltip="Siria" w:history="1">
        <w:r w:rsidRPr="00697885">
          <w:rPr>
            <w:rFonts w:ascii="Arial" w:eastAsia="Times New Roman" w:hAnsi="Arial" w:cs="Arial"/>
            <w:color w:val="002BB8"/>
            <w:sz w:val="20"/>
            <w:u w:val="single"/>
            <w:lang w:val="es-EC"/>
          </w:rPr>
          <w:t>Siria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partidos chavistas consiguieron el control de casi todas las gobernaciones del país y de la</w:t>
      </w:r>
      <w:r w:rsidRPr="00697885">
        <w:rPr>
          <w:rFonts w:ascii="Arial" w:eastAsia="Times New Roman" w:hAnsi="Arial" w:cs="Arial"/>
          <w:color w:val="000000"/>
          <w:sz w:val="20"/>
          <w:lang w:val="es-EC"/>
        </w:rPr>
        <w:t> </w:t>
      </w:r>
      <w:hyperlink r:id="rId839" w:tooltip="Asamblea Nacional" w:history="1">
        <w:r w:rsidRPr="00697885">
          <w:rPr>
            <w:rFonts w:ascii="Arial" w:eastAsia="Times New Roman" w:hAnsi="Arial" w:cs="Arial"/>
            <w:color w:val="002BB8"/>
            <w:sz w:val="20"/>
            <w:u w:val="single"/>
            <w:lang w:val="es-EC"/>
          </w:rPr>
          <w:t>Asamblea Nacional</w:t>
        </w:r>
      </w:hyperlink>
      <w:r w:rsidRPr="00697885">
        <w:rPr>
          <w:rFonts w:ascii="Arial" w:eastAsia="Times New Roman" w:hAnsi="Arial" w:cs="Arial"/>
          <w:color w:val="000000"/>
          <w:sz w:val="20"/>
          <w:szCs w:val="20"/>
          <w:lang w:val="es-EC"/>
        </w:rPr>
        <w:t>, elecciones a las cuales la oposición no acudió alegando «falta de garantías».</w:t>
      </w:r>
      <w:hyperlink r:id="rId840" w:anchor="cite_note-29" w:history="1">
        <w:r w:rsidRPr="00697885">
          <w:rPr>
            <w:rFonts w:ascii="Arial" w:eastAsia="Times New Roman" w:hAnsi="Arial" w:cs="Arial"/>
            <w:color w:val="002BB8"/>
            <w:sz w:val="20"/>
            <w:u w:val="single"/>
            <w:vertAlign w:val="superscript"/>
            <w:lang w:val="es-EC"/>
          </w:rPr>
          <w:t>30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Las siguientes</w:t>
      </w:r>
      <w:r w:rsidRPr="00697885">
        <w:rPr>
          <w:rFonts w:ascii="Arial" w:eastAsia="Times New Roman" w:hAnsi="Arial" w:cs="Arial"/>
          <w:color w:val="000000"/>
          <w:sz w:val="20"/>
          <w:lang w:val="es-EC"/>
        </w:rPr>
        <w:t> </w:t>
      </w:r>
      <w:hyperlink r:id="rId841" w:tooltip="Elección Presidencial de Venezuela (2006)" w:history="1">
        <w:r w:rsidRPr="00697885">
          <w:rPr>
            <w:rFonts w:ascii="Arial" w:eastAsia="Times New Roman" w:hAnsi="Arial" w:cs="Arial"/>
            <w:color w:val="002BB8"/>
            <w:sz w:val="20"/>
            <w:u w:val="single"/>
            <w:lang w:val="es-EC"/>
          </w:rPr>
          <w:t>elecciones presidenciales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realizaron en diciembre de</w:t>
      </w:r>
      <w:r w:rsidRPr="00697885">
        <w:rPr>
          <w:rFonts w:ascii="Arial" w:eastAsia="Times New Roman" w:hAnsi="Arial" w:cs="Arial"/>
          <w:color w:val="000000"/>
          <w:sz w:val="20"/>
          <w:lang w:val="es-EC"/>
        </w:rPr>
        <w:t> </w:t>
      </w:r>
      <w:hyperlink r:id="rId842" w:tooltip="2006" w:history="1">
        <w:r w:rsidRPr="00697885">
          <w:rPr>
            <w:rFonts w:ascii="Arial" w:eastAsia="Times New Roman" w:hAnsi="Arial" w:cs="Arial"/>
            <w:color w:val="002BB8"/>
            <w:sz w:val="20"/>
            <w:u w:val="single"/>
            <w:lang w:val="es-EC"/>
          </w:rPr>
          <w:t>2006</w:t>
        </w:r>
      </w:hyperlink>
      <w:r w:rsidRPr="00697885">
        <w:rPr>
          <w:rFonts w:ascii="Arial" w:eastAsia="Times New Roman" w:hAnsi="Arial" w:cs="Arial"/>
          <w:color w:val="000000"/>
          <w:sz w:val="20"/>
          <w:szCs w:val="20"/>
          <w:lang w:val="es-EC"/>
        </w:rPr>
        <w:t>, en las que Chávez fue reelecto frente a</w:t>
      </w:r>
      <w:r w:rsidRPr="00697885">
        <w:rPr>
          <w:rFonts w:ascii="Arial" w:eastAsia="Times New Roman" w:hAnsi="Arial" w:cs="Arial"/>
          <w:color w:val="000000"/>
          <w:sz w:val="20"/>
          <w:lang w:val="es-EC"/>
        </w:rPr>
        <w:t> </w:t>
      </w:r>
      <w:hyperlink r:id="rId843" w:tooltip="Manuel Rosales" w:history="1">
        <w:r w:rsidRPr="00697885">
          <w:rPr>
            <w:rFonts w:ascii="Arial" w:eastAsia="Times New Roman" w:hAnsi="Arial" w:cs="Arial"/>
            <w:color w:val="002BB8"/>
            <w:sz w:val="20"/>
            <w:u w:val="single"/>
            <w:lang w:val="es-EC"/>
          </w:rPr>
          <w:t>Manuel Rosales</w:t>
        </w:r>
      </w:hyperlink>
      <w:r w:rsidRPr="00697885">
        <w:rPr>
          <w:rFonts w:ascii="Arial" w:eastAsia="Times New Roman" w:hAnsi="Arial" w:cs="Arial"/>
          <w:color w:val="000000"/>
          <w:sz w:val="20"/>
          <w:szCs w:val="20"/>
          <w:lang w:val="es-EC"/>
        </w:rPr>
        <w:t>, su contrincante directo. Anunció luego que impulsaría su proyecto político a través de</w:t>
      </w:r>
      <w:r w:rsidRPr="00697885">
        <w:rPr>
          <w:rFonts w:ascii="Arial" w:eastAsia="Times New Roman" w:hAnsi="Arial" w:cs="Arial"/>
          <w:color w:val="000000"/>
          <w:sz w:val="20"/>
          <w:lang w:val="es-EC"/>
        </w:rPr>
        <w:t> </w:t>
      </w:r>
      <w:hyperlink r:id="rId844" w:anchor="Propuestas" w:tooltip="Referéndum constitucional de Venezuela de 2007" w:history="1">
        <w:r w:rsidRPr="00697885">
          <w:rPr>
            <w:rFonts w:ascii="Arial" w:eastAsia="Times New Roman" w:hAnsi="Arial" w:cs="Arial"/>
            <w:color w:val="002BB8"/>
            <w:sz w:val="20"/>
            <w:u w:val="single"/>
            <w:lang w:val="es-EC"/>
          </w:rPr>
          <w:t>reformas a la Constitución</w:t>
        </w:r>
      </w:hyperlink>
      <w:r w:rsidRPr="00697885">
        <w:rPr>
          <w:rFonts w:ascii="Arial" w:eastAsia="Times New Roman" w:hAnsi="Arial" w:cs="Arial"/>
          <w:color w:val="000000"/>
          <w:sz w:val="20"/>
          <w:szCs w:val="20"/>
          <w:lang w:val="es-EC"/>
        </w:rPr>
        <w:t xml:space="preserve">, incluyendo el control de las Fuerzas Armadas, nuevos controles </w:t>
      </w:r>
      <w:r w:rsidRPr="00697885">
        <w:rPr>
          <w:rFonts w:ascii="Arial" w:eastAsia="Times New Roman" w:hAnsi="Arial" w:cs="Arial"/>
          <w:color w:val="000000"/>
          <w:sz w:val="20"/>
          <w:szCs w:val="20"/>
          <w:lang w:val="es-EC"/>
        </w:rPr>
        <w:lastRenderedPageBreak/>
        <w:t>económicos, y la reelección continua. En ese proceso, no se renovó la concesión para señal abierta al canal de televisión</w:t>
      </w:r>
      <w:r w:rsidRPr="00697885">
        <w:rPr>
          <w:rFonts w:ascii="Arial" w:eastAsia="Times New Roman" w:hAnsi="Arial" w:cs="Arial"/>
          <w:color w:val="000000"/>
          <w:sz w:val="20"/>
          <w:lang w:val="es-EC"/>
        </w:rPr>
        <w:t> </w:t>
      </w:r>
      <w:hyperlink r:id="rId845" w:tooltip="RCTV" w:history="1">
        <w:r w:rsidRPr="00697885">
          <w:rPr>
            <w:rFonts w:ascii="Arial" w:eastAsia="Times New Roman" w:hAnsi="Arial" w:cs="Arial"/>
            <w:color w:val="002BB8"/>
            <w:sz w:val="20"/>
            <w:u w:val="single"/>
            <w:lang w:val="es-EC"/>
          </w:rPr>
          <w:t>RCTV</w:t>
        </w:r>
      </w:hyperlink>
      <w:r w:rsidRPr="00697885">
        <w:rPr>
          <w:rFonts w:ascii="Arial" w:eastAsia="Times New Roman" w:hAnsi="Arial" w:cs="Arial"/>
          <w:color w:val="000000"/>
          <w:sz w:val="20"/>
          <w:szCs w:val="20"/>
          <w:lang w:val="es-EC"/>
        </w:rPr>
        <w:t>, medida que generó rechazo en parte de la población y que propició la activación del</w:t>
      </w:r>
      <w:r w:rsidRPr="00697885">
        <w:rPr>
          <w:rFonts w:ascii="Arial" w:eastAsia="Times New Roman" w:hAnsi="Arial" w:cs="Arial"/>
          <w:color w:val="000000"/>
          <w:sz w:val="20"/>
          <w:lang w:val="es-EC"/>
        </w:rPr>
        <w:t> </w:t>
      </w:r>
      <w:hyperlink r:id="rId846" w:tooltip="Movimiento Estudiantil Venezolano" w:history="1">
        <w:r w:rsidRPr="00697885">
          <w:rPr>
            <w:rFonts w:ascii="Arial" w:eastAsia="Times New Roman" w:hAnsi="Arial" w:cs="Arial"/>
            <w:color w:val="002BB8"/>
            <w:sz w:val="20"/>
            <w:u w:val="single"/>
            <w:lang w:val="es-EC"/>
          </w:rPr>
          <w:t>Movimiento Estudiantil Venezolano</w:t>
        </w:r>
      </w:hyperlink>
      <w:r w:rsidRPr="00697885">
        <w:rPr>
          <w:rFonts w:ascii="Arial" w:eastAsia="Times New Roman" w:hAnsi="Arial" w:cs="Arial"/>
          <w:color w:val="000000"/>
          <w:sz w:val="20"/>
          <w:szCs w:val="20"/>
          <w:lang w:val="es-EC"/>
        </w:rPr>
        <w:t>. En diciembre de</w:t>
      </w:r>
      <w:r w:rsidRPr="00697885">
        <w:rPr>
          <w:rFonts w:ascii="Arial" w:eastAsia="Times New Roman" w:hAnsi="Arial" w:cs="Arial"/>
          <w:color w:val="000000"/>
          <w:sz w:val="20"/>
          <w:lang w:val="es-EC"/>
        </w:rPr>
        <w:t> </w:t>
      </w:r>
      <w:hyperlink r:id="rId847" w:tooltip="2007" w:history="1">
        <w:r w:rsidRPr="00697885">
          <w:rPr>
            <w:rFonts w:ascii="Arial" w:eastAsia="Times New Roman" w:hAnsi="Arial" w:cs="Arial"/>
            <w:color w:val="002BB8"/>
            <w:sz w:val="20"/>
            <w:u w:val="single"/>
            <w:lang w:val="es-EC"/>
          </w:rPr>
          <w:t>2007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celebró</w:t>
      </w:r>
      <w:r w:rsidRPr="00697885">
        <w:rPr>
          <w:rFonts w:ascii="Arial" w:eastAsia="Times New Roman" w:hAnsi="Arial" w:cs="Arial"/>
          <w:color w:val="000000"/>
          <w:sz w:val="20"/>
          <w:lang w:val="es-EC"/>
        </w:rPr>
        <w:t> </w:t>
      </w:r>
      <w:hyperlink r:id="rId848" w:tooltip="Referéndum constitucional de Venezuela de 2007" w:history="1">
        <w:r w:rsidRPr="00697885">
          <w:rPr>
            <w:rFonts w:ascii="Arial" w:eastAsia="Times New Roman" w:hAnsi="Arial" w:cs="Arial"/>
            <w:color w:val="002BB8"/>
            <w:sz w:val="20"/>
            <w:u w:val="single"/>
            <w:lang w:val="es-EC"/>
          </w:rPr>
          <w:t>el referéndum</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sobre dichas propuestas, las cuales fueron finalmente rechazadas por el electorado,</w:t>
      </w:r>
      <w:hyperlink r:id="rId849" w:anchor="cite_note-30" w:history="1">
        <w:r w:rsidRPr="00697885">
          <w:rPr>
            <w:rFonts w:ascii="Arial" w:eastAsia="Times New Roman" w:hAnsi="Arial" w:cs="Arial"/>
            <w:color w:val="002BB8"/>
            <w:sz w:val="20"/>
            <w:u w:val="single"/>
            <w:vertAlign w:val="superscript"/>
            <w:lang w:val="es-EC"/>
          </w:rPr>
          <w:t>31</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manteniendo a la Constitución en su versión original.</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noviembre de</w:t>
      </w:r>
      <w:r w:rsidRPr="00697885">
        <w:rPr>
          <w:rFonts w:ascii="Arial" w:eastAsia="Times New Roman" w:hAnsi="Arial" w:cs="Arial"/>
          <w:color w:val="000000"/>
          <w:sz w:val="20"/>
          <w:lang w:val="es-EC"/>
        </w:rPr>
        <w:t> </w:t>
      </w:r>
      <w:hyperlink r:id="rId850" w:tooltip="2008" w:history="1">
        <w:r w:rsidRPr="00697885">
          <w:rPr>
            <w:rFonts w:ascii="Arial" w:eastAsia="Times New Roman" w:hAnsi="Arial" w:cs="Arial"/>
            <w:color w:val="002BB8"/>
            <w:sz w:val="20"/>
            <w:u w:val="single"/>
            <w:lang w:val="es-EC"/>
          </w:rPr>
          <w:t>2008</w:t>
        </w:r>
      </w:hyperlink>
      <w:r w:rsidRPr="00697885">
        <w:rPr>
          <w:rFonts w:ascii="Arial" w:eastAsia="Times New Roman" w:hAnsi="Arial" w:cs="Arial"/>
          <w:color w:val="000000"/>
          <w:sz w:val="20"/>
          <w:szCs w:val="20"/>
          <w:lang w:val="es-EC"/>
        </w:rPr>
        <w:t>, se realizaron</w:t>
      </w:r>
      <w:r w:rsidRPr="00697885">
        <w:rPr>
          <w:rFonts w:ascii="Arial" w:eastAsia="Times New Roman" w:hAnsi="Arial" w:cs="Arial"/>
          <w:color w:val="000000"/>
          <w:sz w:val="20"/>
          <w:lang w:val="es-EC"/>
        </w:rPr>
        <w:t> </w:t>
      </w:r>
      <w:hyperlink r:id="rId851" w:tooltip="Elecciones regionales de Venezuela (2008)" w:history="1">
        <w:r w:rsidRPr="00697885">
          <w:rPr>
            <w:rFonts w:ascii="Arial" w:eastAsia="Times New Roman" w:hAnsi="Arial" w:cs="Arial"/>
            <w:color w:val="002BB8"/>
            <w:sz w:val="20"/>
            <w:u w:val="single"/>
            <w:lang w:val="es-EC"/>
          </w:rPr>
          <w:t>elecciones regionales</w:t>
        </w:r>
      </w:hyperlink>
      <w:r w:rsidRPr="00697885">
        <w:rPr>
          <w:rFonts w:ascii="Arial" w:eastAsia="Times New Roman" w:hAnsi="Arial" w:cs="Arial"/>
          <w:color w:val="000000"/>
          <w:sz w:val="20"/>
          <w:szCs w:val="20"/>
          <w:lang w:val="es-EC"/>
        </w:rPr>
        <w:t>, en las cuales el oficialista</w:t>
      </w:r>
      <w:r w:rsidRPr="00697885">
        <w:rPr>
          <w:rFonts w:ascii="Arial" w:eastAsia="Times New Roman" w:hAnsi="Arial" w:cs="Arial"/>
          <w:color w:val="000000"/>
          <w:sz w:val="20"/>
          <w:lang w:val="es-EC"/>
        </w:rPr>
        <w:t> </w:t>
      </w:r>
      <w:hyperlink r:id="rId852" w:tooltip="Partido Socialista Unido de Venezuela" w:history="1">
        <w:r w:rsidRPr="00697885">
          <w:rPr>
            <w:rFonts w:ascii="Arial" w:eastAsia="Times New Roman" w:hAnsi="Arial" w:cs="Arial"/>
            <w:color w:val="002BB8"/>
            <w:sz w:val="20"/>
            <w:u w:val="single"/>
            <w:lang w:val="es-EC"/>
          </w:rPr>
          <w:t>Partido Socialista Unido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obtuvo 17 de las 22 gobernaciones en disputa. La oposición, por su parte obtuvo la gobernación de cinco de los ocho estados más poblados de Venezuela. En</w:t>
      </w:r>
      <w:r w:rsidRPr="00697885">
        <w:rPr>
          <w:rFonts w:ascii="Arial" w:eastAsia="Times New Roman" w:hAnsi="Arial" w:cs="Arial"/>
          <w:color w:val="000000"/>
          <w:sz w:val="20"/>
          <w:lang w:val="es-EC"/>
        </w:rPr>
        <w:t> </w:t>
      </w:r>
      <w:hyperlink r:id="rId853" w:tooltip="Febrero" w:history="1">
        <w:r w:rsidRPr="00697885">
          <w:rPr>
            <w:rFonts w:ascii="Arial" w:eastAsia="Times New Roman" w:hAnsi="Arial" w:cs="Arial"/>
            <w:color w:val="002BB8"/>
            <w:sz w:val="20"/>
            <w:u w:val="single"/>
            <w:lang w:val="es-EC"/>
          </w:rPr>
          <w:t>febrero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854" w:tooltip="2009" w:history="1">
        <w:r w:rsidRPr="00697885">
          <w:rPr>
            <w:rFonts w:ascii="Arial" w:eastAsia="Times New Roman" w:hAnsi="Arial" w:cs="Arial"/>
            <w:color w:val="002BB8"/>
            <w:sz w:val="20"/>
            <w:u w:val="single"/>
            <w:lang w:val="es-EC"/>
          </w:rPr>
          <w:t>2009</w:t>
        </w:r>
      </w:hyperlink>
      <w:r w:rsidRPr="00697885">
        <w:rPr>
          <w:rFonts w:ascii="Arial" w:eastAsia="Times New Roman" w:hAnsi="Arial" w:cs="Arial"/>
          <w:color w:val="000000"/>
          <w:sz w:val="20"/>
          <w:szCs w:val="20"/>
          <w:lang w:val="es-EC"/>
        </w:rPr>
        <w:t>, se realizó un</w:t>
      </w:r>
      <w:r w:rsidRPr="00697885">
        <w:rPr>
          <w:rFonts w:ascii="Arial" w:eastAsia="Times New Roman" w:hAnsi="Arial" w:cs="Arial"/>
          <w:color w:val="000000"/>
          <w:sz w:val="20"/>
          <w:lang w:val="es-EC"/>
        </w:rPr>
        <w:t> </w:t>
      </w:r>
      <w:hyperlink r:id="rId855" w:tooltip="Referéndum constitucional de Venezuela de 2009" w:history="1">
        <w:r w:rsidRPr="00697885">
          <w:rPr>
            <w:rFonts w:ascii="Arial" w:eastAsia="Times New Roman" w:hAnsi="Arial" w:cs="Arial"/>
            <w:color w:val="002BB8"/>
            <w:sz w:val="20"/>
            <w:u w:val="single"/>
            <w:lang w:val="es-EC"/>
          </w:rPr>
          <w:t>nuevo Referendum sobre una propuesta de enmienda</w:t>
        </w:r>
      </w:hyperlink>
      <w:r w:rsidRPr="00697885">
        <w:rPr>
          <w:rFonts w:ascii="Arial" w:eastAsia="Times New Roman" w:hAnsi="Arial" w:cs="Arial"/>
          <w:color w:val="000000"/>
          <w:sz w:val="20"/>
          <w:szCs w:val="20"/>
          <w:lang w:val="es-EC"/>
        </w:rPr>
        <w:t>realizada por Hugo Chávez que permitiría levantar los límites a la reelección de todos los cargos de elección popular incluido el presidente de la República, que fue aprobado por el electorado.</w:t>
      </w:r>
      <w:hyperlink r:id="rId856" w:anchor="cite_note-31" w:history="1">
        <w:r w:rsidRPr="00697885">
          <w:rPr>
            <w:rFonts w:ascii="Arial" w:eastAsia="Times New Roman" w:hAnsi="Arial" w:cs="Arial"/>
            <w:color w:val="002BB8"/>
            <w:sz w:val="20"/>
            <w:u w:val="single"/>
            <w:vertAlign w:val="superscript"/>
            <w:lang w:val="es-EC"/>
          </w:rPr>
          <w:t>32</w:t>
        </w:r>
      </w:hyperlink>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lang w:val="es-EC"/>
        </w:rPr>
      </w:pPr>
      <w:r w:rsidRPr="00697885">
        <w:rPr>
          <w:rFonts w:ascii="Arial" w:eastAsia="Times New Roman" w:hAnsi="Arial" w:cs="Arial"/>
          <w:color w:val="000000"/>
          <w:sz w:val="29"/>
          <w:lang w:val="es-EC"/>
        </w:rPr>
        <w:t>Política y Gobierno</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857" w:tooltip="Política de Venezuela" w:history="1">
        <w:r w:rsidRPr="00697885">
          <w:rPr>
            <w:rFonts w:ascii="Arial" w:eastAsia="Times New Roman" w:hAnsi="Arial" w:cs="Arial"/>
            <w:i/>
            <w:iCs/>
            <w:color w:val="002BB8"/>
            <w:sz w:val="20"/>
            <w:u w:val="single"/>
            <w:lang w:val="es-EC"/>
          </w:rPr>
          <w:t>Política de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actual</w:t>
      </w:r>
      <w:r w:rsidRPr="00697885">
        <w:rPr>
          <w:rFonts w:ascii="Arial" w:eastAsia="Times New Roman" w:hAnsi="Arial" w:cs="Arial"/>
          <w:color w:val="000000"/>
          <w:sz w:val="20"/>
          <w:lang w:val="es-EC"/>
        </w:rPr>
        <w:t> </w:t>
      </w:r>
      <w:hyperlink r:id="rId858" w:tooltip="Constitución de Venezuela de 1999" w:history="1">
        <w:r w:rsidRPr="00697885">
          <w:rPr>
            <w:rFonts w:ascii="Arial" w:eastAsia="Times New Roman" w:hAnsi="Arial" w:cs="Arial"/>
            <w:color w:val="002BB8"/>
            <w:sz w:val="20"/>
            <w:u w:val="single"/>
            <w:lang w:val="es-EC"/>
          </w:rPr>
          <w:t>Constitución de la República Bolivariana de Venezuela</w:t>
        </w:r>
      </w:hyperlink>
      <w:r w:rsidRPr="00697885">
        <w:rPr>
          <w:rFonts w:ascii="Arial" w:eastAsia="Times New Roman" w:hAnsi="Arial" w:cs="Arial"/>
          <w:color w:val="000000"/>
          <w:sz w:val="20"/>
          <w:szCs w:val="20"/>
          <w:lang w:val="es-EC"/>
        </w:rPr>
        <w:t>, aprobada en referéndum constituyente nacional el</w:t>
      </w:r>
      <w:r w:rsidRPr="00697885">
        <w:rPr>
          <w:rFonts w:ascii="Arial" w:eastAsia="Times New Roman" w:hAnsi="Arial" w:cs="Arial"/>
          <w:color w:val="000000"/>
          <w:sz w:val="20"/>
          <w:lang w:val="es-EC"/>
        </w:rPr>
        <w:t> </w:t>
      </w:r>
      <w:hyperlink r:id="rId859" w:tooltip="15 de diciembre" w:history="1">
        <w:r w:rsidRPr="00697885">
          <w:rPr>
            <w:rFonts w:ascii="Arial" w:eastAsia="Times New Roman" w:hAnsi="Arial" w:cs="Arial"/>
            <w:color w:val="002BB8"/>
            <w:sz w:val="20"/>
            <w:u w:val="single"/>
            <w:lang w:val="es-EC"/>
          </w:rPr>
          <w:t>15 de diciembre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860" w:tooltip="1999" w:history="1">
        <w:r w:rsidRPr="00697885">
          <w:rPr>
            <w:rFonts w:ascii="Arial" w:eastAsia="Times New Roman" w:hAnsi="Arial" w:cs="Arial"/>
            <w:color w:val="002BB8"/>
            <w:sz w:val="20"/>
            <w:u w:val="single"/>
            <w:lang w:val="es-EC"/>
          </w:rPr>
          <w:t>1999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promulgada por la Asamblea Nacional Constituyente el</w:t>
      </w:r>
      <w:r w:rsidRPr="00697885">
        <w:rPr>
          <w:rFonts w:ascii="Arial" w:eastAsia="Times New Roman" w:hAnsi="Arial" w:cs="Arial"/>
          <w:color w:val="000000"/>
          <w:sz w:val="20"/>
          <w:lang w:val="es-EC"/>
        </w:rPr>
        <w:t> </w:t>
      </w:r>
      <w:hyperlink r:id="rId861" w:tooltip="20 de diciembre" w:history="1">
        <w:r w:rsidRPr="00697885">
          <w:rPr>
            <w:rFonts w:ascii="Arial" w:eastAsia="Times New Roman" w:hAnsi="Arial" w:cs="Arial"/>
            <w:color w:val="002BB8"/>
            <w:sz w:val="20"/>
            <w:u w:val="single"/>
            <w:lang w:val="es-EC"/>
          </w:rPr>
          <w:t>20 de diciembre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ese mismo año, establece que Venezuela es un Estado Social de Derecho y de Justicia, Democrático y Federal.</w:t>
      </w:r>
      <w:hyperlink r:id="rId862" w:anchor="cite_note-32" w:history="1">
        <w:r w:rsidRPr="00697885">
          <w:rPr>
            <w:rFonts w:ascii="Arial" w:eastAsia="Times New Roman" w:hAnsi="Arial" w:cs="Arial"/>
            <w:color w:val="002BB8"/>
            <w:sz w:val="20"/>
            <w:u w:val="single"/>
            <w:vertAlign w:val="superscript"/>
            <w:lang w:val="es-EC"/>
          </w:rPr>
          <w:t>33</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Gobierno Federal</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863" w:tooltip="Poder Público Nacional (Venezuela)" w:history="1">
        <w:r w:rsidRPr="00697885">
          <w:rPr>
            <w:rFonts w:ascii="Arial" w:eastAsia="Times New Roman" w:hAnsi="Arial" w:cs="Arial"/>
            <w:i/>
            <w:iCs/>
            <w:color w:val="002BB8"/>
            <w:sz w:val="20"/>
            <w:u w:val="single"/>
            <w:lang w:val="es-EC"/>
          </w:rPr>
          <w:t>Poder Público Nacional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Las autoridades del Gobierno Nacional residen en el</w:t>
      </w:r>
      <w:r w:rsidRPr="00697885">
        <w:rPr>
          <w:rFonts w:ascii="Arial" w:eastAsia="Times New Roman" w:hAnsi="Arial" w:cs="Arial"/>
          <w:color w:val="000000"/>
          <w:sz w:val="20"/>
          <w:lang w:val="es-EC"/>
        </w:rPr>
        <w:t> </w:t>
      </w:r>
      <w:hyperlink r:id="rId864" w:tooltip="Distrito Capital (Venezuela)" w:history="1">
        <w:r w:rsidRPr="00697885">
          <w:rPr>
            <w:rFonts w:ascii="Arial" w:eastAsia="Times New Roman" w:hAnsi="Arial" w:cs="Arial"/>
            <w:color w:val="002BB8"/>
            <w:sz w:val="20"/>
            <w:u w:val="single"/>
            <w:lang w:val="es-EC"/>
          </w:rPr>
          <w:t>Distrito Capital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Caracas, ya que según la Constitución Nacional, es el asiento de los órganos del Poder Público Nacional, cuya figura debe basarse en los principios de</w:t>
      </w:r>
      <w:r w:rsidRPr="00697885">
        <w:rPr>
          <w:rFonts w:ascii="Arial" w:eastAsia="Times New Roman" w:hAnsi="Arial" w:cs="Arial"/>
          <w:color w:val="000000"/>
          <w:sz w:val="20"/>
          <w:lang w:val="es-EC"/>
        </w:rPr>
        <w:t> </w:t>
      </w:r>
      <w:hyperlink r:id="rId865" w:tooltip="Honestidad" w:history="1">
        <w:r w:rsidRPr="00697885">
          <w:rPr>
            <w:rFonts w:ascii="Arial" w:eastAsia="Times New Roman" w:hAnsi="Arial" w:cs="Arial"/>
            <w:color w:val="002BB8"/>
            <w:sz w:val="20"/>
            <w:u w:val="single"/>
            <w:lang w:val="es-EC"/>
          </w:rPr>
          <w:t>honestidad</w:t>
        </w:r>
      </w:hyperlink>
      <w:r w:rsidRPr="00697885">
        <w:rPr>
          <w:rFonts w:ascii="Arial" w:eastAsia="Times New Roman" w:hAnsi="Arial" w:cs="Arial"/>
          <w:color w:val="000000"/>
          <w:sz w:val="20"/>
          <w:szCs w:val="20"/>
          <w:lang w:val="es-EC"/>
        </w:rPr>
        <w:t>, participación, celeridad, eficacia,</w:t>
      </w:r>
      <w:r w:rsidRPr="00697885">
        <w:rPr>
          <w:rFonts w:ascii="Arial" w:eastAsia="Times New Roman" w:hAnsi="Arial" w:cs="Arial"/>
          <w:color w:val="000000"/>
          <w:sz w:val="20"/>
          <w:lang w:val="es-EC"/>
        </w:rPr>
        <w:t> </w:t>
      </w:r>
      <w:hyperlink r:id="rId866" w:tooltip="Eficiencia" w:history="1">
        <w:r w:rsidRPr="00697885">
          <w:rPr>
            <w:rFonts w:ascii="Arial" w:eastAsia="Times New Roman" w:hAnsi="Arial" w:cs="Arial"/>
            <w:color w:val="002BB8"/>
            <w:sz w:val="20"/>
            <w:u w:val="single"/>
            <w:lang w:val="es-EC"/>
          </w:rPr>
          <w:t>eficiencia</w:t>
        </w:r>
      </w:hyperlink>
      <w:r w:rsidRPr="00697885">
        <w:rPr>
          <w:rFonts w:ascii="Arial" w:eastAsia="Times New Roman" w:hAnsi="Arial" w:cs="Arial"/>
          <w:color w:val="000000"/>
          <w:sz w:val="20"/>
          <w:szCs w:val="20"/>
          <w:lang w:val="es-EC"/>
        </w:rPr>
        <w:t>, transparencia, rendición de cuentas y responsabilidad, según lo exige el</w:t>
      </w:r>
      <w:r w:rsidRPr="00697885">
        <w:rPr>
          <w:rFonts w:ascii="Arial" w:eastAsia="Times New Roman" w:hAnsi="Arial" w:cs="Arial"/>
          <w:color w:val="000000"/>
          <w:sz w:val="20"/>
          <w:lang w:val="es-EC"/>
        </w:rPr>
        <w:t> </w:t>
      </w:r>
      <w:hyperlink r:id="rId867" w:anchor="Cap.C3.ADtulo_I._De_las_Disposiciones_Fundamentales" w:tooltip="s:Constitución venezolana de 1999" w:history="1">
        <w:r w:rsidRPr="00697885">
          <w:rPr>
            <w:rFonts w:ascii="Arial" w:eastAsia="Times New Roman" w:hAnsi="Arial" w:cs="Arial"/>
            <w:color w:val="3366BB"/>
            <w:sz w:val="20"/>
            <w:u w:val="single"/>
            <w:lang w:val="es-EC"/>
          </w:rPr>
          <w:t>Artículo 141</w:t>
        </w:r>
      </w:hyperlink>
      <w:r w:rsidRPr="00697885">
        <w:rPr>
          <w:rFonts w:ascii="Arial" w:eastAsia="Times New Roman" w:hAnsi="Arial" w:cs="Arial"/>
          <w:color w:val="000000"/>
          <w:sz w:val="20"/>
          <w:szCs w:val="20"/>
          <w:lang w:val="es-EC"/>
        </w:rPr>
        <w:t>.</w:t>
      </w:r>
      <w:hyperlink r:id="rId868" w:anchor="cite_note-33" w:history="1">
        <w:r w:rsidRPr="00697885">
          <w:rPr>
            <w:rFonts w:ascii="Arial" w:eastAsia="Times New Roman" w:hAnsi="Arial" w:cs="Arial"/>
            <w:color w:val="002BB8"/>
            <w:sz w:val="20"/>
            <w:u w:val="single"/>
            <w:vertAlign w:val="superscript"/>
            <w:lang w:val="es-EC"/>
          </w:rPr>
          <w:t>34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 misma figura está conformada por todas las instituciones u órganos del Gobierno que se enmarcan dentro de la Constitución con competencias nacionales, estando dividida en cinco ramas, independientes y autónomas:</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2571750"/>
            <wp:effectExtent l="19050" t="0" r="0" b="0"/>
            <wp:docPr id="32" name="Imagen 32" descr="http://upload.wikimedia.org/wikipedia/commons/thumb/7/72/PalacioLegislativo2.jpg/180px-PalacioLegislativo2.jpg">
              <a:hlinkClick xmlns:a="http://schemas.openxmlformats.org/drawingml/2006/main" r:id="rId8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7/72/PalacioLegislativo2.jpg/180px-PalacioLegislativo2.jpg">
                      <a:hlinkClick r:id="rId869"/>
                    </pic:cNvPr>
                    <pic:cNvPicPr>
                      <a:picLocks noChangeAspect="1" noChangeArrowheads="1"/>
                    </pic:cNvPicPr>
                  </pic:nvPicPr>
                  <pic:blipFill>
                    <a:blip r:embed="rId870" cstate="print"/>
                    <a:srcRect/>
                    <a:stretch>
                      <a:fillRect/>
                    </a:stretch>
                  </pic:blipFill>
                  <pic:spPr bwMode="auto">
                    <a:xfrm>
                      <a:off x="0" y="0"/>
                      <a:ext cx="1714500" cy="2571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33" name="Imagen 33" descr="http://bits.wikimedia.org/skins-1.5/common/images/magnify-clip.png">
              <a:hlinkClick xmlns:a="http://schemas.openxmlformats.org/drawingml/2006/main" r:id="rId86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its.wikimedia.org/skins-1.5/common/images/magnify-clip.png">
                      <a:hlinkClick r:id="rId869"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871" w:tooltip="Palacio Federal Legislativo" w:history="1">
        <w:r w:rsidRPr="00697885">
          <w:rPr>
            <w:rFonts w:ascii="Arial" w:eastAsia="Times New Roman" w:hAnsi="Arial" w:cs="Arial"/>
            <w:color w:val="002BB8"/>
            <w:sz w:val="17"/>
            <w:u w:val="single"/>
            <w:lang w:val="es-EC"/>
          </w:rPr>
          <w:t>Palacio Federal Legislativo</w:t>
        </w:r>
      </w:hyperlink>
      <w:r w:rsidRPr="00697885">
        <w:rPr>
          <w:rFonts w:ascii="Arial" w:eastAsia="Times New Roman" w:hAnsi="Arial" w:cs="Arial"/>
          <w:color w:val="000000"/>
          <w:sz w:val="17"/>
          <w:szCs w:val="17"/>
          <w:lang w:val="es-EC"/>
        </w:rPr>
        <w:t>, sede del Parlamento desde</w:t>
      </w:r>
      <w:r w:rsidRPr="00697885">
        <w:rPr>
          <w:rFonts w:ascii="Arial" w:eastAsia="Times New Roman" w:hAnsi="Arial" w:cs="Arial"/>
          <w:color w:val="000000"/>
          <w:sz w:val="17"/>
          <w:lang w:val="es-EC"/>
        </w:rPr>
        <w:t> </w:t>
      </w:r>
      <w:hyperlink r:id="rId872" w:tooltip="1873" w:history="1">
        <w:r w:rsidRPr="00697885">
          <w:rPr>
            <w:rFonts w:ascii="Arial" w:eastAsia="Times New Roman" w:hAnsi="Arial" w:cs="Arial"/>
            <w:color w:val="002BB8"/>
            <w:sz w:val="17"/>
            <w:u w:val="single"/>
            <w:lang w:val="es-EC"/>
          </w:rPr>
          <w:t>1873</w:t>
        </w:r>
      </w:hyperlink>
      <w:r w:rsidRPr="00697885">
        <w:rPr>
          <w:rFonts w:ascii="Arial" w:eastAsia="Times New Roman" w:hAnsi="Arial" w:cs="Arial"/>
          <w:color w:val="000000"/>
          <w:sz w:val="17"/>
          <w:szCs w:val="17"/>
          <w:lang w:val="es-EC"/>
        </w:rPr>
        <w:t>.</w:t>
      </w:r>
      <w:hyperlink r:id="rId873" w:anchor="cite_note-34" w:history="1">
        <w:r w:rsidRPr="00697885">
          <w:rPr>
            <w:rFonts w:ascii="Arial" w:eastAsia="Times New Roman" w:hAnsi="Arial" w:cs="Arial"/>
            <w:color w:val="002BB8"/>
            <w:sz w:val="17"/>
            <w:u w:val="single"/>
            <w:vertAlign w:val="superscript"/>
          </w:rPr>
          <w:t>35</w:t>
        </w:r>
      </w:hyperlink>
    </w:p>
    <w:p w:rsidR="00697885" w:rsidRPr="00697885" w:rsidRDefault="00697885" w:rsidP="00697885">
      <w:pPr>
        <w:numPr>
          <w:ilvl w:val="0"/>
          <w:numId w:val="3"/>
        </w:numPr>
        <w:spacing w:before="100" w:beforeAutospacing="1" w:after="24" w:line="360" w:lineRule="atLeast"/>
        <w:ind w:left="360"/>
        <w:rPr>
          <w:rFonts w:ascii="Arial" w:eastAsia="Times New Roman" w:hAnsi="Arial" w:cs="Arial"/>
          <w:color w:val="000000"/>
          <w:sz w:val="20"/>
          <w:szCs w:val="20"/>
          <w:lang w:val="es-EC"/>
        </w:rPr>
      </w:pPr>
      <w:r w:rsidRPr="00697885">
        <w:rPr>
          <w:rFonts w:ascii="Arial" w:eastAsia="Times New Roman" w:hAnsi="Arial" w:cs="Arial"/>
          <w:b/>
          <w:bCs/>
          <w:color w:val="000000"/>
          <w:sz w:val="20"/>
          <w:szCs w:val="20"/>
          <w:lang w:val="es-EC"/>
        </w:rPr>
        <w:t>Poder Legislativo</w:t>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ejercido por la</w:t>
      </w:r>
      <w:r w:rsidRPr="00697885">
        <w:rPr>
          <w:rFonts w:ascii="Arial" w:eastAsia="Times New Roman" w:hAnsi="Arial" w:cs="Arial"/>
          <w:color w:val="000000"/>
          <w:sz w:val="20"/>
          <w:lang w:val="es-EC"/>
        </w:rPr>
        <w:t> </w:t>
      </w:r>
      <w:hyperlink r:id="rId874" w:tooltip="Asamblea Nacional de Venezuela" w:history="1">
        <w:r w:rsidRPr="00697885">
          <w:rPr>
            <w:rFonts w:ascii="Arial" w:eastAsia="Times New Roman" w:hAnsi="Arial" w:cs="Arial"/>
            <w:color w:val="002BB8"/>
            <w:sz w:val="20"/>
            <w:u w:val="single"/>
            <w:lang w:val="es-EC"/>
          </w:rPr>
          <w:t>Asamblea Nacional</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Poder Legislativo es</w:t>
      </w:r>
      <w:r w:rsidRPr="00697885">
        <w:rPr>
          <w:rFonts w:ascii="Arial" w:eastAsia="Times New Roman" w:hAnsi="Arial" w:cs="Arial"/>
          <w:color w:val="000000"/>
          <w:sz w:val="20"/>
          <w:lang w:val="es-EC"/>
        </w:rPr>
        <w:t> </w:t>
      </w:r>
      <w:hyperlink r:id="rId875" w:tooltip="Unicameral" w:history="1">
        <w:r w:rsidRPr="00697885">
          <w:rPr>
            <w:rFonts w:ascii="Arial" w:eastAsia="Times New Roman" w:hAnsi="Arial" w:cs="Arial"/>
            <w:color w:val="002BB8"/>
            <w:sz w:val="20"/>
            <w:u w:val="single"/>
            <w:lang w:val="es-EC"/>
          </w:rPr>
          <w:t>unicameral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reside en la</w:t>
      </w:r>
      <w:r w:rsidRPr="00697885">
        <w:rPr>
          <w:rFonts w:ascii="Arial" w:eastAsia="Times New Roman" w:hAnsi="Arial" w:cs="Arial"/>
          <w:color w:val="000000"/>
          <w:sz w:val="20"/>
          <w:lang w:val="es-EC"/>
        </w:rPr>
        <w:t> </w:t>
      </w:r>
      <w:hyperlink r:id="rId876" w:tooltip="Asamblea Nacional de Venezuela" w:history="1">
        <w:r w:rsidRPr="00697885">
          <w:rPr>
            <w:rFonts w:ascii="Arial" w:eastAsia="Times New Roman" w:hAnsi="Arial" w:cs="Arial"/>
            <w:color w:val="002BB8"/>
            <w:sz w:val="20"/>
            <w:u w:val="single"/>
            <w:lang w:val="es-EC"/>
          </w:rPr>
          <w:t>Asamblea Nacional</w:t>
        </w:r>
      </w:hyperlink>
      <w:r w:rsidRPr="00697885">
        <w:rPr>
          <w:rFonts w:ascii="Arial" w:eastAsia="Times New Roman" w:hAnsi="Arial" w:cs="Arial"/>
          <w:color w:val="000000"/>
          <w:sz w:val="20"/>
          <w:szCs w:val="20"/>
          <w:lang w:val="es-EC"/>
        </w:rPr>
        <w:t>, siendo la encargada de la formación discusión y sanción de las leyes federales, además de las que rigen en el Distrito Capital, las Dependecias y los Territorios Federales. Además le está encargado sancionar los códigos legales básicos del país. Se compone actualmente de 167 diputados que sirven por cinco años y pueden ser reelegidos de acuerdo con la</w:t>
      </w:r>
      <w:r w:rsidRPr="00697885">
        <w:rPr>
          <w:rFonts w:ascii="Arial" w:eastAsia="Times New Roman" w:hAnsi="Arial" w:cs="Arial"/>
          <w:color w:val="000000"/>
          <w:sz w:val="20"/>
          <w:lang w:val="es-EC"/>
        </w:rPr>
        <w:t> </w:t>
      </w:r>
      <w:hyperlink r:id="rId877" w:tooltip="Enmiendas a la Constitución de Venezuela" w:history="1">
        <w:r w:rsidRPr="00697885">
          <w:rPr>
            <w:rFonts w:ascii="Arial" w:eastAsia="Times New Roman" w:hAnsi="Arial" w:cs="Arial"/>
            <w:color w:val="002BB8"/>
            <w:sz w:val="20"/>
            <w:u w:val="single"/>
            <w:lang w:val="es-EC"/>
          </w:rPr>
          <w:t>Enmienda Nº 1 de la Constitución Nacional</w:t>
        </w:r>
      </w:hyperlink>
      <w:r w:rsidRPr="00697885">
        <w:rPr>
          <w:rFonts w:ascii="Arial" w:eastAsia="Times New Roman" w:hAnsi="Arial" w:cs="Arial"/>
          <w:color w:val="000000"/>
          <w:sz w:val="20"/>
          <w:szCs w:val="20"/>
          <w:lang w:val="es-EC"/>
        </w:rPr>
        <w:t>. El número de diputados puede variar según el aumento de la población.</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diputados son elegidos mediante sufragio universal, directo y secreto en cada entidad federal, y tienen la responsabilidad de representar al pueblo y a los estados en su conjunto. Su elección se realiza bajo la premisa del sistema de</w:t>
      </w:r>
      <w:r w:rsidRPr="00697885">
        <w:rPr>
          <w:rFonts w:ascii="Arial" w:eastAsia="Times New Roman" w:hAnsi="Arial" w:cs="Arial"/>
          <w:color w:val="000000"/>
          <w:sz w:val="20"/>
          <w:lang w:val="es-EC"/>
        </w:rPr>
        <w:t> </w:t>
      </w:r>
      <w:hyperlink r:id="rId878" w:tooltip="Representación proporcional" w:history="1">
        <w:r w:rsidRPr="00697885">
          <w:rPr>
            <w:rFonts w:ascii="Arial" w:eastAsia="Times New Roman" w:hAnsi="Arial" w:cs="Arial"/>
            <w:color w:val="002BB8"/>
            <w:sz w:val="20"/>
            <w:u w:val="single"/>
            <w:lang w:val="es-EC"/>
          </w:rPr>
          <w:t>representación proporcional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personalizada, según la base poblacional de 1,1% de población total del país. Cada entidad federal, así como el conjunto de los pueblos indígenas, tiene derecho a elegir tres diputados.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diputados deben aprobar los proyectos de ley para que éste se convierta en ley, pero el presidente tiene poder de</w:t>
      </w:r>
      <w:r w:rsidRPr="00697885">
        <w:rPr>
          <w:rFonts w:ascii="Arial" w:eastAsia="Times New Roman" w:hAnsi="Arial" w:cs="Arial"/>
          <w:color w:val="000000"/>
          <w:sz w:val="20"/>
          <w:lang w:val="es-EC"/>
        </w:rPr>
        <w:t> </w:t>
      </w:r>
      <w:hyperlink r:id="rId879" w:tooltip="Veto" w:history="1">
        <w:r w:rsidRPr="00697885">
          <w:rPr>
            <w:rFonts w:ascii="Arial" w:eastAsia="Times New Roman" w:hAnsi="Arial" w:cs="Arial"/>
            <w:color w:val="002BB8"/>
            <w:sz w:val="20"/>
            <w:u w:val="single"/>
            <w:lang w:val="es-EC"/>
          </w:rPr>
          <w:t>veto</w:t>
        </w:r>
      </w:hyperlink>
      <w:r w:rsidRPr="00697885">
        <w:rPr>
          <w:rFonts w:ascii="Arial" w:eastAsia="Times New Roman" w:hAnsi="Arial" w:cs="Arial"/>
          <w:color w:val="000000"/>
          <w:sz w:val="20"/>
          <w:szCs w:val="20"/>
          <w:lang w:val="es-EC"/>
        </w:rPr>
        <w:t>. En ese caso, la Asamblea Nacional reconsidera el proyecto de ley. El Presidente y los Vicepresidentes de la Asamblea la promulgarán, el proyecto de ley se convierte en ley, aún sin la firma del Presidente de República.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Junta Directiva está compuesta por un Presidente, dos Vicepresidentes, un Secretario y un Subsecretario respectivamente.</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257300"/>
            <wp:effectExtent l="19050" t="0" r="0" b="0"/>
            <wp:docPr id="34" name="Imagen 34" descr="http://upload.wikimedia.org/wikipedia/commons/thumb/6/66/Entrada_Miraflores.JPG/180px-Entrada_Miraflores.JPG">
              <a:hlinkClick xmlns:a="http://schemas.openxmlformats.org/drawingml/2006/main" r:id="rId8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6/66/Entrada_Miraflores.JPG/180px-Entrada_Miraflores.JPG">
                      <a:hlinkClick r:id="rId880"/>
                    </pic:cNvPr>
                    <pic:cNvPicPr>
                      <a:picLocks noChangeAspect="1" noChangeArrowheads="1"/>
                    </pic:cNvPicPr>
                  </pic:nvPicPr>
                  <pic:blipFill>
                    <a:blip r:embed="rId881" cstate="print"/>
                    <a:srcRect/>
                    <a:stretch>
                      <a:fillRect/>
                    </a:stretch>
                  </pic:blipFill>
                  <pic:spPr bwMode="auto">
                    <a:xfrm>
                      <a:off x="0" y="0"/>
                      <a:ext cx="1714500" cy="12573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35" name="Imagen 35" descr="http://bits.wikimedia.org/skins-1.5/common/images/magnify-clip.png">
              <a:hlinkClick xmlns:a="http://schemas.openxmlformats.org/drawingml/2006/main" r:id="rId88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its.wikimedia.org/skins-1.5/common/images/magnify-clip.png">
                      <a:hlinkClick r:id="rId88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882" w:tooltip="Palacio de Miraflores" w:history="1">
        <w:r w:rsidRPr="00697885">
          <w:rPr>
            <w:rFonts w:ascii="Arial" w:eastAsia="Times New Roman" w:hAnsi="Arial" w:cs="Arial"/>
            <w:color w:val="002BB8"/>
            <w:sz w:val="17"/>
            <w:u w:val="single"/>
            <w:lang w:val="es-EC"/>
          </w:rPr>
          <w:t>Palacio de Miraflores</w:t>
        </w:r>
      </w:hyperlink>
      <w:r w:rsidRPr="00697885">
        <w:rPr>
          <w:rFonts w:ascii="Arial" w:eastAsia="Times New Roman" w:hAnsi="Arial" w:cs="Arial"/>
          <w:color w:val="000000"/>
          <w:sz w:val="17"/>
          <w:szCs w:val="17"/>
          <w:lang w:val="es-EC"/>
        </w:rPr>
        <w:t>, sede del Ejecutivo Nacional desde</w:t>
      </w:r>
      <w:r w:rsidRPr="00697885">
        <w:rPr>
          <w:rFonts w:ascii="Arial" w:eastAsia="Times New Roman" w:hAnsi="Arial" w:cs="Arial"/>
          <w:color w:val="000000"/>
          <w:sz w:val="17"/>
          <w:lang w:val="es-EC"/>
        </w:rPr>
        <w:t> </w:t>
      </w:r>
      <w:hyperlink r:id="rId883" w:tooltip="1900" w:history="1">
        <w:r w:rsidRPr="00697885">
          <w:rPr>
            <w:rFonts w:ascii="Arial" w:eastAsia="Times New Roman" w:hAnsi="Arial" w:cs="Arial"/>
            <w:color w:val="002BB8"/>
            <w:sz w:val="17"/>
            <w:u w:val="single"/>
            <w:lang w:val="es-EC"/>
          </w:rPr>
          <w:t>1900</w:t>
        </w:r>
      </w:hyperlink>
      <w:r w:rsidRPr="00697885">
        <w:rPr>
          <w:rFonts w:ascii="Arial" w:eastAsia="Times New Roman" w:hAnsi="Arial" w:cs="Arial"/>
          <w:color w:val="000000"/>
          <w:sz w:val="17"/>
          <w:szCs w:val="17"/>
          <w:lang w:val="es-EC"/>
        </w:rPr>
        <w:t>.</w:t>
      </w:r>
      <w:hyperlink r:id="rId884" w:anchor="cite_note-35" w:history="1">
        <w:r w:rsidRPr="00697885">
          <w:rPr>
            <w:rFonts w:ascii="Arial" w:eastAsia="Times New Roman" w:hAnsi="Arial" w:cs="Arial"/>
            <w:color w:val="002BB8"/>
            <w:sz w:val="17"/>
            <w:u w:val="single"/>
            <w:vertAlign w:val="superscript"/>
          </w:rPr>
          <w:t>36</w:t>
        </w:r>
      </w:hyperlink>
    </w:p>
    <w:p w:rsidR="00697885" w:rsidRPr="00697885" w:rsidRDefault="00697885" w:rsidP="00697885">
      <w:pPr>
        <w:numPr>
          <w:ilvl w:val="0"/>
          <w:numId w:val="4"/>
        </w:numPr>
        <w:spacing w:before="100" w:beforeAutospacing="1" w:after="24" w:line="360" w:lineRule="atLeast"/>
        <w:ind w:left="360"/>
        <w:rPr>
          <w:rFonts w:ascii="Arial" w:eastAsia="Times New Roman" w:hAnsi="Arial" w:cs="Arial"/>
          <w:color w:val="000000"/>
          <w:sz w:val="20"/>
          <w:szCs w:val="20"/>
          <w:lang w:val="es-EC"/>
        </w:rPr>
      </w:pPr>
      <w:hyperlink r:id="rId885" w:tooltip="Poder Ejecutivo Nacional (Venezuela)" w:history="1">
        <w:r w:rsidRPr="00697885">
          <w:rPr>
            <w:rFonts w:ascii="Arial" w:eastAsia="Times New Roman" w:hAnsi="Arial" w:cs="Arial"/>
            <w:b/>
            <w:bCs/>
            <w:color w:val="002BB8"/>
            <w:sz w:val="20"/>
            <w:u w:val="single"/>
            <w:lang w:val="es-EC"/>
          </w:rPr>
          <w:t>Poder Ejecutivo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representado en el</w:t>
      </w:r>
      <w:r w:rsidRPr="00697885">
        <w:rPr>
          <w:rFonts w:ascii="Arial" w:eastAsia="Times New Roman" w:hAnsi="Arial" w:cs="Arial"/>
          <w:color w:val="000000"/>
          <w:sz w:val="20"/>
          <w:lang w:val="es-EC"/>
        </w:rPr>
        <w:t> </w:t>
      </w:r>
      <w:hyperlink r:id="rId886" w:tooltip="Presidente de Venezuela" w:history="1">
        <w:r w:rsidRPr="00697885">
          <w:rPr>
            <w:rFonts w:ascii="Arial" w:eastAsia="Times New Roman" w:hAnsi="Arial" w:cs="Arial"/>
            <w:color w:val="002BB8"/>
            <w:sz w:val="20"/>
            <w:u w:val="single"/>
            <w:lang w:val="es-EC"/>
          </w:rPr>
          <w:t>Presidente</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887" w:tooltip="Vicepresidente de Venezuela" w:history="1">
        <w:r w:rsidRPr="00697885">
          <w:rPr>
            <w:rFonts w:ascii="Arial" w:eastAsia="Times New Roman" w:hAnsi="Arial" w:cs="Arial"/>
            <w:color w:val="002BB8"/>
            <w:sz w:val="20"/>
            <w:u w:val="single"/>
            <w:lang w:val="es-EC"/>
          </w:rPr>
          <w:t>Vicepresidente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888" w:tooltip="Ministerios de Venezuela" w:history="1">
        <w:r w:rsidRPr="00697885">
          <w:rPr>
            <w:rFonts w:ascii="Arial" w:eastAsia="Times New Roman" w:hAnsi="Arial" w:cs="Arial"/>
            <w:color w:val="002BB8"/>
            <w:sz w:val="20"/>
            <w:u w:val="single"/>
            <w:lang w:val="es-EC"/>
          </w:rPr>
          <w:t>Gabinete de Ministros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Presidente es elegido por sufragio directo, secreto y universal. Funciona tanto como Jefe de Estado como Jefe de Gobierno y además como Comandante en Jefe de Fuerzas Armadas Nacionales y Jefe directo de la Milicia. Su mandato dura 6 años, teniendo la posibilidad de ser reelegido para nuevos períodos, de acuerdo a la Enmienda Nº 1. Puede designar al Vicepresidente de la República y decidir la composición del gabinete. También puede pedir a la legislatura reconsiderar secciones de leyes que encuentre inapropiadas, pero una mayoría parlamentaria simple puede anular estas objeciones. En la Constitución también establece que la Asamblea Nacional puede otorgar por mayoría de sus integrantes poderes legislativos especiales para que el presidente dicte</w:t>
      </w:r>
      <w:r w:rsidRPr="00697885">
        <w:rPr>
          <w:rFonts w:ascii="Arial" w:eastAsia="Times New Roman" w:hAnsi="Arial" w:cs="Arial"/>
          <w:color w:val="000000"/>
          <w:sz w:val="20"/>
          <w:lang w:val="es-EC"/>
        </w:rPr>
        <w:t> </w:t>
      </w:r>
      <w:hyperlink r:id="rId889" w:tooltip="Decreto legislativo" w:history="1">
        <w:r w:rsidRPr="00697885">
          <w:rPr>
            <w:rFonts w:ascii="Arial" w:eastAsia="Times New Roman" w:hAnsi="Arial" w:cs="Arial"/>
            <w:color w:val="002BB8"/>
            <w:sz w:val="20"/>
            <w:u w:val="single"/>
            <w:lang w:val="es-EC"/>
          </w:rPr>
          <w:t>decretos con fuerza de ley</w:t>
        </w:r>
      </w:hyperlink>
      <w:r w:rsidRPr="00697885">
        <w:rPr>
          <w:rFonts w:ascii="Arial" w:eastAsia="Times New Roman" w:hAnsi="Arial" w:cs="Arial"/>
          <w:color w:val="000000"/>
          <w:sz w:val="20"/>
          <w:szCs w:val="20"/>
          <w:lang w:val="es-EC"/>
        </w:rPr>
        <w:t>, considerados previamente por el Legislativo.</w:t>
      </w:r>
    </w:p>
    <w:p w:rsidR="00697885" w:rsidRPr="00697885" w:rsidRDefault="00697885" w:rsidP="00697885">
      <w:pPr>
        <w:numPr>
          <w:ilvl w:val="0"/>
          <w:numId w:val="5"/>
        </w:numPr>
        <w:spacing w:before="100" w:beforeAutospacing="1" w:after="24" w:line="360" w:lineRule="atLeast"/>
        <w:ind w:left="360"/>
        <w:rPr>
          <w:rFonts w:ascii="Arial" w:eastAsia="Times New Roman" w:hAnsi="Arial" w:cs="Arial"/>
          <w:color w:val="000000"/>
          <w:sz w:val="20"/>
          <w:szCs w:val="20"/>
          <w:lang w:val="es-EC"/>
        </w:rPr>
      </w:pPr>
      <w:hyperlink r:id="rId890" w:tooltip="Poder Judicial de Venezuela" w:history="1">
        <w:r w:rsidRPr="00697885">
          <w:rPr>
            <w:rFonts w:ascii="Arial" w:eastAsia="Times New Roman" w:hAnsi="Arial" w:cs="Arial"/>
            <w:b/>
            <w:bCs/>
            <w:color w:val="002BB8"/>
            <w:sz w:val="20"/>
            <w:u w:val="single"/>
            <w:lang w:val="es-EC"/>
          </w:rPr>
          <w:t>Poder Judicial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actante en el</w:t>
      </w:r>
      <w:r w:rsidRPr="00697885">
        <w:rPr>
          <w:rFonts w:ascii="Arial" w:eastAsia="Times New Roman" w:hAnsi="Arial" w:cs="Arial"/>
          <w:color w:val="000000"/>
          <w:sz w:val="20"/>
          <w:lang w:val="es-EC"/>
        </w:rPr>
        <w:t> </w:t>
      </w:r>
      <w:hyperlink r:id="rId891" w:tooltip="Tribunal Supremo de Justicia (Venezuela)" w:history="1">
        <w:r w:rsidRPr="00697885">
          <w:rPr>
            <w:rFonts w:ascii="Arial" w:eastAsia="Times New Roman" w:hAnsi="Arial" w:cs="Arial"/>
            <w:color w:val="002BB8"/>
            <w:sz w:val="20"/>
            <w:u w:val="single"/>
            <w:lang w:val="es-EC"/>
          </w:rPr>
          <w:t>Tribunal Supremo de Justicia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Este ente constituye el cuerpo de judicatura más alto en el país, conformado por 32 magistrados, distribuidos en siete Salas —Constitucional, Político Administrativa, Electoral, Casación Civil, Casación Penal, Casación Social y la Sala Plena—, con cinco Magistrados en cada una, con excepción de la Sala Constitucional que tiene siete Magistrados. Cada uno de los Magistrados del Tribunal son designados por la Asamblea Nacional para un único término de 12 años. El Magistrado presidente de la Sala Constitucional es presidente del Tribunal Supremo de Justicia.</w:t>
      </w:r>
    </w:p>
    <w:p w:rsidR="00697885" w:rsidRPr="00697885" w:rsidRDefault="00697885" w:rsidP="00697885">
      <w:pPr>
        <w:numPr>
          <w:ilvl w:val="0"/>
          <w:numId w:val="6"/>
        </w:numPr>
        <w:spacing w:before="100" w:beforeAutospacing="1" w:after="24" w:line="360" w:lineRule="atLeast"/>
        <w:ind w:left="360"/>
        <w:rPr>
          <w:rFonts w:ascii="Arial" w:eastAsia="Times New Roman" w:hAnsi="Arial" w:cs="Arial"/>
          <w:color w:val="000000"/>
          <w:sz w:val="20"/>
          <w:szCs w:val="20"/>
          <w:lang w:val="es-EC"/>
        </w:rPr>
      </w:pPr>
      <w:r w:rsidRPr="00697885">
        <w:rPr>
          <w:rFonts w:ascii="Arial" w:eastAsia="Times New Roman" w:hAnsi="Arial" w:cs="Arial"/>
          <w:b/>
          <w:bCs/>
          <w:color w:val="000000"/>
          <w:sz w:val="20"/>
          <w:szCs w:val="20"/>
          <w:lang w:val="es-EC"/>
        </w:rPr>
        <w:t>Poder Ciudadano</w:t>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conformado por el</w:t>
      </w:r>
      <w:r w:rsidRPr="00697885">
        <w:rPr>
          <w:rFonts w:ascii="Arial" w:eastAsia="Times New Roman" w:hAnsi="Arial" w:cs="Arial"/>
          <w:color w:val="000000"/>
          <w:sz w:val="20"/>
          <w:lang w:val="es-EC"/>
        </w:rPr>
        <w:t> </w:t>
      </w:r>
      <w:hyperlink r:id="rId892" w:tooltip="Ministerio Público de Venezuela" w:history="1">
        <w:r w:rsidRPr="00697885">
          <w:rPr>
            <w:rFonts w:ascii="Arial" w:eastAsia="Times New Roman" w:hAnsi="Arial" w:cs="Arial"/>
            <w:color w:val="002BB8"/>
            <w:sz w:val="20"/>
            <w:u w:val="single"/>
            <w:lang w:val="es-EC"/>
          </w:rPr>
          <w:t>Ministerio Público</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893" w:tooltip="Contraloría General de la República (Venezuela)" w:history="1">
        <w:r w:rsidRPr="00697885">
          <w:rPr>
            <w:rFonts w:ascii="Arial" w:eastAsia="Times New Roman" w:hAnsi="Arial" w:cs="Arial"/>
            <w:color w:val="002BB8"/>
            <w:sz w:val="20"/>
            <w:u w:val="single"/>
            <w:lang w:val="es-EC"/>
          </w:rPr>
          <w:t>Contraloría General de la República</w:t>
        </w:r>
      </w:hyperlink>
      <w:r w:rsidRPr="00697885">
        <w:rPr>
          <w:rFonts w:ascii="Arial" w:eastAsia="Times New Roman" w:hAnsi="Arial" w:cs="Arial"/>
          <w:color w:val="000000"/>
          <w:sz w:val="20"/>
          <w:szCs w:val="20"/>
          <w:lang w:val="es-EC"/>
        </w:rPr>
        <w:t>, y la</w:t>
      </w:r>
      <w:r w:rsidRPr="00697885">
        <w:rPr>
          <w:rFonts w:ascii="Arial" w:eastAsia="Times New Roman" w:hAnsi="Arial" w:cs="Arial"/>
          <w:color w:val="000000"/>
          <w:sz w:val="20"/>
          <w:lang w:val="es-EC"/>
        </w:rPr>
        <w:t> </w:t>
      </w:r>
      <w:hyperlink r:id="rId894" w:tooltip="Defensoría del Pueblo (Venezuela)" w:history="1">
        <w:r w:rsidRPr="00697885">
          <w:rPr>
            <w:rFonts w:ascii="Arial" w:eastAsia="Times New Roman" w:hAnsi="Arial" w:cs="Arial"/>
            <w:color w:val="002BB8"/>
            <w:sz w:val="20"/>
            <w:u w:val="single"/>
            <w:lang w:val="es-EC"/>
          </w:rPr>
          <w:t>Defensoría del Pueblo</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Estas tres instituciones, integran el</w:t>
      </w:r>
      <w:r w:rsidRPr="00697885">
        <w:rPr>
          <w:rFonts w:ascii="Arial" w:eastAsia="Times New Roman" w:hAnsi="Arial" w:cs="Arial"/>
          <w:color w:val="000000"/>
          <w:sz w:val="20"/>
          <w:lang w:val="es-EC"/>
        </w:rPr>
        <w:t> </w:t>
      </w:r>
      <w:hyperlink r:id="rId895" w:tooltip="Consejo Moral Republicano" w:history="1">
        <w:r w:rsidRPr="00697885">
          <w:rPr>
            <w:rFonts w:ascii="Arial" w:eastAsia="Times New Roman" w:hAnsi="Arial" w:cs="Arial"/>
            <w:color w:val="002BB8"/>
            <w:sz w:val="20"/>
            <w:u w:val="single"/>
            <w:lang w:val="es-EC"/>
          </w:rPr>
          <w:t>Consejo Moral Republicano</w:t>
        </w:r>
      </w:hyperlink>
      <w:r w:rsidRPr="00697885">
        <w:rPr>
          <w:rFonts w:ascii="Arial" w:eastAsia="Times New Roman" w:hAnsi="Arial" w:cs="Arial"/>
          <w:color w:val="000000"/>
          <w:sz w:val="20"/>
          <w:szCs w:val="20"/>
          <w:lang w:val="es-EC"/>
        </w:rPr>
        <w:t>. Cualquiera de estos funcionarios que integran este Poder puede ser elegido como Presidente del Consejo por periodos de un año reelegibles. Entre las funciones del Consejo están prevenir, investigar y sancionar hechos que atenten contra la ética pública y la moral administrativa, velar por el buen uso del patrimonio público y preseleccionar a los candidatos a magistrados del TSJ.</w:t>
      </w:r>
    </w:p>
    <w:p w:rsidR="00697885" w:rsidRPr="00697885" w:rsidRDefault="00697885" w:rsidP="00697885">
      <w:pPr>
        <w:numPr>
          <w:ilvl w:val="0"/>
          <w:numId w:val="7"/>
        </w:numPr>
        <w:spacing w:before="100" w:beforeAutospacing="1" w:after="24" w:line="360" w:lineRule="atLeast"/>
        <w:ind w:left="360"/>
        <w:rPr>
          <w:rFonts w:ascii="Arial" w:eastAsia="Times New Roman" w:hAnsi="Arial" w:cs="Arial"/>
          <w:color w:val="000000"/>
          <w:sz w:val="20"/>
          <w:szCs w:val="20"/>
          <w:lang w:val="es-EC"/>
        </w:rPr>
      </w:pPr>
      <w:r w:rsidRPr="00697885">
        <w:rPr>
          <w:rFonts w:ascii="Arial" w:eastAsia="Times New Roman" w:hAnsi="Arial" w:cs="Arial"/>
          <w:b/>
          <w:bCs/>
          <w:color w:val="000000"/>
          <w:sz w:val="20"/>
          <w:szCs w:val="20"/>
          <w:lang w:val="es-EC"/>
        </w:rPr>
        <w:lastRenderedPageBreak/>
        <w:t>Poder Electoral</w:t>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a través del</w:t>
      </w:r>
      <w:r w:rsidRPr="00697885">
        <w:rPr>
          <w:rFonts w:ascii="Arial" w:eastAsia="Times New Roman" w:hAnsi="Arial" w:cs="Arial"/>
          <w:color w:val="000000"/>
          <w:sz w:val="20"/>
          <w:lang w:val="es-EC"/>
        </w:rPr>
        <w:t> </w:t>
      </w:r>
      <w:hyperlink r:id="rId896" w:tooltip="Consejo Nacional Electoral (Venezuela)" w:history="1">
        <w:r w:rsidRPr="00697885">
          <w:rPr>
            <w:rFonts w:ascii="Arial" w:eastAsia="Times New Roman" w:hAnsi="Arial" w:cs="Arial"/>
            <w:color w:val="002BB8"/>
            <w:sz w:val="20"/>
            <w:u w:val="single"/>
            <w:lang w:val="es-EC"/>
          </w:rPr>
          <w:t>Consejo Nacional Electoral</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Poder Electoral a través de entes subordinados como la Comisión de Registro Civil y Electoral y la Comisión de Participación Política y Financiamiento. Su objetivo es gestionar los procesos electorales, así como la aplicación de la personalización del sufragio y la representación proporcional. También reglamenta el financiamiento y publicidad de los partidos políticos. Está presidido por cinco rectores y con el mismo número de suplentes elegidos por la Asamblea Nacional por un período de siete años, pudiendo ser reelegibles hasta en dos oportunidades.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w:t>
      </w:r>
      <w:r w:rsidRPr="00697885">
        <w:rPr>
          <w:rFonts w:ascii="Arial" w:eastAsia="Times New Roman" w:hAnsi="Arial" w:cs="Arial"/>
          <w:color w:val="000000"/>
          <w:sz w:val="20"/>
          <w:lang w:val="es-EC"/>
        </w:rPr>
        <w:t> </w:t>
      </w:r>
      <w:hyperlink r:id="rId897" w:tooltip="Constitución de Venezuela de 1999" w:history="1">
        <w:r w:rsidRPr="00697885">
          <w:rPr>
            <w:rFonts w:ascii="Arial" w:eastAsia="Times New Roman" w:hAnsi="Arial" w:cs="Arial"/>
            <w:color w:val="002BB8"/>
            <w:sz w:val="20"/>
            <w:u w:val="single"/>
            <w:lang w:val="es-EC"/>
          </w:rPr>
          <w:t>Constitución de 1999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incorpora la figura del</w:t>
      </w:r>
      <w:r w:rsidRPr="00697885">
        <w:rPr>
          <w:rFonts w:ascii="Arial" w:eastAsia="Times New Roman" w:hAnsi="Arial" w:cs="Arial"/>
          <w:color w:val="000000"/>
          <w:sz w:val="20"/>
          <w:lang w:val="es-EC"/>
        </w:rPr>
        <w:t> </w:t>
      </w:r>
      <w:hyperlink r:id="rId898" w:tooltip="Referéndum revocatorio (aún no redactado)" w:history="1">
        <w:r w:rsidRPr="00697885">
          <w:rPr>
            <w:rFonts w:ascii="Arial" w:eastAsia="Times New Roman" w:hAnsi="Arial" w:cs="Arial"/>
            <w:color w:val="CC2200"/>
            <w:sz w:val="20"/>
            <w:u w:val="single"/>
            <w:lang w:val="es-EC"/>
          </w:rPr>
          <w:t>referéndum revocatorio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todos los cargos de elección popular, los cuales pueden ser sometidos a nueva elección a la mitad del mandato, como una forma novedosa de permitir una decisión política de la ciudadanía sobre los funcionarios electos.</w:t>
      </w:r>
    </w:p>
    <w:p w:rsidR="00697885" w:rsidRPr="00697885" w:rsidRDefault="00697885" w:rsidP="00697885">
      <w:pPr>
        <w:spacing w:after="0"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20"/>
          <w:szCs w:val="20"/>
          <w:lang w:val="es-EC"/>
        </w:rPr>
        <w:t>Para una lista de los Presidentes que han gobernado a Venezuela desde su Independencia, véase</w:t>
      </w:r>
      <w:r w:rsidRPr="00697885">
        <w:rPr>
          <w:rFonts w:ascii="Arial" w:eastAsia="Times New Roman" w:hAnsi="Arial" w:cs="Arial"/>
          <w:i/>
          <w:iCs/>
          <w:color w:val="000000"/>
          <w:sz w:val="20"/>
          <w:lang w:val="es-EC"/>
        </w:rPr>
        <w:t> </w:t>
      </w:r>
      <w:hyperlink r:id="rId899" w:tooltip="Presidente de Venezuela" w:history="1">
        <w:r w:rsidRPr="00697885">
          <w:rPr>
            <w:rFonts w:ascii="Arial" w:eastAsia="Times New Roman" w:hAnsi="Arial" w:cs="Arial"/>
            <w:i/>
            <w:iCs/>
            <w:color w:val="002BB8"/>
            <w:sz w:val="20"/>
            <w:u w:val="single"/>
            <w:lang w:val="es-EC"/>
          </w:rPr>
          <w:t>Presidente de Venezuela</w:t>
        </w:r>
      </w:hyperlink>
      <w:r w:rsidRPr="00697885">
        <w:rPr>
          <w:rFonts w:ascii="Arial" w:eastAsia="Times New Roman" w:hAnsi="Arial" w:cs="Arial"/>
          <w:i/>
          <w:iCs/>
          <w:color w:val="000000"/>
          <w:sz w:val="20"/>
          <w:szCs w:val="20"/>
          <w:lang w:val="es-EC"/>
        </w:rPr>
        <w:t>.</w:t>
      </w:r>
    </w:p>
    <w:p w:rsidR="00697885" w:rsidRPr="00697885" w:rsidRDefault="00697885" w:rsidP="00697885">
      <w:pPr>
        <w:spacing w:after="0"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20"/>
          <w:szCs w:val="20"/>
          <w:lang w:val="es-EC"/>
        </w:rPr>
        <w:t>Para conocer la composición de la Asamblea Nacional actualizada, véase</w:t>
      </w:r>
      <w:r w:rsidRPr="00697885">
        <w:rPr>
          <w:rFonts w:ascii="Arial" w:eastAsia="Times New Roman" w:hAnsi="Arial" w:cs="Arial"/>
          <w:i/>
          <w:iCs/>
          <w:color w:val="000000"/>
          <w:sz w:val="20"/>
          <w:lang w:val="es-EC"/>
        </w:rPr>
        <w:t> </w:t>
      </w:r>
      <w:hyperlink r:id="rId900" w:tooltip="Anexo:Asamblea Nacional de Venezuela período 2005-2010" w:history="1">
        <w:r w:rsidRPr="00697885">
          <w:rPr>
            <w:rFonts w:ascii="Arial" w:eastAsia="Times New Roman" w:hAnsi="Arial" w:cs="Arial"/>
            <w:i/>
            <w:iCs/>
            <w:color w:val="002BB8"/>
            <w:sz w:val="20"/>
            <w:u w:val="single"/>
            <w:lang w:val="es-EC"/>
          </w:rPr>
          <w:t>Anexo:Asamblea Nacional de Venezuela período 2005-2010</w:t>
        </w:r>
      </w:hyperlink>
      <w:r w:rsidRPr="00697885">
        <w:rPr>
          <w:rFonts w:ascii="Arial" w:eastAsia="Times New Roman" w:hAnsi="Arial" w:cs="Arial"/>
          <w:i/>
          <w:iCs/>
          <w:color w:val="000000"/>
          <w:sz w:val="20"/>
          <w:szCs w:val="20"/>
          <w:lang w:val="es-EC"/>
        </w:rPr>
        <w:t>.</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Organización territorial</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901" w:tooltip="Organización territorial de Venezuela" w:history="1">
        <w:r w:rsidRPr="00697885">
          <w:rPr>
            <w:rFonts w:ascii="Arial" w:eastAsia="Times New Roman" w:hAnsi="Arial" w:cs="Arial"/>
            <w:i/>
            <w:iCs/>
            <w:color w:val="002BB8"/>
            <w:sz w:val="20"/>
            <w:u w:val="single"/>
            <w:lang w:val="es-EC"/>
          </w:rPr>
          <w:t>Organización territorial de Venezuela</w:t>
        </w:r>
      </w:hyperlink>
    </w:p>
    <w:tbl>
      <w:tblPr>
        <w:tblpPr w:leftFromText="45" w:rightFromText="45" w:vertAnchor="text" w:tblpXSpec="right" w:tblpYSpec="center"/>
        <w:tblW w:w="0" w:type="auto"/>
        <w:tblCellSpacing w:w="15" w:type="dxa"/>
        <w:tblCellMar>
          <w:top w:w="15" w:type="dxa"/>
          <w:left w:w="15" w:type="dxa"/>
          <w:bottom w:w="15" w:type="dxa"/>
          <w:right w:w="15" w:type="dxa"/>
        </w:tblCellMar>
        <w:tblLook w:val="04A0"/>
      </w:tblPr>
      <w:tblGrid>
        <w:gridCol w:w="1812"/>
        <w:gridCol w:w="2005"/>
        <w:gridCol w:w="2454"/>
        <w:gridCol w:w="1349"/>
      </w:tblGrid>
      <w:tr w:rsidR="00697885" w:rsidRPr="00697885" w:rsidTr="00697885">
        <w:trPr>
          <w:tblCellSpacing w:w="15" w:type="dxa"/>
        </w:trPr>
        <w:tc>
          <w:tcPr>
            <w:tcW w:w="0" w:type="auto"/>
            <w:gridSpan w:val="4"/>
            <w:shd w:val="clear" w:color="auto" w:fill="auto"/>
            <w:vAlign w:val="center"/>
            <w:hideMark/>
          </w:tcPr>
          <w:p w:rsidR="00697885" w:rsidRPr="00697885" w:rsidRDefault="00697885" w:rsidP="00697885">
            <w:pPr>
              <w:spacing w:before="96" w:after="120" w:line="360" w:lineRule="atLeast"/>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lastRenderedPageBreak/>
              <w:drawing>
                <wp:inline distT="0" distB="0" distL="0" distR="0">
                  <wp:extent cx="4762500" cy="5172075"/>
                  <wp:effectExtent l="19050" t="0" r="0" b="0"/>
                  <wp:docPr id="36" name="Imagen 36" descr="Venezuela Political Locator.svg">
                    <a:hlinkClick xmlns:a="http://schemas.openxmlformats.org/drawingml/2006/main" r:id="rId9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enezuela Political Locator.svg">
                            <a:hlinkClick r:id="rId902"/>
                          </pic:cNvPr>
                          <pic:cNvPicPr>
                            <a:picLocks noChangeAspect="1" noChangeArrowheads="1"/>
                          </pic:cNvPicPr>
                        </pic:nvPicPr>
                        <pic:blipFill>
                          <a:blip r:embed="rId903" cstate="print"/>
                          <a:srcRect/>
                          <a:stretch>
                            <a:fillRect/>
                          </a:stretch>
                        </pic:blipFill>
                        <pic:spPr bwMode="auto">
                          <a:xfrm>
                            <a:off x="0" y="0"/>
                            <a:ext cx="4762500" cy="5172075"/>
                          </a:xfrm>
                          <a:prstGeom prst="rect">
                            <a:avLst/>
                          </a:prstGeom>
                          <a:noFill/>
                          <a:ln w="9525">
                            <a:noFill/>
                            <a:miter lim="800000"/>
                            <a:headEnd/>
                            <a:tailEnd/>
                          </a:ln>
                        </pic:spPr>
                      </pic:pic>
                    </a:graphicData>
                  </a:graphic>
                </wp:inline>
              </w:drawing>
            </w:r>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04" w:tooltip="Bolívar (estado)" w:history="1">
              <w:r w:rsidRPr="00697885">
                <w:rPr>
                  <w:rFonts w:ascii="Times New Roman" w:eastAsia="Times New Roman" w:hAnsi="Times New Roman" w:cs="Times New Roman"/>
                  <w:b/>
                  <w:bCs/>
                  <w:color w:val="002BB8"/>
                  <w:sz w:val="14"/>
                  <w:u w:val="single"/>
                  <w:lang w:val="es-EC"/>
                </w:rPr>
                <w:t>Bolívar</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05" w:tooltip="Amazonas (estado de Venezuela)" w:history="1">
              <w:r w:rsidRPr="00697885">
                <w:rPr>
                  <w:rFonts w:ascii="Times New Roman" w:eastAsia="Times New Roman" w:hAnsi="Times New Roman" w:cs="Times New Roman"/>
                  <w:b/>
                  <w:bCs/>
                  <w:color w:val="002BB8"/>
                  <w:sz w:val="14"/>
                  <w:u w:val="single"/>
                  <w:lang w:val="es-EC"/>
                </w:rPr>
                <w:t>Amazonas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06" w:tooltip="Apure" w:history="1">
              <w:r w:rsidRPr="00697885">
                <w:rPr>
                  <w:rFonts w:ascii="Times New Roman" w:eastAsia="Times New Roman" w:hAnsi="Times New Roman" w:cs="Times New Roman"/>
                  <w:b/>
                  <w:bCs/>
                  <w:color w:val="002BB8"/>
                  <w:sz w:val="14"/>
                  <w:u w:val="single"/>
                  <w:lang w:val="es-EC"/>
                </w:rPr>
                <w:t>Apure</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07" w:tooltip="Zulia" w:history="1">
              <w:r w:rsidRPr="00697885">
                <w:rPr>
                  <w:rFonts w:ascii="Times New Roman" w:eastAsia="Times New Roman" w:hAnsi="Times New Roman" w:cs="Times New Roman"/>
                  <w:b/>
                  <w:bCs/>
                  <w:color w:val="002BB8"/>
                  <w:sz w:val="14"/>
                  <w:u w:val="single"/>
                  <w:lang w:val="es-EC"/>
                </w:rPr>
                <w:t>Zulia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08" w:tooltip="Táchira" w:history="1">
              <w:r w:rsidRPr="00697885">
                <w:rPr>
                  <w:rFonts w:ascii="Times New Roman" w:eastAsia="Times New Roman" w:hAnsi="Times New Roman" w:cs="Times New Roman"/>
                  <w:b/>
                  <w:bCs/>
                  <w:color w:val="002BB8"/>
                  <w:sz w:val="14"/>
                  <w:u w:val="single"/>
                  <w:lang w:val="es-EC"/>
                </w:rPr>
                <w:t>Táchira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09" w:tooltip="Barinas (estado)" w:history="1">
              <w:r w:rsidRPr="00697885">
                <w:rPr>
                  <w:rFonts w:ascii="Times New Roman" w:eastAsia="Times New Roman" w:hAnsi="Times New Roman" w:cs="Times New Roman"/>
                  <w:b/>
                  <w:bCs/>
                  <w:color w:val="002BB8"/>
                  <w:sz w:val="14"/>
                  <w:u w:val="single"/>
                  <w:lang w:val="es-EC"/>
                </w:rPr>
                <w:t>Barinas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0" w:tooltip="Estado Mérida (Venezuela)" w:history="1">
              <w:r w:rsidRPr="00697885">
                <w:rPr>
                  <w:rFonts w:ascii="Times New Roman" w:eastAsia="Times New Roman" w:hAnsi="Times New Roman" w:cs="Times New Roman"/>
                  <w:b/>
                  <w:bCs/>
                  <w:color w:val="002BB8"/>
                  <w:sz w:val="14"/>
                  <w:u w:val="single"/>
                  <w:lang w:val="es-EC"/>
                </w:rPr>
                <w:t>Mérida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1" w:tooltip="Trujillo (estado)" w:history="1">
              <w:r w:rsidRPr="00697885">
                <w:rPr>
                  <w:rFonts w:ascii="Times New Roman" w:eastAsia="Times New Roman" w:hAnsi="Times New Roman" w:cs="Times New Roman"/>
                  <w:b/>
                  <w:bCs/>
                  <w:color w:val="002BB8"/>
                  <w:sz w:val="14"/>
                  <w:u w:val="single"/>
                  <w:lang w:val="es-EC"/>
                </w:rPr>
                <w:t>Trujillo</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2" w:tooltip="Lara (estado)" w:history="1">
              <w:r w:rsidRPr="00697885">
                <w:rPr>
                  <w:rFonts w:ascii="Times New Roman" w:eastAsia="Times New Roman" w:hAnsi="Times New Roman" w:cs="Times New Roman"/>
                  <w:b/>
                  <w:bCs/>
                  <w:color w:val="002BB8"/>
                  <w:sz w:val="14"/>
                  <w:u w:val="single"/>
                  <w:lang w:val="es-EC"/>
                </w:rPr>
                <w:t>Lara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3" w:tooltip="Portuguesa" w:history="1">
              <w:r w:rsidRPr="00697885">
                <w:rPr>
                  <w:rFonts w:ascii="Times New Roman" w:eastAsia="Times New Roman" w:hAnsi="Times New Roman" w:cs="Times New Roman"/>
                  <w:b/>
                  <w:bCs/>
                  <w:color w:val="002BB8"/>
                  <w:sz w:val="14"/>
                  <w:u w:val="single"/>
                  <w:lang w:val="es-EC"/>
                </w:rPr>
                <w:t>Portuguesa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4" w:tooltip="Guárico (Estado)" w:history="1">
              <w:r w:rsidRPr="00697885">
                <w:rPr>
                  <w:rFonts w:ascii="Times New Roman" w:eastAsia="Times New Roman" w:hAnsi="Times New Roman" w:cs="Times New Roman"/>
                  <w:b/>
                  <w:bCs/>
                  <w:color w:val="002BB8"/>
                  <w:sz w:val="14"/>
                  <w:u w:val="single"/>
                  <w:lang w:val="es-EC"/>
                </w:rPr>
                <w:t>Guárico</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5" w:tooltip="Cojedes" w:history="1">
              <w:r w:rsidRPr="00697885">
                <w:rPr>
                  <w:rFonts w:ascii="Times New Roman" w:eastAsia="Times New Roman" w:hAnsi="Times New Roman" w:cs="Times New Roman"/>
                  <w:b/>
                  <w:bCs/>
                  <w:color w:val="002BB8"/>
                  <w:sz w:val="14"/>
                  <w:u w:val="single"/>
                  <w:lang w:val="es-EC"/>
                </w:rPr>
                <w:t>Cojedes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6" w:tooltip="Yaracuy" w:history="1">
              <w:r w:rsidRPr="00697885">
                <w:rPr>
                  <w:rFonts w:ascii="Times New Roman" w:eastAsia="Times New Roman" w:hAnsi="Times New Roman" w:cs="Times New Roman"/>
                  <w:b/>
                  <w:bCs/>
                  <w:color w:val="002BB8"/>
                  <w:sz w:val="14"/>
                  <w:u w:val="single"/>
                  <w:lang w:val="es-EC"/>
                </w:rPr>
                <w:t>Yaracuy</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7" w:tooltip="Falcón" w:history="1">
              <w:r w:rsidRPr="00697885">
                <w:rPr>
                  <w:rFonts w:ascii="Times New Roman" w:eastAsia="Times New Roman" w:hAnsi="Times New Roman" w:cs="Times New Roman"/>
                  <w:b/>
                  <w:bCs/>
                  <w:color w:val="002BB8"/>
                  <w:sz w:val="14"/>
                  <w:u w:val="single"/>
                  <w:lang w:val="es-EC"/>
                </w:rPr>
                <w:t>Falcón</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8" w:tooltip="Carabobo" w:history="1">
              <w:r w:rsidRPr="00697885">
                <w:rPr>
                  <w:rFonts w:ascii="Times New Roman" w:eastAsia="Times New Roman" w:hAnsi="Times New Roman" w:cs="Times New Roman"/>
                  <w:b/>
                  <w:bCs/>
                  <w:color w:val="002BB8"/>
                  <w:sz w:val="14"/>
                  <w:u w:val="single"/>
                  <w:lang w:val="es-EC"/>
                </w:rPr>
                <w:t>Carabobo</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19" w:tooltip="Aragua (estado)" w:history="1">
              <w:r w:rsidRPr="00697885">
                <w:rPr>
                  <w:rFonts w:ascii="Times New Roman" w:eastAsia="Times New Roman" w:hAnsi="Times New Roman" w:cs="Times New Roman"/>
                  <w:b/>
                  <w:bCs/>
                  <w:color w:val="002BB8"/>
                  <w:sz w:val="14"/>
                  <w:u w:val="single"/>
                  <w:lang w:val="es-EC"/>
                </w:rPr>
                <w:t>Aragua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0" w:tooltip="Miranda (estado)" w:history="1">
              <w:r w:rsidRPr="00697885">
                <w:rPr>
                  <w:rFonts w:ascii="Times New Roman" w:eastAsia="Times New Roman" w:hAnsi="Times New Roman" w:cs="Times New Roman"/>
                  <w:b/>
                  <w:bCs/>
                  <w:color w:val="002BB8"/>
                  <w:sz w:val="14"/>
                  <w:u w:val="single"/>
                  <w:lang w:val="es-EC"/>
                </w:rPr>
                <w:t>Miranda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1" w:tooltip="Distrito Capital (Venezuela)" w:history="1">
              <w:r w:rsidRPr="00697885">
                <w:rPr>
                  <w:rFonts w:ascii="Times New Roman" w:eastAsia="Times New Roman" w:hAnsi="Times New Roman" w:cs="Times New Roman"/>
                  <w:b/>
                  <w:bCs/>
                  <w:color w:val="002BB8"/>
                  <w:sz w:val="14"/>
                  <w:u w:val="single"/>
                  <w:lang w:val="es-EC"/>
                </w:rPr>
                <w:t>D. C.</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2" w:tooltip="Vargas" w:history="1">
              <w:r w:rsidRPr="00697885">
                <w:rPr>
                  <w:rFonts w:ascii="Times New Roman" w:eastAsia="Times New Roman" w:hAnsi="Times New Roman" w:cs="Times New Roman"/>
                  <w:b/>
                  <w:bCs/>
                  <w:color w:val="002BB8"/>
                  <w:sz w:val="14"/>
                  <w:u w:val="single"/>
                  <w:lang w:val="es-EC"/>
                </w:rPr>
                <w:t>Vargas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3" w:tooltip="Anzoátegui" w:history="1">
              <w:r w:rsidRPr="00697885">
                <w:rPr>
                  <w:rFonts w:ascii="Times New Roman" w:eastAsia="Times New Roman" w:hAnsi="Times New Roman" w:cs="Times New Roman"/>
                  <w:b/>
                  <w:bCs/>
                  <w:color w:val="002BB8"/>
                  <w:sz w:val="14"/>
                  <w:u w:val="single"/>
                  <w:lang w:val="es-EC"/>
                </w:rPr>
                <w:t>Anzoátegui</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4" w:tooltip="Sucre (estado)" w:history="1">
              <w:r w:rsidRPr="00697885">
                <w:rPr>
                  <w:rFonts w:ascii="Times New Roman" w:eastAsia="Times New Roman" w:hAnsi="Times New Roman" w:cs="Times New Roman"/>
                  <w:b/>
                  <w:bCs/>
                  <w:color w:val="002BB8"/>
                  <w:sz w:val="14"/>
                  <w:u w:val="single"/>
                  <w:lang w:val="es-EC"/>
                </w:rPr>
                <w:t>Sucre</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5" w:tooltip="Nueva Esparta" w:history="1">
              <w:r w:rsidRPr="00697885">
                <w:rPr>
                  <w:rFonts w:ascii="Times New Roman" w:eastAsia="Times New Roman" w:hAnsi="Times New Roman" w:cs="Times New Roman"/>
                  <w:b/>
                  <w:bCs/>
                  <w:color w:val="002BB8"/>
                  <w:sz w:val="14"/>
                  <w:u w:val="single"/>
                  <w:lang w:val="es-EC"/>
                </w:rPr>
                <w:t>Nueva Esparta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6" w:tooltip="Dependencias Federales de Venezuela" w:history="1">
              <w:r w:rsidRPr="00697885">
                <w:rPr>
                  <w:rFonts w:ascii="Times New Roman" w:eastAsia="Times New Roman" w:hAnsi="Times New Roman" w:cs="Times New Roman"/>
                  <w:b/>
                  <w:bCs/>
                  <w:color w:val="002BB8"/>
                  <w:sz w:val="14"/>
                  <w:u w:val="single"/>
                  <w:lang w:val="es-EC"/>
                </w:rPr>
                <w:t>Dependencias Federales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7" w:tooltip="Monagas" w:history="1">
              <w:r w:rsidRPr="00697885">
                <w:rPr>
                  <w:rFonts w:ascii="Times New Roman" w:eastAsia="Times New Roman" w:hAnsi="Times New Roman" w:cs="Times New Roman"/>
                  <w:b/>
                  <w:bCs/>
                  <w:color w:val="002BB8"/>
                  <w:sz w:val="14"/>
                  <w:u w:val="single"/>
                  <w:lang w:val="es-EC"/>
                </w:rPr>
                <w:t>Monagas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8" w:tooltip="Delta Amacuro" w:history="1">
              <w:r w:rsidRPr="00697885">
                <w:rPr>
                  <w:rFonts w:ascii="Times New Roman" w:eastAsia="Times New Roman" w:hAnsi="Times New Roman" w:cs="Times New Roman"/>
                  <w:b/>
                  <w:bCs/>
                  <w:color w:val="002BB8"/>
                  <w:sz w:val="14"/>
                  <w:u w:val="single"/>
                  <w:lang w:val="es-EC"/>
                </w:rPr>
                <w:t>Delta Amacuro</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29" w:tooltip="Islas de Sotavento" w:history="1">
              <w:r w:rsidRPr="00697885">
                <w:rPr>
                  <w:rFonts w:ascii="Times New Roman" w:eastAsia="Times New Roman" w:hAnsi="Times New Roman" w:cs="Times New Roman"/>
                  <w:color w:val="002BB8"/>
                  <w:sz w:val="14"/>
                  <w:u w:val="single"/>
                  <w:lang w:val="es-EC"/>
                </w:rPr>
                <w:t>Islas de Sotavento</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0" w:tooltip="Isla de Aves" w:history="1">
              <w:r w:rsidRPr="00697885">
                <w:rPr>
                  <w:rFonts w:ascii="Times New Roman" w:eastAsia="Times New Roman" w:hAnsi="Times New Roman" w:cs="Times New Roman"/>
                  <w:color w:val="002BB8"/>
                  <w:sz w:val="14"/>
                  <w:u w:val="single"/>
                  <w:lang w:val="es-EC"/>
                </w:rPr>
                <w:t>Isla de Aves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1" w:tooltip="Archipiélago Los Monjes" w:history="1">
              <w:r w:rsidRPr="00697885">
                <w:rPr>
                  <w:rFonts w:ascii="Times New Roman" w:eastAsia="Times New Roman" w:hAnsi="Times New Roman" w:cs="Times New Roman"/>
                  <w:color w:val="002BB8"/>
                  <w:sz w:val="14"/>
                  <w:u w:val="single"/>
                  <w:lang w:val="es-EC"/>
                </w:rPr>
                <w:t>Los</w:t>
              </w:r>
              <w:r w:rsidRPr="00697885">
                <w:rPr>
                  <w:rFonts w:ascii="Times New Roman" w:eastAsia="Times New Roman" w:hAnsi="Times New Roman" w:cs="Times New Roman"/>
                  <w:color w:val="002BB8"/>
                  <w:sz w:val="14"/>
                  <w:szCs w:val="14"/>
                  <w:lang w:val="es-EC"/>
                </w:rPr>
                <w:br/>
              </w:r>
              <w:r w:rsidRPr="00697885">
                <w:rPr>
                  <w:rFonts w:ascii="Times New Roman" w:eastAsia="Times New Roman" w:hAnsi="Times New Roman" w:cs="Times New Roman"/>
                  <w:color w:val="002BB8"/>
                  <w:sz w:val="14"/>
                  <w:u w:val="single"/>
                  <w:lang w:val="es-EC"/>
                </w:rPr>
                <w:lastRenderedPageBreak/>
                <w:t>Monjes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2" w:tooltip="Guayana Esequiba" w:history="1">
              <w:r w:rsidRPr="00697885">
                <w:rPr>
                  <w:rFonts w:ascii="Times New Roman" w:eastAsia="Times New Roman" w:hAnsi="Times New Roman" w:cs="Times New Roman"/>
                  <w:color w:val="002BB8"/>
                  <w:sz w:val="14"/>
                  <w:u w:val="single"/>
                  <w:lang w:val="es-EC"/>
                </w:rPr>
                <w:t>Zona en Reclamación</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3" w:tooltip="República Dominicana" w:history="1">
              <w:r w:rsidRPr="00697885">
                <w:rPr>
                  <w:rFonts w:ascii="Times New Roman" w:eastAsia="Times New Roman" w:hAnsi="Times New Roman" w:cs="Times New Roman"/>
                  <w:color w:val="5A3696"/>
                  <w:sz w:val="14"/>
                  <w:u w:val="single"/>
                  <w:lang w:val="es-EC"/>
                </w:rPr>
                <w:t>República Dominicana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4" w:tooltip="Haití" w:history="1">
              <w:r w:rsidRPr="00697885">
                <w:rPr>
                  <w:rFonts w:ascii="Times New Roman" w:eastAsia="Times New Roman" w:hAnsi="Times New Roman" w:cs="Times New Roman"/>
                  <w:color w:val="5A3696"/>
                  <w:sz w:val="14"/>
                  <w:u w:val="single"/>
                  <w:lang w:val="es-EC"/>
                </w:rPr>
                <w:t>Haití</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5" w:tooltip="Puerto Rico" w:history="1">
              <w:r w:rsidRPr="00697885">
                <w:rPr>
                  <w:rFonts w:ascii="Times New Roman" w:eastAsia="Times New Roman" w:hAnsi="Times New Roman" w:cs="Times New Roman"/>
                  <w:color w:val="002BB8"/>
                  <w:sz w:val="14"/>
                  <w:u w:val="single"/>
                  <w:lang w:val="es-EC"/>
                </w:rPr>
                <w:t>Puerto Rico</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6" w:tooltip="Trinidad y Tobago" w:history="1">
              <w:r w:rsidRPr="00697885">
                <w:rPr>
                  <w:rFonts w:ascii="Times New Roman" w:eastAsia="Times New Roman" w:hAnsi="Times New Roman" w:cs="Times New Roman"/>
                  <w:color w:val="002BB8"/>
                  <w:sz w:val="14"/>
                  <w:u w:val="single"/>
                  <w:lang w:val="es-EC"/>
                </w:rPr>
                <w:t>Trinidad y Tobago</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7" w:tooltip="Guyana" w:history="1">
              <w:r w:rsidRPr="00697885">
                <w:rPr>
                  <w:rFonts w:ascii="Times New Roman" w:eastAsia="Times New Roman" w:hAnsi="Times New Roman" w:cs="Times New Roman"/>
                  <w:color w:val="002BB8"/>
                  <w:sz w:val="14"/>
                  <w:u w:val="single"/>
                  <w:lang w:val="es-EC"/>
                </w:rPr>
                <w:t>Guyana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8" w:tooltip="Suriname" w:history="1">
              <w:r w:rsidRPr="00697885">
                <w:rPr>
                  <w:rFonts w:ascii="Times New Roman" w:eastAsia="Times New Roman" w:hAnsi="Times New Roman" w:cs="Times New Roman"/>
                  <w:color w:val="002BB8"/>
                  <w:sz w:val="14"/>
                  <w:u w:val="single"/>
                  <w:lang w:val="es-EC"/>
                </w:rPr>
                <w:t>Suriname</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39" w:tooltip="Colombia" w:history="1">
              <w:r w:rsidRPr="00697885">
                <w:rPr>
                  <w:rFonts w:ascii="Times New Roman" w:eastAsia="Times New Roman" w:hAnsi="Times New Roman" w:cs="Times New Roman"/>
                  <w:color w:val="5A3696"/>
                  <w:sz w:val="14"/>
                  <w:u w:val="single"/>
                  <w:lang w:val="es-EC"/>
                </w:rPr>
                <w:t>Colombia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0" w:tooltip="Brasil" w:history="1">
              <w:r w:rsidRPr="00697885">
                <w:rPr>
                  <w:rFonts w:ascii="Times New Roman" w:eastAsia="Times New Roman" w:hAnsi="Times New Roman" w:cs="Times New Roman"/>
                  <w:color w:val="5A3696"/>
                  <w:sz w:val="14"/>
                  <w:u w:val="single"/>
                  <w:lang w:val="es-EC"/>
                </w:rPr>
                <w:t>Brasil</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1" w:tooltip="Islas Vírgenes" w:history="1">
              <w:r w:rsidRPr="00697885">
                <w:rPr>
                  <w:rFonts w:ascii="Times New Roman" w:eastAsia="Times New Roman" w:hAnsi="Times New Roman" w:cs="Times New Roman"/>
                  <w:color w:val="002BB8"/>
                  <w:sz w:val="14"/>
                  <w:u w:val="single"/>
                  <w:lang w:val="es-EC"/>
                </w:rPr>
                <w:t>Islas Vírgenes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2" w:tooltip="San Cristóbal y Nieves" w:history="1">
              <w:r w:rsidRPr="00697885">
                <w:rPr>
                  <w:rFonts w:ascii="Times New Roman" w:eastAsia="Times New Roman" w:hAnsi="Times New Roman" w:cs="Times New Roman"/>
                  <w:color w:val="002BB8"/>
                  <w:sz w:val="14"/>
                  <w:u w:val="single"/>
                  <w:lang w:val="es-EC"/>
                </w:rPr>
                <w:t>San Cristóbal</w:t>
              </w:r>
              <w:r w:rsidRPr="00697885">
                <w:rPr>
                  <w:rFonts w:ascii="Times New Roman" w:eastAsia="Times New Roman" w:hAnsi="Times New Roman" w:cs="Times New Roman"/>
                  <w:color w:val="002BB8"/>
                  <w:sz w:val="14"/>
                  <w:szCs w:val="14"/>
                  <w:lang w:val="es-EC"/>
                </w:rPr>
                <w:br/>
              </w:r>
              <w:r w:rsidRPr="00697885">
                <w:rPr>
                  <w:rFonts w:ascii="Times New Roman" w:eastAsia="Times New Roman" w:hAnsi="Times New Roman" w:cs="Times New Roman"/>
                  <w:color w:val="002BB8"/>
                  <w:sz w:val="14"/>
                  <w:u w:val="single"/>
                  <w:lang w:val="es-EC"/>
                </w:rPr>
                <w:t>y Nieves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3" w:tooltip="Antigua y Barbuda" w:history="1">
              <w:r w:rsidRPr="00697885">
                <w:rPr>
                  <w:rFonts w:ascii="Times New Roman" w:eastAsia="Times New Roman" w:hAnsi="Times New Roman" w:cs="Times New Roman"/>
                  <w:color w:val="002BB8"/>
                  <w:sz w:val="14"/>
                  <w:u w:val="single"/>
                  <w:lang w:val="es-EC"/>
                </w:rPr>
                <w:t>Antigua y Barbuda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4" w:tooltip="Guadalupe (Francia)" w:history="1">
              <w:r w:rsidRPr="00697885">
                <w:rPr>
                  <w:rFonts w:ascii="Times New Roman" w:eastAsia="Times New Roman" w:hAnsi="Times New Roman" w:cs="Times New Roman"/>
                  <w:color w:val="002BB8"/>
                  <w:sz w:val="14"/>
                  <w:u w:val="single"/>
                  <w:lang w:val="es-EC"/>
                </w:rPr>
                <w:t>Guadalupe</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5" w:tooltip="Dominica" w:history="1">
              <w:r w:rsidRPr="00697885">
                <w:rPr>
                  <w:rFonts w:ascii="Times New Roman" w:eastAsia="Times New Roman" w:hAnsi="Times New Roman" w:cs="Times New Roman"/>
                  <w:color w:val="5A3696"/>
                  <w:sz w:val="14"/>
                  <w:u w:val="single"/>
                  <w:lang w:val="es-EC"/>
                </w:rPr>
                <w:t>Dominica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6" w:tooltip="Martinica" w:history="1">
              <w:r w:rsidRPr="00697885">
                <w:rPr>
                  <w:rFonts w:ascii="Times New Roman" w:eastAsia="Times New Roman" w:hAnsi="Times New Roman" w:cs="Times New Roman"/>
                  <w:color w:val="002BB8"/>
                  <w:sz w:val="14"/>
                  <w:u w:val="single"/>
                  <w:lang w:val="es-EC"/>
                </w:rPr>
                <w:t>Martinica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7" w:tooltip="Santa Lucía" w:history="1">
              <w:r w:rsidRPr="00697885">
                <w:rPr>
                  <w:rFonts w:ascii="Times New Roman" w:eastAsia="Times New Roman" w:hAnsi="Times New Roman" w:cs="Times New Roman"/>
                  <w:color w:val="002BB8"/>
                  <w:sz w:val="14"/>
                  <w:u w:val="single"/>
                  <w:lang w:val="es-EC"/>
                </w:rPr>
                <w:t>Santa Lucía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8" w:tooltip="San Vicente y las Granadinas" w:history="1">
              <w:r w:rsidRPr="00697885">
                <w:rPr>
                  <w:rFonts w:ascii="Times New Roman" w:eastAsia="Times New Roman" w:hAnsi="Times New Roman" w:cs="Times New Roman"/>
                  <w:color w:val="002BB8"/>
                  <w:sz w:val="14"/>
                  <w:u w:val="single"/>
                  <w:lang w:val="es-EC"/>
                </w:rPr>
                <w:t>San Vicente</w:t>
              </w:r>
              <w:r w:rsidRPr="00697885">
                <w:rPr>
                  <w:rFonts w:ascii="Times New Roman" w:eastAsia="Times New Roman" w:hAnsi="Times New Roman" w:cs="Times New Roman"/>
                  <w:color w:val="002BB8"/>
                  <w:sz w:val="14"/>
                  <w:szCs w:val="14"/>
                  <w:lang w:val="es-EC"/>
                </w:rPr>
                <w:br/>
              </w:r>
              <w:r w:rsidRPr="00697885">
                <w:rPr>
                  <w:rFonts w:ascii="Times New Roman" w:eastAsia="Times New Roman" w:hAnsi="Times New Roman" w:cs="Times New Roman"/>
                  <w:color w:val="002BB8"/>
                  <w:sz w:val="14"/>
                  <w:u w:val="single"/>
                  <w:lang w:val="es-EC"/>
                </w:rPr>
                <w:t>y las Granadinas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49" w:tooltip="Granada (país)" w:history="1">
              <w:r w:rsidRPr="00697885">
                <w:rPr>
                  <w:rFonts w:ascii="Times New Roman" w:eastAsia="Times New Roman" w:hAnsi="Times New Roman" w:cs="Times New Roman"/>
                  <w:color w:val="002BB8"/>
                  <w:sz w:val="14"/>
                  <w:u w:val="single"/>
                  <w:lang w:val="es-EC"/>
                </w:rPr>
                <w:t>Granada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50" w:tooltip="Barbados" w:history="1">
              <w:r w:rsidRPr="00697885">
                <w:rPr>
                  <w:rFonts w:ascii="Times New Roman" w:eastAsia="Times New Roman" w:hAnsi="Times New Roman" w:cs="Times New Roman"/>
                  <w:color w:val="002BB8"/>
                  <w:sz w:val="14"/>
                  <w:u w:val="single"/>
                  <w:lang w:val="es-EC"/>
                </w:rPr>
                <w:t>Barbados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51" w:tooltip="Aruba" w:history="1">
              <w:r w:rsidRPr="00697885">
                <w:rPr>
                  <w:rFonts w:ascii="Times New Roman" w:eastAsia="Times New Roman" w:hAnsi="Times New Roman" w:cs="Times New Roman"/>
                  <w:color w:val="002BB8"/>
                  <w:sz w:val="14"/>
                  <w:u w:val="single"/>
                  <w:lang w:val="es-EC"/>
                </w:rPr>
                <w:t>Aruba</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52" w:tooltip="Antillas Neerlandesas" w:history="1">
              <w:r w:rsidRPr="00697885">
                <w:rPr>
                  <w:rFonts w:ascii="Times New Roman" w:eastAsia="Times New Roman" w:hAnsi="Times New Roman" w:cs="Times New Roman"/>
                  <w:color w:val="002BB8"/>
                  <w:sz w:val="14"/>
                  <w:u w:val="single"/>
                  <w:lang w:val="es-EC"/>
                </w:rPr>
                <w:t>Antillas</w:t>
              </w:r>
              <w:r w:rsidRPr="00697885">
                <w:rPr>
                  <w:rFonts w:ascii="Times New Roman" w:eastAsia="Times New Roman" w:hAnsi="Times New Roman" w:cs="Times New Roman"/>
                  <w:color w:val="002BB8"/>
                  <w:sz w:val="14"/>
                  <w:szCs w:val="14"/>
                  <w:lang w:val="es-EC"/>
                </w:rPr>
                <w:br/>
              </w:r>
              <w:r w:rsidRPr="00697885">
                <w:rPr>
                  <w:rFonts w:ascii="Times New Roman" w:eastAsia="Times New Roman" w:hAnsi="Times New Roman" w:cs="Times New Roman"/>
                  <w:color w:val="002BB8"/>
                  <w:sz w:val="14"/>
                  <w:u w:val="single"/>
                  <w:lang w:val="es-EC"/>
                </w:rPr>
                <w:t>Neerlandesas</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lang w:val="es-EC"/>
              </w:rPr>
            </w:pPr>
            <w:hyperlink r:id="rId953" w:tooltip="Mar Caribe" w:history="1">
              <w:r w:rsidRPr="00697885">
                <w:rPr>
                  <w:rFonts w:ascii="Times New Roman" w:eastAsia="Times New Roman" w:hAnsi="Times New Roman" w:cs="Times New Roman"/>
                  <w:i/>
                  <w:iCs/>
                  <w:color w:val="FFFFFF"/>
                  <w:sz w:val="14"/>
                  <w:u w:val="single"/>
                  <w:lang w:val="es-EC"/>
                </w:rPr>
                <w:t>Mar Caribe</w:t>
              </w:r>
            </w:hyperlink>
          </w:p>
          <w:p w:rsidR="00697885" w:rsidRPr="00697885" w:rsidRDefault="00697885" w:rsidP="00697885">
            <w:pPr>
              <w:spacing w:after="0" w:line="150" w:lineRule="atLeast"/>
              <w:rPr>
                <w:rFonts w:ascii="Times New Roman" w:eastAsia="Times New Roman" w:hAnsi="Times New Roman" w:cs="Times New Roman"/>
                <w:color w:val="000000"/>
                <w:sz w:val="14"/>
                <w:szCs w:val="14"/>
              </w:rPr>
            </w:pPr>
            <w:hyperlink r:id="rId954" w:tooltip="Océano Atlántico" w:history="1">
              <w:r w:rsidRPr="00697885">
                <w:rPr>
                  <w:rFonts w:ascii="Times New Roman" w:eastAsia="Times New Roman" w:hAnsi="Times New Roman" w:cs="Times New Roman"/>
                  <w:i/>
                  <w:iCs/>
                  <w:color w:val="FFFFFF"/>
                  <w:sz w:val="14"/>
                  <w:u w:val="single"/>
                </w:rPr>
                <w:t>Océano Atlántico</w:t>
              </w:r>
            </w:hyperlink>
          </w:p>
        </w:tc>
      </w:tr>
      <w:tr w:rsidR="00697885" w:rsidRPr="00697885" w:rsidTr="00697885">
        <w:trPr>
          <w:tblCellSpacing w:w="15" w:type="dxa"/>
        </w:trPr>
        <w:tc>
          <w:tcPr>
            <w:tcW w:w="0" w:type="auto"/>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FFFFFF"/>
                <w:sz w:val="17"/>
                <w:szCs w:val="17"/>
              </w:rPr>
            </w:pPr>
            <w:r w:rsidRPr="00697885">
              <w:rPr>
                <w:rFonts w:ascii="Times New Roman" w:eastAsia="Times New Roman" w:hAnsi="Times New Roman" w:cs="Times New Roman"/>
                <w:b/>
                <w:bCs/>
                <w:color w:val="FFFFFF"/>
                <w:sz w:val="17"/>
                <w:szCs w:val="17"/>
              </w:rPr>
              <w:lastRenderedPageBreak/>
              <w:t>Estado</w:t>
            </w:r>
          </w:p>
        </w:tc>
        <w:tc>
          <w:tcPr>
            <w:tcW w:w="0" w:type="auto"/>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FFFFFF"/>
                <w:sz w:val="17"/>
                <w:szCs w:val="17"/>
              </w:rPr>
            </w:pPr>
            <w:r w:rsidRPr="00697885">
              <w:rPr>
                <w:rFonts w:ascii="Times New Roman" w:eastAsia="Times New Roman" w:hAnsi="Times New Roman" w:cs="Times New Roman"/>
                <w:b/>
                <w:bCs/>
                <w:color w:val="FFFFFF"/>
                <w:sz w:val="17"/>
                <w:szCs w:val="17"/>
              </w:rPr>
              <w:t>Capital</w:t>
            </w:r>
          </w:p>
        </w:tc>
        <w:tc>
          <w:tcPr>
            <w:tcW w:w="0" w:type="auto"/>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FFFFFF"/>
                <w:sz w:val="17"/>
                <w:szCs w:val="17"/>
              </w:rPr>
            </w:pPr>
            <w:r w:rsidRPr="00697885">
              <w:rPr>
                <w:rFonts w:ascii="Times New Roman" w:eastAsia="Times New Roman" w:hAnsi="Times New Roman" w:cs="Times New Roman"/>
                <w:b/>
                <w:bCs/>
                <w:color w:val="FFFFFF"/>
                <w:sz w:val="17"/>
                <w:szCs w:val="17"/>
              </w:rPr>
              <w:t>Estado</w:t>
            </w:r>
          </w:p>
        </w:tc>
        <w:tc>
          <w:tcPr>
            <w:tcW w:w="0" w:type="auto"/>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FFFFFF"/>
                <w:sz w:val="17"/>
                <w:szCs w:val="17"/>
              </w:rPr>
            </w:pPr>
            <w:r w:rsidRPr="00697885">
              <w:rPr>
                <w:rFonts w:ascii="Times New Roman" w:eastAsia="Times New Roman" w:hAnsi="Times New Roman" w:cs="Times New Roman"/>
                <w:b/>
                <w:bCs/>
                <w:color w:val="FFFFFF"/>
                <w:sz w:val="17"/>
                <w:szCs w:val="17"/>
              </w:rPr>
              <w:t>Capital</w:t>
            </w:r>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37" name="Imagen 37" descr="Flag of Amazonas State.svg">
                    <a:hlinkClick xmlns:a="http://schemas.openxmlformats.org/drawingml/2006/main" r:id="rId9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lag of Amazonas State.svg">
                            <a:hlinkClick r:id="rId955"/>
                          </pic:cNvPr>
                          <pic:cNvPicPr>
                            <a:picLocks noChangeAspect="1" noChangeArrowheads="1"/>
                          </pic:cNvPicPr>
                        </pic:nvPicPr>
                        <pic:blipFill>
                          <a:blip r:embed="rId95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57" w:tooltip="Amazonas (estado de Venezuela)" w:history="1">
              <w:r w:rsidRPr="00697885">
                <w:rPr>
                  <w:rFonts w:ascii="Times New Roman" w:eastAsia="Times New Roman" w:hAnsi="Times New Roman" w:cs="Times New Roman"/>
                  <w:color w:val="002BB8"/>
                  <w:sz w:val="17"/>
                  <w:u w:val="single"/>
                </w:rPr>
                <w:t>Amazonas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58" w:tooltip="Puerto Ayacucho" w:history="1">
              <w:r w:rsidRPr="00697885">
                <w:rPr>
                  <w:rFonts w:ascii="Times New Roman" w:eastAsia="Times New Roman" w:hAnsi="Times New Roman" w:cs="Times New Roman"/>
                  <w:color w:val="002BB8"/>
                  <w:sz w:val="17"/>
                  <w:u w:val="single"/>
                </w:rPr>
                <w:t>Puerto Ayacucho</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38" name="Imagen 38" descr="Flag of Mérida.svg">
                    <a:hlinkClick xmlns:a="http://schemas.openxmlformats.org/drawingml/2006/main" r:id="rId9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ag of Mérida.svg">
                            <a:hlinkClick r:id="rId959"/>
                          </pic:cNvPr>
                          <pic:cNvPicPr>
                            <a:picLocks noChangeAspect="1" noChangeArrowheads="1"/>
                          </pic:cNvPicPr>
                        </pic:nvPicPr>
                        <pic:blipFill>
                          <a:blip r:embed="rId96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61" w:tooltip="Estado Mérida (Venezuela)" w:history="1">
              <w:r w:rsidRPr="00697885">
                <w:rPr>
                  <w:rFonts w:ascii="Times New Roman" w:eastAsia="Times New Roman" w:hAnsi="Times New Roman" w:cs="Times New Roman"/>
                  <w:color w:val="002BB8"/>
                  <w:sz w:val="17"/>
                  <w:u w:val="single"/>
                </w:rPr>
                <w:t>Mérida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62" w:tooltip="Mérida (Venezuela)" w:history="1">
              <w:r w:rsidRPr="00697885">
                <w:rPr>
                  <w:rFonts w:ascii="Times New Roman" w:eastAsia="Times New Roman" w:hAnsi="Times New Roman" w:cs="Times New Roman"/>
                  <w:color w:val="002BB8"/>
                  <w:sz w:val="17"/>
                  <w:u w:val="single"/>
                </w:rPr>
                <w:t>Mérida</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14300"/>
                  <wp:effectExtent l="19050" t="0" r="0" b="0"/>
                  <wp:docPr id="39" name="Imagen 39" descr="Banderaanzoa.GIF">
                    <a:hlinkClick xmlns:a="http://schemas.openxmlformats.org/drawingml/2006/main" r:id="rId9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nderaanzoa.GIF">
                            <a:hlinkClick r:id="rId963"/>
                          </pic:cNvPr>
                          <pic:cNvPicPr>
                            <a:picLocks noChangeAspect="1" noChangeArrowheads="1"/>
                          </pic:cNvPicPr>
                        </pic:nvPicPr>
                        <pic:blipFill>
                          <a:blip r:embed="rId964"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65" w:tooltip="Anzoátegui" w:history="1">
              <w:r w:rsidRPr="00697885">
                <w:rPr>
                  <w:rFonts w:ascii="Times New Roman" w:eastAsia="Times New Roman" w:hAnsi="Times New Roman" w:cs="Times New Roman"/>
                  <w:color w:val="002BB8"/>
                  <w:sz w:val="17"/>
                  <w:u w:val="single"/>
                </w:rPr>
                <w:t>Anzoátegui</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66" w:tooltip="Barcelona (Venezuela)" w:history="1">
              <w:r w:rsidRPr="00697885">
                <w:rPr>
                  <w:rFonts w:ascii="Times New Roman" w:eastAsia="Times New Roman" w:hAnsi="Times New Roman" w:cs="Times New Roman"/>
                  <w:color w:val="002BB8"/>
                  <w:sz w:val="17"/>
                  <w:u w:val="single"/>
                </w:rPr>
                <w:t>Barcelona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0" name="Imagen 40" descr="Bandera del Estado Miranda.svg">
                    <a:hlinkClick xmlns:a="http://schemas.openxmlformats.org/drawingml/2006/main" r:id="rId9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dera del Estado Miranda.svg">
                            <a:hlinkClick r:id="rId967"/>
                          </pic:cNvPr>
                          <pic:cNvPicPr>
                            <a:picLocks noChangeAspect="1" noChangeArrowheads="1"/>
                          </pic:cNvPicPr>
                        </pic:nvPicPr>
                        <pic:blipFill>
                          <a:blip r:embed="rId96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69" w:tooltip="Miranda (estado)" w:history="1">
              <w:r w:rsidRPr="00697885">
                <w:rPr>
                  <w:rFonts w:ascii="Times New Roman" w:eastAsia="Times New Roman" w:hAnsi="Times New Roman" w:cs="Times New Roman"/>
                  <w:color w:val="002BB8"/>
                  <w:sz w:val="17"/>
                  <w:u w:val="single"/>
                </w:rPr>
                <w:t>Miranda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70" w:tooltip="Los Teques" w:history="1">
              <w:r w:rsidRPr="00697885">
                <w:rPr>
                  <w:rFonts w:ascii="Times New Roman" w:eastAsia="Times New Roman" w:hAnsi="Times New Roman" w:cs="Times New Roman"/>
                  <w:color w:val="002BB8"/>
                  <w:sz w:val="17"/>
                  <w:u w:val="single"/>
                </w:rPr>
                <w:t>Los Teques</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1" name="Imagen 41" descr="Flag of Apure State.svg">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ag of Apure State.svg">
                            <a:hlinkClick r:id="rId971"/>
                          </pic:cNvPr>
                          <pic:cNvPicPr>
                            <a:picLocks noChangeAspect="1" noChangeArrowheads="1"/>
                          </pic:cNvPicPr>
                        </pic:nvPicPr>
                        <pic:blipFill>
                          <a:blip r:embed="rId97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73" w:tooltip="Apure" w:history="1">
              <w:r w:rsidRPr="00697885">
                <w:rPr>
                  <w:rFonts w:ascii="Times New Roman" w:eastAsia="Times New Roman" w:hAnsi="Times New Roman" w:cs="Times New Roman"/>
                  <w:color w:val="002BB8"/>
                  <w:sz w:val="17"/>
                  <w:u w:val="single"/>
                </w:rPr>
                <w:t>Apure</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74" w:tooltip="San Fernando de Apure" w:history="1">
              <w:r w:rsidRPr="00697885">
                <w:rPr>
                  <w:rFonts w:ascii="Times New Roman" w:eastAsia="Times New Roman" w:hAnsi="Times New Roman" w:cs="Times New Roman"/>
                  <w:color w:val="002BB8"/>
                  <w:sz w:val="17"/>
                  <w:u w:val="single"/>
                </w:rPr>
                <w:t>San Fernando de Apure</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2" name="Imagen 42" descr="Flag of Monagas State.png">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lag of Monagas State.png">
                            <a:hlinkClick r:id="rId975"/>
                          </pic:cNvPr>
                          <pic:cNvPicPr>
                            <a:picLocks noChangeAspect="1" noChangeArrowheads="1"/>
                          </pic:cNvPicPr>
                        </pic:nvPicPr>
                        <pic:blipFill>
                          <a:blip r:embed="rId97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77" w:tooltip="Monagas" w:history="1">
              <w:r w:rsidRPr="00697885">
                <w:rPr>
                  <w:rFonts w:ascii="Times New Roman" w:eastAsia="Times New Roman" w:hAnsi="Times New Roman" w:cs="Times New Roman"/>
                  <w:color w:val="002BB8"/>
                  <w:sz w:val="17"/>
                  <w:u w:val="single"/>
                </w:rPr>
                <w:t>Monagas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78" w:tooltip="Maturín" w:history="1">
              <w:r w:rsidRPr="00697885">
                <w:rPr>
                  <w:rFonts w:ascii="Times New Roman" w:eastAsia="Times New Roman" w:hAnsi="Times New Roman" w:cs="Times New Roman"/>
                  <w:color w:val="002BB8"/>
                  <w:sz w:val="17"/>
                  <w:u w:val="single"/>
                </w:rPr>
                <w:t>Maturín</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3" name="Imagen 43" descr="Flag of Aragua State.svg">
                    <a:hlinkClick xmlns:a="http://schemas.openxmlformats.org/drawingml/2006/main" r:id="rId9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lag of Aragua State.svg">
                            <a:hlinkClick r:id="rId979"/>
                          </pic:cNvPr>
                          <pic:cNvPicPr>
                            <a:picLocks noChangeAspect="1" noChangeArrowheads="1"/>
                          </pic:cNvPicPr>
                        </pic:nvPicPr>
                        <pic:blipFill>
                          <a:blip r:embed="rId98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81" w:tooltip="Aragua (estado)" w:history="1">
              <w:r w:rsidRPr="00697885">
                <w:rPr>
                  <w:rFonts w:ascii="Times New Roman" w:eastAsia="Times New Roman" w:hAnsi="Times New Roman" w:cs="Times New Roman"/>
                  <w:color w:val="002BB8"/>
                  <w:sz w:val="17"/>
                  <w:u w:val="single"/>
                </w:rPr>
                <w:t>Aragua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82" w:tooltip="Maracay" w:history="1">
              <w:r w:rsidRPr="00697885">
                <w:rPr>
                  <w:rFonts w:ascii="Times New Roman" w:eastAsia="Times New Roman" w:hAnsi="Times New Roman" w:cs="Times New Roman"/>
                  <w:color w:val="002BB8"/>
                  <w:sz w:val="17"/>
                  <w:u w:val="single"/>
                </w:rPr>
                <w:t>Maracay</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4" name="Imagen 44" descr="Flag of Nueva Esparta.svg">
                    <a:hlinkClick xmlns:a="http://schemas.openxmlformats.org/drawingml/2006/main" r:id="rId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lag of Nueva Esparta.svg">
                            <a:hlinkClick r:id="rId983"/>
                          </pic:cNvPr>
                          <pic:cNvPicPr>
                            <a:picLocks noChangeAspect="1" noChangeArrowheads="1"/>
                          </pic:cNvPicPr>
                        </pic:nvPicPr>
                        <pic:blipFill>
                          <a:blip r:embed="rId98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85" w:tooltip="Nueva Esparta" w:history="1">
              <w:r w:rsidRPr="00697885">
                <w:rPr>
                  <w:rFonts w:ascii="Times New Roman" w:eastAsia="Times New Roman" w:hAnsi="Times New Roman" w:cs="Times New Roman"/>
                  <w:color w:val="002BB8"/>
                  <w:sz w:val="17"/>
                  <w:u w:val="single"/>
                </w:rPr>
                <w:t>Nueva Esparta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86" w:tooltip="La Asunción" w:history="1">
              <w:r w:rsidRPr="00697885">
                <w:rPr>
                  <w:rFonts w:ascii="Times New Roman" w:eastAsia="Times New Roman" w:hAnsi="Times New Roman" w:cs="Times New Roman"/>
                  <w:color w:val="002BB8"/>
                  <w:sz w:val="17"/>
                  <w:u w:val="single"/>
                </w:rPr>
                <w:t>La Asunción</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5" name="Imagen 45" descr="Flag of Barinas State.svg">
                    <a:hlinkClick xmlns:a="http://schemas.openxmlformats.org/drawingml/2006/main" r:id="rId9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lag of Barinas State.svg">
                            <a:hlinkClick r:id="rId987"/>
                          </pic:cNvPr>
                          <pic:cNvPicPr>
                            <a:picLocks noChangeAspect="1" noChangeArrowheads="1"/>
                          </pic:cNvPicPr>
                        </pic:nvPicPr>
                        <pic:blipFill>
                          <a:blip r:embed="rId98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89" w:tooltip="Barinas (estado)" w:history="1">
              <w:r w:rsidRPr="00697885">
                <w:rPr>
                  <w:rFonts w:ascii="Times New Roman" w:eastAsia="Times New Roman" w:hAnsi="Times New Roman" w:cs="Times New Roman"/>
                  <w:color w:val="002BB8"/>
                  <w:sz w:val="17"/>
                  <w:u w:val="single"/>
                </w:rPr>
                <w:t>Barinas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90" w:tooltip="Barinas (ciudad)" w:history="1">
              <w:r w:rsidRPr="00697885">
                <w:rPr>
                  <w:rFonts w:ascii="Times New Roman" w:eastAsia="Times New Roman" w:hAnsi="Times New Roman" w:cs="Times New Roman"/>
                  <w:color w:val="002BB8"/>
                  <w:sz w:val="17"/>
                  <w:u w:val="single"/>
                </w:rPr>
                <w:t>Barinas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6" name="Imagen 46" descr="Flag of Portuguesa.svg">
                    <a:hlinkClick xmlns:a="http://schemas.openxmlformats.org/drawingml/2006/main" r:id="rId9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lag of Portuguesa.svg">
                            <a:hlinkClick r:id="rId991"/>
                          </pic:cNvPr>
                          <pic:cNvPicPr>
                            <a:picLocks noChangeAspect="1" noChangeArrowheads="1"/>
                          </pic:cNvPicPr>
                        </pic:nvPicPr>
                        <pic:blipFill>
                          <a:blip r:embed="rId99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93" w:tooltip="Portuguesa" w:history="1">
              <w:r w:rsidRPr="00697885">
                <w:rPr>
                  <w:rFonts w:ascii="Times New Roman" w:eastAsia="Times New Roman" w:hAnsi="Times New Roman" w:cs="Times New Roman"/>
                  <w:color w:val="002BB8"/>
                  <w:sz w:val="17"/>
                  <w:u w:val="single"/>
                </w:rPr>
                <w:t>Portuguesa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94" w:tooltip="Guanare" w:history="1">
              <w:r w:rsidRPr="00697885">
                <w:rPr>
                  <w:rFonts w:ascii="Times New Roman" w:eastAsia="Times New Roman" w:hAnsi="Times New Roman" w:cs="Times New Roman"/>
                  <w:color w:val="002BB8"/>
                  <w:sz w:val="17"/>
                  <w:u w:val="single"/>
                </w:rPr>
                <w:t>Guanare</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7" name="Imagen 47" descr="Bolivar State flag.png">
                    <a:hlinkClick xmlns:a="http://schemas.openxmlformats.org/drawingml/2006/main" r:id="rId9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olivar State flag.png">
                            <a:hlinkClick r:id="rId995"/>
                          </pic:cNvPr>
                          <pic:cNvPicPr>
                            <a:picLocks noChangeAspect="1" noChangeArrowheads="1"/>
                          </pic:cNvPicPr>
                        </pic:nvPicPr>
                        <pic:blipFill>
                          <a:blip r:embed="rId99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997" w:tooltip="Bolívar (estado)" w:history="1">
              <w:r w:rsidRPr="00697885">
                <w:rPr>
                  <w:rFonts w:ascii="Times New Roman" w:eastAsia="Times New Roman" w:hAnsi="Times New Roman" w:cs="Times New Roman"/>
                  <w:color w:val="002BB8"/>
                  <w:sz w:val="17"/>
                  <w:u w:val="single"/>
                </w:rPr>
                <w:t>Bolívar</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998" w:tooltip="Ciudad Bolívar" w:history="1">
              <w:r w:rsidRPr="00697885">
                <w:rPr>
                  <w:rFonts w:ascii="Times New Roman" w:eastAsia="Times New Roman" w:hAnsi="Times New Roman" w:cs="Times New Roman"/>
                  <w:color w:val="002BB8"/>
                  <w:sz w:val="17"/>
                  <w:u w:val="single"/>
                </w:rPr>
                <w:t>Ciudad Bolívar</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8" name="Imagen 48" descr="Flag of Sucre State.svg">
                    <a:hlinkClick xmlns:a="http://schemas.openxmlformats.org/drawingml/2006/main" r:id="rId9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ag of Sucre State.svg">
                            <a:hlinkClick r:id="rId999"/>
                          </pic:cNvPr>
                          <pic:cNvPicPr>
                            <a:picLocks noChangeAspect="1" noChangeArrowheads="1"/>
                          </pic:cNvPicPr>
                        </pic:nvPicPr>
                        <pic:blipFill>
                          <a:blip r:embed="rId100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r w:rsidRPr="00697885">
              <w:rPr>
                <w:rFonts w:ascii="Times New Roman" w:eastAsia="Times New Roman" w:hAnsi="Times New Roman" w:cs="Times New Roman"/>
                <w:color w:val="000000"/>
                <w:sz w:val="17"/>
              </w:rPr>
              <w:t> </w:t>
            </w:r>
            <w:hyperlink r:id="rId1001" w:tooltip="Sucre (estado)" w:history="1">
              <w:r w:rsidRPr="00697885">
                <w:rPr>
                  <w:rFonts w:ascii="Times New Roman" w:eastAsia="Times New Roman" w:hAnsi="Times New Roman" w:cs="Times New Roman"/>
                  <w:color w:val="002BB8"/>
                  <w:sz w:val="17"/>
                  <w:u w:val="single"/>
                </w:rPr>
                <w:t>Sucre</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02" w:tooltip="Cumaná" w:history="1">
              <w:r w:rsidRPr="00697885">
                <w:rPr>
                  <w:rFonts w:ascii="Times New Roman" w:eastAsia="Times New Roman" w:hAnsi="Times New Roman" w:cs="Times New Roman"/>
                  <w:color w:val="002BB8"/>
                  <w:sz w:val="17"/>
                  <w:u w:val="single"/>
                </w:rPr>
                <w:t>Cumaná</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49" name="Imagen 49" descr="Flag of Carabobo State.svg">
                    <a:hlinkClick xmlns:a="http://schemas.openxmlformats.org/drawingml/2006/main" r:id="rId10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lag of Carabobo State.svg">
                            <a:hlinkClick r:id="rId1003"/>
                          </pic:cNvPr>
                          <pic:cNvPicPr>
                            <a:picLocks noChangeAspect="1" noChangeArrowheads="1"/>
                          </pic:cNvPicPr>
                        </pic:nvPicPr>
                        <pic:blipFill>
                          <a:blip r:embed="rId100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05" w:tooltip="Carabobo" w:history="1">
              <w:r w:rsidRPr="00697885">
                <w:rPr>
                  <w:rFonts w:ascii="Times New Roman" w:eastAsia="Times New Roman" w:hAnsi="Times New Roman" w:cs="Times New Roman"/>
                  <w:color w:val="002BB8"/>
                  <w:sz w:val="17"/>
                  <w:u w:val="single"/>
                </w:rPr>
                <w:t>Carabobo</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06" w:tooltip="Valencia (Venezuela)" w:history="1">
              <w:r w:rsidRPr="00697885">
                <w:rPr>
                  <w:rFonts w:ascii="Times New Roman" w:eastAsia="Times New Roman" w:hAnsi="Times New Roman" w:cs="Times New Roman"/>
                  <w:color w:val="002BB8"/>
                  <w:sz w:val="17"/>
                  <w:u w:val="single"/>
                </w:rPr>
                <w:t>Valencia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0" name="Imagen 50" descr="Flag of Táchira State.svg">
                    <a:hlinkClick xmlns:a="http://schemas.openxmlformats.org/drawingml/2006/main" r:id="rId10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lag of Táchira State.svg">
                            <a:hlinkClick r:id="rId1007"/>
                          </pic:cNvPr>
                          <pic:cNvPicPr>
                            <a:picLocks noChangeAspect="1" noChangeArrowheads="1"/>
                          </pic:cNvPicPr>
                        </pic:nvPicPr>
                        <pic:blipFill>
                          <a:blip r:embed="rId100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09" w:tooltip="Táchira" w:history="1">
              <w:r w:rsidRPr="00697885">
                <w:rPr>
                  <w:rFonts w:ascii="Times New Roman" w:eastAsia="Times New Roman" w:hAnsi="Times New Roman" w:cs="Times New Roman"/>
                  <w:color w:val="002BB8"/>
                  <w:sz w:val="17"/>
                  <w:u w:val="single"/>
                </w:rPr>
                <w:t>Táchira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10" w:tooltip="San Cristóbal (Venezuela)" w:history="1">
              <w:r w:rsidRPr="00697885">
                <w:rPr>
                  <w:rFonts w:ascii="Times New Roman" w:eastAsia="Times New Roman" w:hAnsi="Times New Roman" w:cs="Times New Roman"/>
                  <w:color w:val="002BB8"/>
                  <w:sz w:val="17"/>
                  <w:u w:val="single"/>
                </w:rPr>
                <w:t>San Cristóbal</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1" name="Imagen 51" descr="Flag of Cojedes State.svg">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Cojedes State.svg">
                            <a:hlinkClick r:id="rId1011"/>
                          </pic:cNvPr>
                          <pic:cNvPicPr>
                            <a:picLocks noChangeAspect="1" noChangeArrowheads="1"/>
                          </pic:cNvPicPr>
                        </pic:nvPicPr>
                        <pic:blipFill>
                          <a:blip r:embed="rId101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13" w:tooltip="Cojedes" w:history="1">
              <w:r w:rsidRPr="00697885">
                <w:rPr>
                  <w:rFonts w:ascii="Times New Roman" w:eastAsia="Times New Roman" w:hAnsi="Times New Roman" w:cs="Times New Roman"/>
                  <w:color w:val="002BB8"/>
                  <w:sz w:val="17"/>
                  <w:u w:val="single"/>
                </w:rPr>
                <w:t>Cojedes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14" w:tooltip="San Carlos (Venezuela)" w:history="1">
              <w:r w:rsidRPr="00697885">
                <w:rPr>
                  <w:rFonts w:ascii="Times New Roman" w:eastAsia="Times New Roman" w:hAnsi="Times New Roman" w:cs="Times New Roman"/>
                  <w:color w:val="002BB8"/>
                  <w:sz w:val="17"/>
                  <w:u w:val="single"/>
                </w:rPr>
                <w:t>San Carlos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2" name="Imagen 52" descr="Flag of Trujillo State.svg">
                    <a:hlinkClick xmlns:a="http://schemas.openxmlformats.org/drawingml/2006/main" r:id="rId10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lag of Trujillo State.svg">
                            <a:hlinkClick r:id="rId1015"/>
                          </pic:cNvPr>
                          <pic:cNvPicPr>
                            <a:picLocks noChangeAspect="1" noChangeArrowheads="1"/>
                          </pic:cNvPicPr>
                        </pic:nvPicPr>
                        <pic:blipFill>
                          <a:blip r:embed="rId101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17" w:tooltip="Trujillo (estado)" w:history="1">
              <w:r w:rsidRPr="00697885">
                <w:rPr>
                  <w:rFonts w:ascii="Times New Roman" w:eastAsia="Times New Roman" w:hAnsi="Times New Roman" w:cs="Times New Roman"/>
                  <w:color w:val="002BB8"/>
                  <w:sz w:val="17"/>
                  <w:u w:val="single"/>
                </w:rPr>
                <w:t>Trujillo</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18" w:tooltip="Trujillo (Venezuela)" w:history="1">
              <w:r w:rsidRPr="00697885">
                <w:rPr>
                  <w:rFonts w:ascii="Times New Roman" w:eastAsia="Times New Roman" w:hAnsi="Times New Roman" w:cs="Times New Roman"/>
                  <w:color w:val="002BB8"/>
                  <w:sz w:val="17"/>
                  <w:u w:val="single"/>
                </w:rPr>
                <w:t>Trujillo</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3" name="Imagen 53" descr="Flag of Delta Amacuro State.svg">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lag of Delta Amacuro State.svg">
                            <a:hlinkClick r:id="rId1019"/>
                          </pic:cNvPr>
                          <pic:cNvPicPr>
                            <a:picLocks noChangeAspect="1" noChangeArrowheads="1"/>
                          </pic:cNvPicPr>
                        </pic:nvPicPr>
                        <pic:blipFill>
                          <a:blip r:embed="rId102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21" w:tooltip="Delta Amacuro" w:history="1">
              <w:r w:rsidRPr="00697885">
                <w:rPr>
                  <w:rFonts w:ascii="Times New Roman" w:eastAsia="Times New Roman" w:hAnsi="Times New Roman" w:cs="Times New Roman"/>
                  <w:color w:val="002BB8"/>
                  <w:sz w:val="17"/>
                  <w:u w:val="single"/>
                </w:rPr>
                <w:t>Delta Amacuro</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22" w:tooltip="Tucupita" w:history="1">
              <w:r w:rsidRPr="00697885">
                <w:rPr>
                  <w:rFonts w:ascii="Times New Roman" w:eastAsia="Times New Roman" w:hAnsi="Times New Roman" w:cs="Times New Roman"/>
                  <w:color w:val="002BB8"/>
                  <w:sz w:val="17"/>
                  <w:u w:val="single"/>
                </w:rPr>
                <w:t>Tucupita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4" name="Imagen 54" descr="Flag of Yaracuy State.svg">
                    <a:hlinkClick xmlns:a="http://schemas.openxmlformats.org/drawingml/2006/main" r:id="rId10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lag of Yaracuy State.svg">
                            <a:hlinkClick r:id="rId1023"/>
                          </pic:cNvPr>
                          <pic:cNvPicPr>
                            <a:picLocks noChangeAspect="1" noChangeArrowheads="1"/>
                          </pic:cNvPicPr>
                        </pic:nvPicPr>
                        <pic:blipFill>
                          <a:blip r:embed="rId102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25" w:tooltip="Yaracuy" w:history="1">
              <w:r w:rsidRPr="00697885">
                <w:rPr>
                  <w:rFonts w:ascii="Times New Roman" w:eastAsia="Times New Roman" w:hAnsi="Times New Roman" w:cs="Times New Roman"/>
                  <w:color w:val="002BB8"/>
                  <w:sz w:val="17"/>
                  <w:u w:val="single"/>
                </w:rPr>
                <w:t>Yaracuy</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26" w:tooltip="San Felipe (Venezuela)" w:history="1">
              <w:r w:rsidRPr="00697885">
                <w:rPr>
                  <w:rFonts w:ascii="Times New Roman" w:eastAsia="Times New Roman" w:hAnsi="Times New Roman" w:cs="Times New Roman"/>
                  <w:color w:val="002BB8"/>
                  <w:sz w:val="17"/>
                  <w:u w:val="single"/>
                </w:rPr>
                <w:t>San Felipe</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14300"/>
                  <wp:effectExtent l="19050" t="0" r="0" b="0"/>
                  <wp:docPr id="55" name="Imagen 55" descr="Flag of Caracas-2.png">
                    <a:hlinkClick xmlns:a="http://schemas.openxmlformats.org/drawingml/2006/main" r:id="rId10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ag of Caracas-2.png">
                            <a:hlinkClick r:id="rId1027"/>
                          </pic:cNvPr>
                          <pic:cNvPicPr>
                            <a:picLocks noChangeAspect="1" noChangeArrowheads="1"/>
                          </pic:cNvPicPr>
                        </pic:nvPicPr>
                        <pic:blipFill>
                          <a:blip r:embed="rId1028" cstate="print"/>
                          <a:srcRect/>
                          <a:stretch>
                            <a:fillRect/>
                          </a:stretch>
                        </pic:blipFill>
                        <pic:spPr bwMode="auto">
                          <a:xfrm>
                            <a:off x="0" y="0"/>
                            <a:ext cx="190500" cy="114300"/>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29" w:tooltip="Distrito Capital (Venezuela)" w:history="1">
              <w:r w:rsidRPr="00697885">
                <w:rPr>
                  <w:rFonts w:ascii="Times New Roman" w:eastAsia="Times New Roman" w:hAnsi="Times New Roman" w:cs="Times New Roman"/>
                  <w:color w:val="002BB8"/>
                  <w:sz w:val="17"/>
                  <w:u w:val="single"/>
                </w:rPr>
                <w:t>Distrito Capital</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30" w:tooltip="Caracas" w:history="1">
              <w:r w:rsidRPr="00697885">
                <w:rPr>
                  <w:rFonts w:ascii="Times New Roman" w:eastAsia="Times New Roman" w:hAnsi="Times New Roman" w:cs="Times New Roman"/>
                  <w:color w:val="002BB8"/>
                  <w:sz w:val="17"/>
                  <w:u w:val="single"/>
                </w:rPr>
                <w:t>Caracas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6" name="Imagen 56" descr="Flag of Zulia State.svg">
                    <a:hlinkClick xmlns:a="http://schemas.openxmlformats.org/drawingml/2006/main" r:id="rId10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lag of Zulia State.svg">
                            <a:hlinkClick r:id="rId1031"/>
                          </pic:cNvPr>
                          <pic:cNvPicPr>
                            <a:picLocks noChangeAspect="1" noChangeArrowheads="1"/>
                          </pic:cNvPicPr>
                        </pic:nvPicPr>
                        <pic:blipFill>
                          <a:blip r:embed="rId103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33" w:tooltip="Zulia" w:history="1">
              <w:r w:rsidRPr="00697885">
                <w:rPr>
                  <w:rFonts w:ascii="Times New Roman" w:eastAsia="Times New Roman" w:hAnsi="Times New Roman" w:cs="Times New Roman"/>
                  <w:color w:val="002BB8"/>
                  <w:sz w:val="17"/>
                  <w:u w:val="single"/>
                </w:rPr>
                <w:t>Zulia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34" w:tooltip="Maracaibo" w:history="1">
              <w:r w:rsidRPr="00697885">
                <w:rPr>
                  <w:rFonts w:ascii="Times New Roman" w:eastAsia="Times New Roman" w:hAnsi="Times New Roman" w:cs="Times New Roman"/>
                  <w:color w:val="002BB8"/>
                  <w:sz w:val="17"/>
                  <w:u w:val="single"/>
                </w:rPr>
                <w:t>Maracaibo</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7" name="Imagen 57" descr="Flag of Falcón.svg">
                    <a:hlinkClick xmlns:a="http://schemas.openxmlformats.org/drawingml/2006/main" r:id="rId10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lag of Falcón.svg">
                            <a:hlinkClick r:id="rId1035"/>
                          </pic:cNvPr>
                          <pic:cNvPicPr>
                            <a:picLocks noChangeAspect="1" noChangeArrowheads="1"/>
                          </pic:cNvPicPr>
                        </pic:nvPicPr>
                        <pic:blipFill>
                          <a:blip r:embed="rId1036"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37" w:tooltip="Falcón" w:history="1">
              <w:r w:rsidRPr="00697885">
                <w:rPr>
                  <w:rFonts w:ascii="Times New Roman" w:eastAsia="Times New Roman" w:hAnsi="Times New Roman" w:cs="Times New Roman"/>
                  <w:color w:val="002BB8"/>
                  <w:sz w:val="17"/>
                  <w:u w:val="single"/>
                </w:rPr>
                <w:t>Falcón</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38" w:tooltip="Coro (Venezuela)" w:history="1">
              <w:r w:rsidRPr="00697885">
                <w:rPr>
                  <w:rFonts w:ascii="Times New Roman" w:eastAsia="Times New Roman" w:hAnsi="Times New Roman" w:cs="Times New Roman"/>
                  <w:color w:val="002BB8"/>
                  <w:sz w:val="17"/>
                  <w:u w:val="single"/>
                </w:rPr>
                <w:t>Coro</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8" name="Imagen 58" descr="Flag of Vargas State.svg">
                    <a:hlinkClick xmlns:a="http://schemas.openxmlformats.org/drawingml/2006/main" r:id="rId10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lag of Vargas State.svg">
                            <a:hlinkClick r:id="rId1039"/>
                          </pic:cNvPr>
                          <pic:cNvPicPr>
                            <a:picLocks noChangeAspect="1" noChangeArrowheads="1"/>
                          </pic:cNvPicPr>
                        </pic:nvPicPr>
                        <pic:blipFill>
                          <a:blip r:embed="rId1040"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41" w:tooltip="Vargas" w:history="1">
              <w:r w:rsidRPr="00697885">
                <w:rPr>
                  <w:rFonts w:ascii="Times New Roman" w:eastAsia="Times New Roman" w:hAnsi="Times New Roman" w:cs="Times New Roman"/>
                  <w:color w:val="002BB8"/>
                  <w:sz w:val="17"/>
                  <w:u w:val="single"/>
                </w:rPr>
                <w:t>Vargas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42" w:tooltip="La Guaira" w:history="1">
              <w:r w:rsidRPr="00697885">
                <w:rPr>
                  <w:rFonts w:ascii="Times New Roman" w:eastAsia="Times New Roman" w:hAnsi="Times New Roman" w:cs="Times New Roman"/>
                  <w:color w:val="002BB8"/>
                  <w:sz w:val="17"/>
                  <w:u w:val="single"/>
                </w:rPr>
                <w:t>La Guaira</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59" name="Imagen 59" descr="Flag of Guarico State.svg">
                    <a:hlinkClick xmlns:a="http://schemas.openxmlformats.org/drawingml/2006/main" r:id="rId10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lag of Guarico State.svg">
                            <a:hlinkClick r:id="rId1043"/>
                          </pic:cNvPr>
                          <pic:cNvPicPr>
                            <a:picLocks noChangeAspect="1" noChangeArrowheads="1"/>
                          </pic:cNvPicPr>
                        </pic:nvPicPr>
                        <pic:blipFill>
                          <a:blip r:embed="rId1044"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45" w:tooltip="Guárico (Estado)" w:history="1">
              <w:r w:rsidRPr="00697885">
                <w:rPr>
                  <w:rFonts w:ascii="Times New Roman" w:eastAsia="Times New Roman" w:hAnsi="Times New Roman" w:cs="Times New Roman"/>
                  <w:color w:val="002BB8"/>
                  <w:sz w:val="17"/>
                  <w:u w:val="single"/>
                </w:rPr>
                <w:t>Guárico</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1046" w:tooltip="San Juan de los Morros" w:history="1">
              <w:r w:rsidRPr="00697885">
                <w:rPr>
                  <w:rFonts w:ascii="Times New Roman" w:eastAsia="Times New Roman" w:hAnsi="Times New Roman" w:cs="Times New Roman"/>
                  <w:color w:val="002BB8"/>
                  <w:sz w:val="17"/>
                  <w:u w:val="single"/>
                  <w:lang w:val="es-EC"/>
                </w:rPr>
                <w:t>San Juan de los Morros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60" name="Imagen 60" descr="Federal dependencies of Venezuela's Flag.svg">
                    <a:hlinkClick xmlns:a="http://schemas.openxmlformats.org/drawingml/2006/main" r:id="rId1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ederal dependencies of Venezuela's Flag.svg">
                            <a:hlinkClick r:id="rId1047"/>
                          </pic:cNvPr>
                          <pic:cNvPicPr>
                            <a:picLocks noChangeAspect="1" noChangeArrowheads="1"/>
                          </pic:cNvPicPr>
                        </pic:nvPicPr>
                        <pic:blipFill>
                          <a:blip r:embed="rId104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49" w:tooltip="Dependencias Federales Venezolanas" w:history="1">
              <w:r w:rsidRPr="00697885">
                <w:rPr>
                  <w:rFonts w:ascii="Times New Roman" w:eastAsia="Times New Roman" w:hAnsi="Times New Roman" w:cs="Times New Roman"/>
                  <w:color w:val="002BB8"/>
                  <w:sz w:val="17"/>
                  <w:u w:val="single"/>
                </w:rPr>
                <w:t>Dependencias Federales</w:t>
              </w:r>
            </w:hyperlink>
            <w:r w:rsidRPr="00697885">
              <w:rPr>
                <w:rFonts w:ascii="Times New Roman" w:eastAsia="Times New Roman" w:hAnsi="Times New Roman" w:cs="Times New Roman"/>
                <w:color w:val="000000"/>
                <w:sz w:val="17"/>
              </w:rPr>
              <w:t> </w:t>
            </w:r>
            <w:r w:rsidRPr="00697885">
              <w:rPr>
                <w:rFonts w:ascii="Times New Roman" w:eastAsia="Times New Roman" w:hAnsi="Times New Roman" w:cs="Times New Roman"/>
                <w:color w:val="000000"/>
                <w:sz w:val="17"/>
                <w:szCs w:val="17"/>
                <w:vertAlign w:val="superscript"/>
              </w:rPr>
              <w:t>1</w:t>
            </w:r>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50" w:tooltip="Gran Roque" w:history="1">
              <w:r w:rsidRPr="00697885">
                <w:rPr>
                  <w:rFonts w:ascii="Times New Roman" w:eastAsia="Times New Roman" w:hAnsi="Times New Roman" w:cs="Times New Roman"/>
                  <w:color w:val="002BB8"/>
                  <w:sz w:val="17"/>
                  <w:u w:val="single"/>
                </w:rPr>
                <w:t>Gran Roque</w:t>
              </w:r>
            </w:hyperlink>
          </w:p>
        </w:tc>
      </w:tr>
      <w:tr w:rsidR="00697885" w:rsidRPr="00697885" w:rsidTr="00697885">
        <w:trPr>
          <w:tblCellSpacing w:w="15" w:type="dxa"/>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 cy="123825"/>
                  <wp:effectExtent l="19050" t="0" r="0" b="0"/>
                  <wp:docPr id="61" name="Imagen 61" descr="Flag of Lara State.svg">
                    <a:hlinkClick xmlns:a="http://schemas.openxmlformats.org/drawingml/2006/main" r:id="rId10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lag of Lara State.svg">
                            <a:hlinkClick r:id="rId1051"/>
                          </pic:cNvPr>
                          <pic:cNvPicPr>
                            <a:picLocks noChangeAspect="1" noChangeArrowheads="1"/>
                          </pic:cNvPicPr>
                        </pic:nvPicPr>
                        <pic:blipFill>
                          <a:blip r:embed="rId105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t> </w:t>
            </w:r>
            <w:hyperlink r:id="rId1053" w:tooltip="Lara (estado)" w:history="1">
              <w:r w:rsidRPr="00697885">
                <w:rPr>
                  <w:rFonts w:ascii="Times New Roman" w:eastAsia="Times New Roman" w:hAnsi="Times New Roman" w:cs="Times New Roman"/>
                  <w:color w:val="002BB8"/>
                  <w:sz w:val="17"/>
                  <w:u w:val="single"/>
                </w:rPr>
                <w:t>Lara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054" w:tooltip="Barquisimeto" w:history="1">
              <w:r w:rsidRPr="00697885">
                <w:rPr>
                  <w:rFonts w:ascii="Times New Roman" w:eastAsia="Times New Roman" w:hAnsi="Times New Roman" w:cs="Times New Roman"/>
                  <w:color w:val="002BB8"/>
                  <w:sz w:val="17"/>
                  <w:u w:val="single"/>
                </w:rPr>
                <w:t>Barquisimeto</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gridSpan w:val="4"/>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r w:rsidRPr="00697885">
              <w:rPr>
                <w:rFonts w:ascii="Times New Roman" w:eastAsia="Times New Roman" w:hAnsi="Times New Roman" w:cs="Times New Roman"/>
                <w:color w:val="000000"/>
                <w:sz w:val="17"/>
                <w:szCs w:val="17"/>
                <w:vertAlign w:val="superscript"/>
                <w:lang w:val="es-EC"/>
              </w:rPr>
              <w:t>1</w:t>
            </w:r>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i/>
                <w:iCs/>
                <w:color w:val="000000"/>
                <w:sz w:val="17"/>
                <w:szCs w:val="17"/>
                <w:lang w:val="es-EC"/>
              </w:rPr>
              <w:t>Las Dependencias Federales no poseen condición de Estado. Son una división especial del territorio.</w:t>
            </w:r>
          </w:p>
        </w:tc>
      </w:tr>
    </w:tbl>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territorio venezolano se subdividide en 23</w:t>
      </w:r>
      <w:r w:rsidRPr="00697885">
        <w:rPr>
          <w:rFonts w:ascii="Arial" w:eastAsia="Times New Roman" w:hAnsi="Arial" w:cs="Arial"/>
          <w:color w:val="000000"/>
          <w:sz w:val="20"/>
          <w:lang w:val="es-EC"/>
        </w:rPr>
        <w:t> </w:t>
      </w:r>
      <w:hyperlink r:id="rId1055" w:tooltip="Estado federado" w:history="1">
        <w:r w:rsidRPr="00697885">
          <w:rPr>
            <w:rFonts w:ascii="Arial" w:eastAsia="Times New Roman" w:hAnsi="Arial" w:cs="Arial"/>
            <w:color w:val="002BB8"/>
            <w:sz w:val="20"/>
            <w:u w:val="single"/>
            <w:lang w:val="es-EC"/>
          </w:rPr>
          <w:t>estados federales</w:t>
        </w:r>
      </w:hyperlink>
      <w:r w:rsidRPr="00697885">
        <w:rPr>
          <w:rFonts w:ascii="Arial" w:eastAsia="Times New Roman" w:hAnsi="Arial" w:cs="Arial"/>
          <w:color w:val="000000"/>
          <w:sz w:val="20"/>
          <w:szCs w:val="20"/>
          <w:lang w:val="es-EC"/>
        </w:rPr>
        <w:t>, un</w:t>
      </w:r>
      <w:r w:rsidRPr="00697885">
        <w:rPr>
          <w:rFonts w:ascii="Arial" w:eastAsia="Times New Roman" w:hAnsi="Arial" w:cs="Arial"/>
          <w:color w:val="000000"/>
          <w:sz w:val="20"/>
          <w:lang w:val="es-EC"/>
        </w:rPr>
        <w:t> </w:t>
      </w:r>
      <w:hyperlink r:id="rId1056" w:tooltip="Distrito Capital (Venezuela)" w:history="1">
        <w:r w:rsidRPr="00697885">
          <w:rPr>
            <w:rFonts w:ascii="Arial" w:eastAsia="Times New Roman" w:hAnsi="Arial" w:cs="Arial"/>
            <w:color w:val="002BB8"/>
            <w:sz w:val="20"/>
            <w:u w:val="single"/>
            <w:lang w:val="es-EC"/>
          </w:rPr>
          <w:t>Distrito Capital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comprende a la ciudad de</w:t>
      </w:r>
      <w:r w:rsidRPr="00697885">
        <w:rPr>
          <w:rFonts w:ascii="Arial" w:eastAsia="Times New Roman" w:hAnsi="Arial" w:cs="Arial"/>
          <w:color w:val="000000"/>
          <w:sz w:val="20"/>
          <w:lang w:val="es-EC"/>
        </w:rPr>
        <w:t> </w:t>
      </w:r>
      <w:hyperlink r:id="rId1057" w:tooltip="Caracas" w:history="1">
        <w:r w:rsidRPr="00697885">
          <w:rPr>
            <w:rFonts w:ascii="Arial" w:eastAsia="Times New Roman" w:hAnsi="Arial" w:cs="Arial"/>
            <w:color w:val="002BB8"/>
            <w:sz w:val="20"/>
            <w:u w:val="single"/>
            <w:lang w:val="es-EC"/>
          </w:rPr>
          <w:t>Caracas</w:t>
        </w:r>
      </w:hyperlink>
      <w:r w:rsidRPr="00697885">
        <w:rPr>
          <w:rFonts w:ascii="Arial" w:eastAsia="Times New Roman" w:hAnsi="Arial" w:cs="Arial"/>
          <w:color w:val="000000"/>
          <w:sz w:val="20"/>
          <w:szCs w:val="20"/>
          <w:lang w:val="es-EC"/>
        </w:rPr>
        <w:t>—, y las</w:t>
      </w:r>
      <w:r w:rsidRPr="00697885">
        <w:rPr>
          <w:rFonts w:ascii="Arial" w:eastAsia="Times New Roman" w:hAnsi="Arial" w:cs="Arial"/>
          <w:color w:val="000000"/>
          <w:sz w:val="20"/>
          <w:lang w:val="es-EC"/>
        </w:rPr>
        <w:t> </w:t>
      </w:r>
      <w:hyperlink r:id="rId1058" w:tooltip="Dependencias Federales" w:history="1">
        <w:r w:rsidRPr="00697885">
          <w:rPr>
            <w:rFonts w:ascii="Arial" w:eastAsia="Times New Roman" w:hAnsi="Arial" w:cs="Arial"/>
            <w:color w:val="002BB8"/>
            <w:sz w:val="20"/>
            <w:u w:val="single"/>
            <w:lang w:val="es-EC"/>
          </w:rPr>
          <w:t>Dependencias Federales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—conformadas por más de 311 islas,</w:t>
      </w:r>
      <w:r w:rsidRPr="00697885">
        <w:rPr>
          <w:rFonts w:ascii="Arial" w:eastAsia="Times New Roman" w:hAnsi="Arial" w:cs="Arial"/>
          <w:color w:val="000000"/>
          <w:sz w:val="20"/>
          <w:lang w:val="es-EC"/>
        </w:rPr>
        <w:t> </w:t>
      </w:r>
      <w:hyperlink r:id="rId1059" w:tooltip="Islote" w:history="1">
        <w:r w:rsidRPr="00697885">
          <w:rPr>
            <w:rFonts w:ascii="Arial" w:eastAsia="Times New Roman" w:hAnsi="Arial" w:cs="Arial"/>
            <w:color w:val="002BB8"/>
            <w:sz w:val="20"/>
            <w:u w:val="single"/>
            <w:lang w:val="es-EC"/>
          </w:rPr>
          <w:t>islotes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060" w:tooltip="Cayo" w:history="1">
        <w:r w:rsidRPr="00697885">
          <w:rPr>
            <w:rFonts w:ascii="Arial" w:eastAsia="Times New Roman" w:hAnsi="Arial" w:cs="Arial"/>
            <w:color w:val="002BB8"/>
            <w:sz w:val="20"/>
            <w:u w:val="single"/>
            <w:lang w:val="es-EC"/>
          </w:rPr>
          <w:t>cayos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su mayoría deshabitados—. El Estado Venezolano reclama y considera adicionalmente a la</w:t>
      </w:r>
      <w:r w:rsidRPr="00697885">
        <w:rPr>
          <w:rFonts w:ascii="Arial" w:eastAsia="Times New Roman" w:hAnsi="Arial" w:cs="Arial"/>
          <w:color w:val="000000"/>
          <w:sz w:val="20"/>
          <w:lang w:val="es-EC"/>
        </w:rPr>
        <w:t> </w:t>
      </w:r>
      <w:hyperlink r:id="rId1061" w:tooltip="Guayana Esequiba" w:history="1">
        <w:r w:rsidRPr="00697885">
          <w:rPr>
            <w:rFonts w:ascii="Arial" w:eastAsia="Times New Roman" w:hAnsi="Arial" w:cs="Arial"/>
            <w:color w:val="002BB8"/>
            <w:sz w:val="20"/>
            <w:u w:val="single"/>
            <w:lang w:val="es-EC"/>
          </w:rPr>
          <w:t>Guayana Esequiba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parte integral de la nación.</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estados son autónomos e iguales políticamente, organizando su administración y sus Poderes Públicos por medio de una</w:t>
      </w:r>
      <w:r w:rsidRPr="00697885">
        <w:rPr>
          <w:rFonts w:ascii="Arial" w:eastAsia="Times New Roman" w:hAnsi="Arial" w:cs="Arial"/>
          <w:color w:val="000000"/>
          <w:sz w:val="20"/>
          <w:lang w:val="es-EC"/>
        </w:rPr>
        <w:t> </w:t>
      </w:r>
      <w:hyperlink r:id="rId1062" w:tooltip="Anexo:Constituciones Estadales de Venezuela" w:history="1">
        <w:r w:rsidRPr="00697885">
          <w:rPr>
            <w:rFonts w:ascii="Arial" w:eastAsia="Times New Roman" w:hAnsi="Arial" w:cs="Arial"/>
            <w:color w:val="002BB8"/>
            <w:sz w:val="20"/>
            <w:u w:val="single"/>
            <w:lang w:val="es-EC"/>
          </w:rPr>
          <w:t>Constitución Estadal</w:t>
        </w:r>
      </w:hyperlink>
      <w:r w:rsidRPr="00697885">
        <w:rPr>
          <w:rFonts w:ascii="Arial" w:eastAsia="Times New Roman" w:hAnsi="Arial" w:cs="Arial"/>
          <w:color w:val="000000"/>
          <w:sz w:val="20"/>
          <w:szCs w:val="20"/>
          <w:lang w:val="es-EC"/>
        </w:rPr>
        <w:t>, dictada por el Consejo Legislativo de acuerdo con las leyes de la Federación. Mantienen todo el poder no delegado explícitamente al gobierno nacional y municipal, según se lee en el</w:t>
      </w:r>
      <w:r w:rsidRPr="00697885">
        <w:rPr>
          <w:rFonts w:ascii="Arial" w:eastAsia="Times New Roman" w:hAnsi="Arial" w:cs="Arial"/>
          <w:color w:val="000000"/>
          <w:sz w:val="20"/>
          <w:lang w:val="es-EC"/>
        </w:rPr>
        <w:t> </w:t>
      </w:r>
      <w:hyperlink r:id="rId1063" w:anchor="Cap.C3.ADtulo_III._Del_Poder_P.C3.BAblico_Estadal" w:tooltip="s:Constitución venezolana de 1999" w:history="1">
        <w:r w:rsidRPr="00697885">
          <w:rPr>
            <w:rFonts w:ascii="Arial" w:eastAsia="Times New Roman" w:hAnsi="Arial" w:cs="Arial"/>
            <w:color w:val="3366BB"/>
            <w:sz w:val="20"/>
            <w:u w:val="single"/>
            <w:lang w:val="es-EC"/>
          </w:rPr>
          <w:t>Artículo 164 de la Constitución</w:t>
        </w:r>
      </w:hyperlink>
      <w:r w:rsidRPr="00697885">
        <w:rPr>
          <w:rFonts w:ascii="Arial" w:eastAsia="Times New Roman" w:hAnsi="Arial" w:cs="Arial"/>
          <w:color w:val="000000"/>
          <w:sz w:val="20"/>
          <w:szCs w:val="20"/>
          <w:lang w:val="es-EC"/>
        </w:rPr>
        <w:t>.</w:t>
      </w:r>
    </w:p>
    <w:p w:rsidR="00697885" w:rsidRPr="00697885" w:rsidRDefault="00697885" w:rsidP="00697885">
      <w:pPr>
        <w:spacing w:after="24" w:line="285" w:lineRule="atLeast"/>
        <w:rPr>
          <w:rFonts w:ascii="Arial" w:eastAsia="Times New Roman" w:hAnsi="Arial" w:cs="Arial"/>
          <w:b/>
          <w:bCs/>
          <w:color w:val="000000"/>
          <w:sz w:val="20"/>
          <w:szCs w:val="20"/>
          <w:lang w:val="es-EC"/>
        </w:rPr>
      </w:pPr>
      <w:r w:rsidRPr="00697885">
        <w:rPr>
          <w:rFonts w:ascii="Arial" w:eastAsia="Times New Roman" w:hAnsi="Arial" w:cs="Arial"/>
          <w:b/>
          <w:bCs/>
          <w:color w:val="000000"/>
          <w:sz w:val="20"/>
          <w:szCs w:val="20"/>
          <w:lang w:val="es-EC"/>
        </w:rPr>
        <w:t>Estados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gobiernos estadales se encuentran divididos en dos Poderes. El</w:t>
      </w:r>
      <w:r w:rsidRPr="00697885">
        <w:rPr>
          <w:rFonts w:ascii="Arial" w:eastAsia="Times New Roman" w:hAnsi="Arial" w:cs="Arial"/>
          <w:color w:val="000000"/>
          <w:sz w:val="20"/>
          <w:lang w:val="es-EC"/>
        </w:rPr>
        <w:t> </w:t>
      </w:r>
      <w:hyperlink r:id="rId1064" w:tooltip="Poder Legislativo" w:history="1">
        <w:r w:rsidRPr="00697885">
          <w:rPr>
            <w:rFonts w:ascii="Arial" w:eastAsia="Times New Roman" w:hAnsi="Arial" w:cs="Arial"/>
            <w:color w:val="002BB8"/>
            <w:sz w:val="20"/>
            <w:u w:val="single"/>
            <w:lang w:val="es-EC"/>
          </w:rPr>
          <w:t>Poder Legislativo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los estados recae sobre el</w:t>
      </w:r>
      <w:r w:rsidRPr="00697885">
        <w:rPr>
          <w:rFonts w:ascii="Arial" w:eastAsia="Times New Roman" w:hAnsi="Arial" w:cs="Arial"/>
          <w:color w:val="000000"/>
          <w:sz w:val="20"/>
          <w:lang w:val="es-EC"/>
        </w:rPr>
        <w:t> </w:t>
      </w:r>
      <w:hyperlink r:id="rId1065" w:tooltip="Consejo Legislativo" w:history="1">
        <w:r w:rsidRPr="00697885">
          <w:rPr>
            <w:rFonts w:ascii="Arial" w:eastAsia="Times New Roman" w:hAnsi="Arial" w:cs="Arial"/>
            <w:color w:val="002BB8"/>
            <w:sz w:val="20"/>
            <w:u w:val="single"/>
            <w:lang w:val="es-EC"/>
          </w:rPr>
          <w:t>Consejo Legislativo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unicameral, cuyos diputados son electos por</w:t>
      </w:r>
      <w:r w:rsidRPr="00697885">
        <w:rPr>
          <w:rFonts w:ascii="Arial" w:eastAsia="Times New Roman" w:hAnsi="Arial" w:cs="Arial"/>
          <w:color w:val="000000"/>
          <w:sz w:val="20"/>
          <w:lang w:val="es-EC"/>
        </w:rPr>
        <w:t> </w:t>
      </w:r>
      <w:hyperlink r:id="rId1066" w:tooltip="Voto popular" w:history="1">
        <w:r w:rsidRPr="00697885">
          <w:rPr>
            <w:rFonts w:ascii="Arial" w:eastAsia="Times New Roman" w:hAnsi="Arial" w:cs="Arial"/>
            <w:color w:val="002BB8"/>
            <w:sz w:val="20"/>
            <w:u w:val="single"/>
            <w:lang w:val="es-EC"/>
          </w:rPr>
          <w:t>voto popular</w:t>
        </w:r>
      </w:hyperlink>
      <w:r w:rsidRPr="00697885">
        <w:rPr>
          <w:rFonts w:ascii="Arial" w:eastAsia="Times New Roman" w:hAnsi="Arial" w:cs="Arial"/>
          <w:color w:val="000000"/>
          <w:sz w:val="20"/>
          <w:szCs w:val="20"/>
          <w:lang w:val="es-EC"/>
        </w:rPr>
        <w:t>, directo y secreto cada cuatro años, pudiendo ser reelegidos, bajo un sistema de</w:t>
      </w:r>
      <w:hyperlink r:id="rId1067" w:tooltip="Representación proporcional" w:history="1">
        <w:r w:rsidRPr="00697885">
          <w:rPr>
            <w:rFonts w:ascii="Arial" w:eastAsia="Times New Roman" w:hAnsi="Arial" w:cs="Arial"/>
            <w:color w:val="002BB8"/>
            <w:sz w:val="20"/>
            <w:u w:val="single"/>
            <w:lang w:val="es-EC"/>
          </w:rPr>
          <w:t>representación proporcional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de la población del estado y sus municipios, con un mínimo de 7 y máximo de 15. Los estados pueden </w:t>
      </w:r>
      <w:r w:rsidRPr="00697885">
        <w:rPr>
          <w:rFonts w:ascii="Arial" w:eastAsia="Times New Roman" w:hAnsi="Arial" w:cs="Arial"/>
          <w:color w:val="000000"/>
          <w:sz w:val="20"/>
          <w:szCs w:val="20"/>
          <w:lang w:val="es-EC"/>
        </w:rPr>
        <w:lastRenderedPageBreak/>
        <w:t>sancionar leyes sobre cuestiones regionales, pero las principales leyes civiles, comerciales, penales, laborales, de seguridad social y de minería son competencia de la Asamblea Nacional. El</w:t>
      </w:r>
      <w:r w:rsidRPr="00697885">
        <w:rPr>
          <w:rFonts w:ascii="Arial" w:eastAsia="Times New Roman" w:hAnsi="Arial" w:cs="Arial"/>
          <w:color w:val="000000"/>
          <w:sz w:val="20"/>
          <w:lang w:val="es-EC"/>
        </w:rPr>
        <w:t> </w:t>
      </w:r>
      <w:hyperlink r:id="rId1068" w:tooltip="Poder Ejecutivo" w:history="1">
        <w:r w:rsidRPr="00697885">
          <w:rPr>
            <w:rFonts w:ascii="Arial" w:eastAsia="Times New Roman" w:hAnsi="Arial" w:cs="Arial"/>
            <w:color w:val="002BB8"/>
            <w:sz w:val="20"/>
            <w:u w:val="single"/>
            <w:lang w:val="es-EC"/>
          </w:rPr>
          <w:t>Poder Ejecutivo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los estados lo ejerce un</w:t>
      </w:r>
      <w:r w:rsidRPr="00697885">
        <w:rPr>
          <w:rFonts w:ascii="Arial" w:eastAsia="Times New Roman" w:hAnsi="Arial" w:cs="Arial"/>
          <w:color w:val="000000"/>
          <w:sz w:val="20"/>
          <w:lang w:val="es-EC"/>
        </w:rPr>
        <w:t> </w:t>
      </w:r>
      <w:hyperlink r:id="rId1069" w:tooltip="Gobernadores de Venezuela" w:history="1">
        <w:r w:rsidRPr="00697885">
          <w:rPr>
            <w:rFonts w:ascii="Arial" w:eastAsia="Times New Roman" w:hAnsi="Arial" w:cs="Arial"/>
            <w:color w:val="002BB8"/>
            <w:sz w:val="20"/>
            <w:u w:val="single"/>
            <w:lang w:val="es-EC"/>
          </w:rPr>
          <w:t>Gobernador</w:t>
        </w:r>
      </w:hyperlink>
      <w:r w:rsidRPr="00697885">
        <w:rPr>
          <w:rFonts w:ascii="Arial" w:eastAsia="Times New Roman" w:hAnsi="Arial" w:cs="Arial"/>
          <w:color w:val="000000"/>
          <w:sz w:val="20"/>
          <w:szCs w:val="20"/>
          <w:lang w:val="es-EC"/>
        </w:rPr>
        <w:t>acompañado de los</w:t>
      </w:r>
      <w:r w:rsidRPr="00697885">
        <w:rPr>
          <w:rFonts w:ascii="Arial" w:eastAsia="Times New Roman" w:hAnsi="Arial" w:cs="Arial"/>
          <w:color w:val="000000"/>
          <w:sz w:val="20"/>
          <w:lang w:val="es-EC"/>
        </w:rPr>
        <w:t> </w:t>
      </w:r>
      <w:hyperlink r:id="rId1070" w:tooltip="Secretarios Estadales de Venezuela" w:history="1">
        <w:r w:rsidRPr="00697885">
          <w:rPr>
            <w:rFonts w:ascii="Arial" w:eastAsia="Times New Roman" w:hAnsi="Arial" w:cs="Arial"/>
            <w:color w:val="002BB8"/>
            <w:sz w:val="20"/>
            <w:u w:val="single"/>
            <w:lang w:val="es-EC"/>
          </w:rPr>
          <w:t>Secretarios Estadales</w:t>
        </w:r>
      </w:hyperlink>
      <w:r w:rsidRPr="00697885">
        <w:rPr>
          <w:rFonts w:ascii="Arial" w:eastAsia="Times New Roman" w:hAnsi="Arial" w:cs="Arial"/>
          <w:color w:val="000000"/>
          <w:sz w:val="20"/>
          <w:szCs w:val="20"/>
          <w:lang w:val="es-EC"/>
        </w:rPr>
        <w:t>. El Gobernador también es electo por sufragio directo y secreto para un período de cuatro años y con posibilidad a una reelección inmediata, siendo el encargado de la administración estatal. Los estados poseen otras instituciones como Contralorías Estadales y la Procuradurías. El Poder Judicial está representado por el Tribunal Supremo de la República, pero dividido en circuitos judiciales en cada estado coordinados por la Dirección Ejecutiva de la Magistratura Regional. El Poder Electoral está en cada estado mediante los Oficinas Electorales dependientes del CNE.</w:t>
      </w:r>
      <w:hyperlink r:id="rId1071" w:anchor="cite_note-36" w:history="1">
        <w:r w:rsidRPr="00697885">
          <w:rPr>
            <w:rFonts w:ascii="Arial" w:eastAsia="Times New Roman" w:hAnsi="Arial" w:cs="Arial"/>
            <w:color w:val="002BB8"/>
            <w:sz w:val="20"/>
            <w:u w:val="single"/>
            <w:vertAlign w:val="superscript"/>
            <w:lang w:val="es-EC"/>
          </w:rPr>
          <w:t>37</w:t>
        </w:r>
      </w:hyperlink>
    </w:p>
    <w:p w:rsidR="00697885" w:rsidRPr="00697885" w:rsidRDefault="00697885" w:rsidP="00697885">
      <w:pPr>
        <w:spacing w:after="24" w:line="285" w:lineRule="atLeast"/>
        <w:rPr>
          <w:rFonts w:ascii="Arial" w:eastAsia="Times New Roman" w:hAnsi="Arial" w:cs="Arial"/>
          <w:b/>
          <w:bCs/>
          <w:color w:val="000000"/>
          <w:sz w:val="20"/>
          <w:szCs w:val="20"/>
          <w:lang w:val="es-EC"/>
        </w:rPr>
      </w:pPr>
      <w:r w:rsidRPr="00697885">
        <w:rPr>
          <w:rFonts w:ascii="Arial" w:eastAsia="Times New Roman" w:hAnsi="Arial" w:cs="Arial"/>
          <w:b/>
          <w:bCs/>
          <w:color w:val="000000"/>
          <w:sz w:val="20"/>
          <w:szCs w:val="20"/>
          <w:lang w:val="es-EC"/>
        </w:rPr>
        <w:t>Municipios</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1072" w:tooltip="Municipios de Venezuela" w:history="1">
        <w:r w:rsidRPr="00697885">
          <w:rPr>
            <w:rFonts w:ascii="Arial" w:eastAsia="Times New Roman" w:hAnsi="Arial" w:cs="Arial"/>
            <w:i/>
            <w:iCs/>
            <w:color w:val="002BB8"/>
            <w:sz w:val="20"/>
            <w:u w:val="single"/>
            <w:lang w:val="es-EC"/>
          </w:rPr>
          <w:t>Municipios de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estados federales se dividen a su vez en</w:t>
      </w:r>
      <w:r w:rsidRPr="00697885">
        <w:rPr>
          <w:rFonts w:ascii="Arial" w:eastAsia="Times New Roman" w:hAnsi="Arial" w:cs="Arial"/>
          <w:color w:val="000000"/>
          <w:sz w:val="20"/>
          <w:lang w:val="es-EC"/>
        </w:rPr>
        <w:t> </w:t>
      </w:r>
      <w:hyperlink r:id="rId1073" w:tooltip="Municipios de Venezuela" w:history="1">
        <w:r w:rsidRPr="00697885">
          <w:rPr>
            <w:rFonts w:ascii="Arial" w:eastAsia="Times New Roman" w:hAnsi="Arial" w:cs="Arial"/>
            <w:color w:val="002BB8"/>
            <w:sz w:val="20"/>
            <w:u w:val="single"/>
            <w:lang w:val="es-EC"/>
          </w:rPr>
          <w:t>municipios autónomos</w:t>
        </w:r>
      </w:hyperlink>
      <w:r w:rsidRPr="00697885">
        <w:rPr>
          <w:rFonts w:ascii="Arial" w:eastAsia="Times New Roman" w:hAnsi="Arial" w:cs="Arial"/>
          <w:color w:val="000000"/>
          <w:sz w:val="20"/>
          <w:szCs w:val="20"/>
          <w:lang w:val="es-EC"/>
        </w:rPr>
        <w:t>, que son la primera unidad política de la organización nacional y gozan de</w:t>
      </w:r>
      <w:r w:rsidRPr="00697885">
        <w:rPr>
          <w:rFonts w:ascii="Arial" w:eastAsia="Times New Roman" w:hAnsi="Arial" w:cs="Arial"/>
          <w:color w:val="000000"/>
          <w:sz w:val="20"/>
          <w:lang w:val="es-EC"/>
        </w:rPr>
        <w:t> </w:t>
      </w:r>
      <w:hyperlink r:id="rId1074" w:tooltip="Personalidad jurídica" w:history="1">
        <w:r w:rsidRPr="00697885">
          <w:rPr>
            <w:rFonts w:ascii="Arial" w:eastAsia="Times New Roman" w:hAnsi="Arial" w:cs="Arial"/>
            <w:color w:val="002BB8"/>
            <w:sz w:val="20"/>
            <w:u w:val="single"/>
            <w:lang w:val="es-EC"/>
          </w:rPr>
          <w:t>personalidad jurídica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plena. El Poder Público Municipal no difiere mucho del modelo estadal. El</w:t>
      </w:r>
      <w:r w:rsidRPr="00697885">
        <w:rPr>
          <w:rFonts w:ascii="Arial" w:eastAsia="Times New Roman" w:hAnsi="Arial" w:cs="Arial"/>
          <w:color w:val="000000"/>
          <w:sz w:val="20"/>
          <w:lang w:val="es-EC"/>
        </w:rPr>
        <w:t> </w:t>
      </w:r>
      <w:hyperlink r:id="rId1075" w:tooltip="Poder Legislativo" w:history="1">
        <w:r w:rsidRPr="00697885">
          <w:rPr>
            <w:rFonts w:ascii="Arial" w:eastAsia="Times New Roman" w:hAnsi="Arial" w:cs="Arial"/>
            <w:color w:val="002BB8"/>
            <w:sz w:val="20"/>
            <w:u w:val="single"/>
            <w:lang w:val="es-EC"/>
          </w:rPr>
          <w:t>Poder Legislativo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delega su potestad en un</w:t>
      </w:r>
      <w:hyperlink r:id="rId1076" w:tooltip="Concejos Municipales de Venezuela" w:history="1">
        <w:r w:rsidRPr="00697885">
          <w:rPr>
            <w:rFonts w:ascii="Arial" w:eastAsia="Times New Roman" w:hAnsi="Arial" w:cs="Arial"/>
            <w:color w:val="002BB8"/>
            <w:sz w:val="20"/>
            <w:u w:val="single"/>
            <w:lang w:val="es-EC"/>
          </w:rPr>
          <w:t>Concejo Municipal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es elegido para un período de cuatro años. El Poder Ejecutivo lo ejerce un</w:t>
      </w:r>
      <w:hyperlink r:id="rId1077" w:tooltip="Alcalde" w:history="1">
        <w:r w:rsidRPr="00697885">
          <w:rPr>
            <w:rFonts w:ascii="Arial" w:eastAsia="Times New Roman" w:hAnsi="Arial" w:cs="Arial"/>
            <w:color w:val="002BB8"/>
            <w:sz w:val="20"/>
            <w:u w:val="single"/>
            <w:lang w:val="es-EC"/>
          </w:rPr>
          <w:t>Alcalde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elegido por los ciudadanos cada cuatro años. El</w:t>
      </w:r>
      <w:r w:rsidRPr="00697885">
        <w:rPr>
          <w:rFonts w:ascii="Arial" w:eastAsia="Times New Roman" w:hAnsi="Arial" w:cs="Arial"/>
          <w:color w:val="000000"/>
          <w:sz w:val="20"/>
          <w:lang w:val="es-EC"/>
        </w:rPr>
        <w:t> </w:t>
      </w:r>
      <w:hyperlink r:id="rId1078" w:tooltip="Poder Judicial" w:history="1">
        <w:r w:rsidRPr="00697885">
          <w:rPr>
            <w:rFonts w:ascii="Arial" w:eastAsia="Times New Roman" w:hAnsi="Arial" w:cs="Arial"/>
            <w:color w:val="002BB8"/>
            <w:sz w:val="20"/>
            <w:u w:val="single"/>
            <w:lang w:val="es-EC"/>
          </w:rPr>
          <w:t>Poder Judicial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representa en la Sede Judicial Municipal, y el Poder Ciudadano existe en una Contraloría Municipal autónoma.</w:t>
      </w:r>
      <w:hyperlink r:id="rId1079" w:anchor="cite_note-37" w:history="1">
        <w:r w:rsidRPr="00697885">
          <w:rPr>
            <w:rFonts w:ascii="Arial" w:eastAsia="Times New Roman" w:hAnsi="Arial" w:cs="Arial"/>
            <w:color w:val="002BB8"/>
            <w:sz w:val="20"/>
            <w:u w:val="single"/>
            <w:vertAlign w:val="superscript"/>
            <w:lang w:val="es-EC"/>
          </w:rPr>
          <w:t>38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Los municipios se subdividen en</w:t>
      </w:r>
      <w:r w:rsidRPr="00697885">
        <w:rPr>
          <w:rFonts w:ascii="Arial" w:eastAsia="Times New Roman" w:hAnsi="Arial" w:cs="Arial"/>
          <w:color w:val="000000"/>
          <w:sz w:val="20"/>
          <w:lang w:val="es-EC"/>
        </w:rPr>
        <w:t> </w:t>
      </w:r>
      <w:hyperlink r:id="rId1080" w:tooltip="Parroquia (civil)" w:history="1">
        <w:r w:rsidRPr="00697885">
          <w:rPr>
            <w:rFonts w:ascii="Arial" w:eastAsia="Times New Roman" w:hAnsi="Arial" w:cs="Arial"/>
            <w:color w:val="002BB8"/>
            <w:sz w:val="20"/>
            <w:u w:val="single"/>
            <w:lang w:val="es-EC"/>
          </w:rPr>
          <w:t>parroquias</w:t>
        </w:r>
      </w:hyperlink>
      <w:r w:rsidRPr="00697885">
        <w:rPr>
          <w:rFonts w:ascii="Arial" w:eastAsia="Times New Roman" w:hAnsi="Arial" w:cs="Arial"/>
          <w:color w:val="000000"/>
          <w:sz w:val="20"/>
          <w:szCs w:val="20"/>
          <w:lang w:val="es-EC"/>
        </w:rPr>
        <w:t>.</w:t>
      </w:r>
      <w:hyperlink r:id="rId1081" w:anchor="cite_note-38" w:history="1">
        <w:r w:rsidRPr="00697885">
          <w:rPr>
            <w:rFonts w:ascii="Arial" w:eastAsia="Times New Roman" w:hAnsi="Arial" w:cs="Arial"/>
            <w:color w:val="002BB8"/>
            <w:sz w:val="20"/>
            <w:u w:val="single"/>
            <w:vertAlign w:val="superscript"/>
            <w:lang w:val="es-EC"/>
          </w:rPr>
          <w:t>39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contabilizan en total 335 municipios y 1065 parroquias en todo el territorio nacional.</w:t>
      </w:r>
    </w:p>
    <w:p w:rsidR="00697885" w:rsidRPr="00697885" w:rsidRDefault="00697885" w:rsidP="00697885">
      <w:pPr>
        <w:spacing w:after="24" w:line="285" w:lineRule="atLeast"/>
        <w:rPr>
          <w:rFonts w:ascii="Arial" w:eastAsia="Times New Roman" w:hAnsi="Arial" w:cs="Arial"/>
          <w:b/>
          <w:bCs/>
          <w:color w:val="000000"/>
          <w:sz w:val="20"/>
          <w:szCs w:val="20"/>
          <w:lang w:val="es-EC"/>
        </w:rPr>
      </w:pPr>
      <w:r w:rsidRPr="00697885">
        <w:rPr>
          <w:rFonts w:ascii="Arial" w:eastAsia="Times New Roman" w:hAnsi="Arial" w:cs="Arial"/>
          <w:b/>
          <w:bCs/>
          <w:color w:val="000000"/>
          <w:sz w:val="20"/>
          <w:szCs w:val="20"/>
          <w:lang w:val="es-EC"/>
        </w:rPr>
        <w:t>Distrito Capital</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1082" w:tooltip="Distrito Capital (Venezuela)" w:history="1">
        <w:r w:rsidRPr="00697885">
          <w:rPr>
            <w:rFonts w:ascii="Arial" w:eastAsia="Times New Roman" w:hAnsi="Arial" w:cs="Arial"/>
            <w:i/>
            <w:iCs/>
            <w:color w:val="002BB8"/>
            <w:sz w:val="20"/>
            <w:u w:val="single"/>
            <w:lang w:val="es-EC"/>
          </w:rPr>
          <w:t>Distrito Capital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Poderes de la Federación Venezolana residen en el Distrito Capital como territorio federal, el Gobierno de la entidad es encabezado por un Jefe de Gobierno, nombrado por el Presidente de la República en nombre de la Federación, y depende legislativamente de la República por medio de la Asamblea Nacional desde</w:t>
      </w:r>
      <w:r w:rsidRPr="00697885">
        <w:rPr>
          <w:rFonts w:ascii="Arial" w:eastAsia="Times New Roman" w:hAnsi="Arial" w:cs="Arial"/>
          <w:color w:val="000000"/>
          <w:sz w:val="20"/>
          <w:lang w:val="es-EC"/>
        </w:rPr>
        <w:t> </w:t>
      </w:r>
      <w:hyperlink r:id="rId1083" w:tooltip="2009" w:history="1">
        <w:r w:rsidRPr="00697885">
          <w:rPr>
            <w:rFonts w:ascii="Arial" w:eastAsia="Times New Roman" w:hAnsi="Arial" w:cs="Arial"/>
            <w:color w:val="002BB8"/>
            <w:sz w:val="20"/>
            <w:u w:val="single"/>
            <w:lang w:val="es-EC"/>
          </w:rPr>
          <w:t>2009</w:t>
        </w:r>
      </w:hyperlink>
      <w:r w:rsidRPr="00697885">
        <w:rPr>
          <w:rFonts w:ascii="Arial" w:eastAsia="Times New Roman" w:hAnsi="Arial" w:cs="Arial"/>
          <w:color w:val="000000"/>
          <w:sz w:val="20"/>
          <w:szCs w:val="20"/>
          <w:lang w:val="es-EC"/>
        </w:rPr>
        <w:t>.</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Regiones Político-Administrativas</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1084" w:tooltip="Región Político-Administrativa" w:history="1">
        <w:r w:rsidRPr="00697885">
          <w:rPr>
            <w:rFonts w:ascii="Arial" w:eastAsia="Times New Roman" w:hAnsi="Arial" w:cs="Arial"/>
            <w:i/>
            <w:iCs/>
            <w:color w:val="002BB8"/>
            <w:sz w:val="20"/>
            <w:u w:val="single"/>
            <w:lang w:val="es-EC"/>
          </w:rPr>
          <w:t>Región Político-Administrativa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1085" w:tooltip="1969" w:history="1">
        <w:r w:rsidRPr="00697885">
          <w:rPr>
            <w:rFonts w:ascii="Arial" w:eastAsia="Times New Roman" w:hAnsi="Arial" w:cs="Arial"/>
            <w:color w:val="002BB8"/>
            <w:sz w:val="20"/>
            <w:u w:val="single"/>
            <w:lang w:val="es-EC"/>
          </w:rPr>
          <w:t>1969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creó un ordenamiento por</w:t>
      </w:r>
      <w:r w:rsidRPr="00697885">
        <w:rPr>
          <w:rFonts w:ascii="Arial" w:eastAsia="Times New Roman" w:hAnsi="Arial" w:cs="Arial"/>
          <w:color w:val="000000"/>
          <w:sz w:val="20"/>
          <w:lang w:val="es-EC"/>
        </w:rPr>
        <w:t> </w:t>
      </w:r>
      <w:hyperlink r:id="rId1086" w:tooltip="Región Político-Administrativa" w:history="1">
        <w:r w:rsidRPr="00697885">
          <w:rPr>
            <w:rFonts w:ascii="Arial" w:eastAsia="Times New Roman" w:hAnsi="Arial" w:cs="Arial"/>
            <w:color w:val="002BB8"/>
            <w:sz w:val="20"/>
            <w:u w:val="single"/>
            <w:lang w:val="es-EC"/>
          </w:rPr>
          <w:t>regiones político-administrativas</w:t>
        </w:r>
      </w:hyperlink>
      <w:r w:rsidRPr="00697885">
        <w:rPr>
          <w:rFonts w:ascii="Arial" w:eastAsia="Times New Roman" w:hAnsi="Arial" w:cs="Arial"/>
          <w:color w:val="000000"/>
          <w:sz w:val="20"/>
          <w:szCs w:val="20"/>
          <w:lang w:val="es-EC"/>
        </w:rPr>
        <w:t>, el cual agrupa a los estados según sus características sociales, económicas y tradicionales, que tenían el objetivo principal de fomentar el proceso de desarrollo regional. Se listan 9 regiones político-administrativas, aunque suele contarse a</w:t>
      </w:r>
      <w:r w:rsidRPr="00697885">
        <w:rPr>
          <w:rFonts w:ascii="Arial" w:eastAsia="Times New Roman" w:hAnsi="Arial" w:cs="Arial"/>
          <w:color w:val="000000"/>
          <w:sz w:val="20"/>
          <w:lang w:val="es-EC"/>
        </w:rPr>
        <w:t> </w:t>
      </w:r>
      <w:hyperlink r:id="rId1087" w:tooltip="Táchira" w:history="1">
        <w:r w:rsidRPr="00697885">
          <w:rPr>
            <w:rFonts w:ascii="Arial" w:eastAsia="Times New Roman" w:hAnsi="Arial" w:cs="Arial"/>
            <w:color w:val="002BB8"/>
            <w:sz w:val="20"/>
            <w:u w:val="single"/>
            <w:lang w:val="es-EC"/>
          </w:rPr>
          <w:t>Táchira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1088" w:tooltip="Municipio Páez (Apure)" w:history="1">
        <w:r w:rsidRPr="00697885">
          <w:rPr>
            <w:rFonts w:ascii="Arial" w:eastAsia="Times New Roman" w:hAnsi="Arial" w:cs="Arial"/>
            <w:color w:val="002BB8"/>
            <w:sz w:val="20"/>
            <w:u w:val="single"/>
            <w:lang w:val="es-EC"/>
          </w:rPr>
          <w:t>Municipio Páez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Apure como una décima</w:t>
      </w:r>
      <w:r w:rsidRPr="00697885">
        <w:rPr>
          <w:rFonts w:ascii="Arial" w:eastAsia="Times New Roman" w:hAnsi="Arial" w:cs="Arial"/>
          <w:color w:val="000000"/>
          <w:sz w:val="20"/>
          <w:lang w:val="es-EC"/>
        </w:rPr>
        <w:t> </w:t>
      </w:r>
      <w:hyperlink r:id="rId1089" w:tooltip="Región Sur Occidental" w:history="1">
        <w:r w:rsidRPr="00697885">
          <w:rPr>
            <w:rFonts w:ascii="Arial" w:eastAsia="Times New Roman" w:hAnsi="Arial" w:cs="Arial"/>
            <w:color w:val="002BB8"/>
            <w:sz w:val="20"/>
            <w:u w:val="single"/>
            <w:lang w:val="es-EC"/>
          </w:rPr>
          <w:t>Región Sur Occidental</w:t>
        </w:r>
      </w:hyperlink>
      <w:r w:rsidRPr="00697885">
        <w:rPr>
          <w:rFonts w:ascii="Arial" w:eastAsia="Times New Roman" w:hAnsi="Arial" w:cs="Arial"/>
          <w:color w:val="000000"/>
          <w:sz w:val="20"/>
          <w:szCs w:val="20"/>
          <w:lang w:val="es-EC"/>
        </w:rPr>
        <w:t>.</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1090" w:tooltip="Distrito del Alto Apure" w:history="1">
        <w:r w:rsidRPr="00697885">
          <w:rPr>
            <w:rFonts w:ascii="Arial" w:eastAsia="Times New Roman" w:hAnsi="Arial" w:cs="Arial"/>
            <w:i/>
            <w:iCs/>
            <w:color w:val="002BB8"/>
            <w:sz w:val="20"/>
            <w:u w:val="single"/>
            <w:lang w:val="es-EC"/>
          </w:rPr>
          <w:t>Distrito del Alto Apure</w:t>
        </w:r>
      </w:hyperlink>
    </w:p>
    <w:tbl>
      <w:tblPr>
        <w:tblW w:w="0" w:type="auto"/>
        <w:jc w:val="center"/>
        <w:tblCellSpacing w:w="15" w:type="dxa"/>
        <w:tblCellMar>
          <w:top w:w="15" w:type="dxa"/>
          <w:left w:w="15" w:type="dxa"/>
          <w:bottom w:w="15" w:type="dxa"/>
          <w:right w:w="15" w:type="dxa"/>
        </w:tblCellMar>
        <w:tblLook w:val="04A0"/>
      </w:tblPr>
      <w:tblGrid>
        <w:gridCol w:w="1222"/>
        <w:gridCol w:w="3623"/>
        <w:gridCol w:w="4605"/>
      </w:tblGrid>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7"/>
                <w:szCs w:val="17"/>
              </w:rPr>
            </w:pPr>
            <w:r w:rsidRPr="00697885">
              <w:rPr>
                <w:rFonts w:ascii="Times New Roman" w:eastAsia="Times New Roman" w:hAnsi="Times New Roman" w:cs="Times New Roman"/>
                <w:b/>
                <w:bCs/>
                <w:color w:val="000000"/>
                <w:sz w:val="17"/>
                <w:szCs w:val="17"/>
              </w:rPr>
              <w:t>Nombre</w:t>
            </w:r>
          </w:p>
        </w:tc>
        <w:tc>
          <w:tcPr>
            <w:tcW w:w="0" w:type="auto"/>
            <w:shd w:val="clear" w:color="auto" w:fill="auto"/>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7"/>
                <w:szCs w:val="17"/>
              </w:rPr>
            </w:pPr>
            <w:r w:rsidRPr="00697885">
              <w:rPr>
                <w:rFonts w:ascii="Times New Roman" w:eastAsia="Times New Roman" w:hAnsi="Times New Roman" w:cs="Times New Roman"/>
                <w:b/>
                <w:bCs/>
                <w:color w:val="000000"/>
                <w:sz w:val="17"/>
                <w:szCs w:val="17"/>
              </w:rPr>
              <w:t>Estados conformantes</w:t>
            </w:r>
          </w:p>
        </w:tc>
        <w:tc>
          <w:tcPr>
            <w:tcW w:w="0" w:type="auto"/>
            <w:vMerge w:val="restart"/>
            <w:shd w:val="clear" w:color="auto" w:fill="auto"/>
            <w:vAlign w:val="center"/>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r>
              <w:rPr>
                <w:rFonts w:ascii="Times New Roman" w:eastAsia="Times New Roman" w:hAnsi="Times New Roman" w:cs="Times New Roman"/>
                <w:b/>
                <w:bCs/>
                <w:noProof/>
                <w:color w:val="002BB8"/>
                <w:sz w:val="17"/>
                <w:szCs w:val="17"/>
              </w:rPr>
              <w:drawing>
                <wp:inline distT="0" distB="0" distL="0" distR="0">
                  <wp:extent cx="2857500" cy="2428875"/>
                  <wp:effectExtent l="19050" t="0" r="0" b="0"/>
                  <wp:docPr id="62" name="Imagen 62" descr="Venezuela Regiones Administrativas.svg">
                    <a:hlinkClick xmlns:a="http://schemas.openxmlformats.org/drawingml/2006/main" r:id="rId10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enezuela Regiones Administrativas.svg">
                            <a:hlinkClick r:id="rId1091"/>
                          </pic:cNvPr>
                          <pic:cNvPicPr>
                            <a:picLocks noChangeAspect="1" noChangeArrowheads="1"/>
                          </pic:cNvPicPr>
                        </pic:nvPicPr>
                        <pic:blipFill>
                          <a:blip r:embed="rId1092" cstate="print"/>
                          <a:srcRect/>
                          <a:stretch>
                            <a:fillRect/>
                          </a:stretch>
                        </pic:blipFill>
                        <pic:spPr bwMode="auto">
                          <a:xfrm>
                            <a:off x="0" y="0"/>
                            <a:ext cx="2857500" cy="2428875"/>
                          </a:xfrm>
                          <a:prstGeom prst="rect">
                            <a:avLst/>
                          </a:prstGeom>
                          <a:noFill/>
                          <a:ln w="9525">
                            <a:noFill/>
                            <a:miter lim="800000"/>
                            <a:headEnd/>
                            <a:tailEnd/>
                          </a:ln>
                        </pic:spPr>
                      </pic:pic>
                    </a:graphicData>
                  </a:graphic>
                </wp:inline>
              </w:drawing>
            </w: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4AC986" w:frame="1"/>
                <w:shd w:val="clear" w:color="auto" w:fill="4AC986"/>
              </w:rPr>
              <w:t>    </w:t>
            </w:r>
            <w:r w:rsidRPr="00697885">
              <w:rPr>
                <w:rFonts w:ascii="Times New Roman" w:eastAsia="Times New Roman" w:hAnsi="Times New Roman" w:cs="Times New Roman"/>
                <w:color w:val="000000"/>
                <w:sz w:val="15"/>
                <w:szCs w:val="15"/>
              </w:rPr>
              <w:t> </w:t>
            </w:r>
            <w:hyperlink r:id="rId1093" w:tooltip="Región Los Andes" w:history="1">
              <w:r w:rsidRPr="00697885">
                <w:rPr>
                  <w:rFonts w:ascii="Times New Roman" w:eastAsia="Times New Roman" w:hAnsi="Times New Roman" w:cs="Times New Roman"/>
                  <w:b/>
                  <w:bCs/>
                  <w:color w:val="002BB8"/>
                  <w:sz w:val="15"/>
                  <w:u w:val="single"/>
                </w:rPr>
                <w:t>Los Andes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1094" w:tooltip="Estado Mérida (Venezuela)" w:history="1">
              <w:r w:rsidRPr="00697885">
                <w:rPr>
                  <w:rFonts w:ascii="Times New Roman" w:eastAsia="Times New Roman" w:hAnsi="Times New Roman" w:cs="Times New Roman"/>
                  <w:color w:val="002BB8"/>
                  <w:sz w:val="17"/>
                  <w:u w:val="single"/>
                  <w:lang w:val="es-EC"/>
                </w:rPr>
                <w:t>Mérida</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95" w:tooltip="Táchira" w:history="1">
              <w:r w:rsidRPr="00697885">
                <w:rPr>
                  <w:rFonts w:ascii="Times New Roman" w:eastAsia="Times New Roman" w:hAnsi="Times New Roman" w:cs="Times New Roman"/>
                  <w:color w:val="002BB8"/>
                  <w:sz w:val="17"/>
                  <w:u w:val="single"/>
                  <w:lang w:val="es-EC"/>
                </w:rPr>
                <w:t>Táchira</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96" w:tooltip="Trujillo (estado)" w:history="1">
              <w:r w:rsidRPr="00697885">
                <w:rPr>
                  <w:rFonts w:ascii="Times New Roman" w:eastAsia="Times New Roman" w:hAnsi="Times New Roman" w:cs="Times New Roman"/>
                  <w:color w:val="002BB8"/>
                  <w:sz w:val="17"/>
                  <w:u w:val="single"/>
                  <w:lang w:val="es-EC"/>
                </w:rPr>
                <w:t>Trujillo</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097" w:tooltip="Barinas (estado)" w:history="1">
              <w:r w:rsidRPr="00697885">
                <w:rPr>
                  <w:rFonts w:ascii="Times New Roman" w:eastAsia="Times New Roman" w:hAnsi="Times New Roman" w:cs="Times New Roman"/>
                  <w:color w:val="002BB8"/>
                  <w:sz w:val="17"/>
                  <w:u w:val="single"/>
                  <w:lang w:val="es-EC"/>
                </w:rPr>
                <w:t>Barinas</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y el</w:t>
            </w:r>
            <w:r w:rsidRPr="00697885">
              <w:rPr>
                <w:rFonts w:ascii="Times New Roman" w:eastAsia="Times New Roman" w:hAnsi="Times New Roman" w:cs="Times New Roman"/>
                <w:color w:val="000000"/>
                <w:sz w:val="17"/>
                <w:lang w:val="es-EC"/>
              </w:rPr>
              <w:t> </w:t>
            </w:r>
            <w:hyperlink r:id="rId1098" w:tooltip="Municipio Páez (Apure)" w:history="1">
              <w:r w:rsidRPr="00697885">
                <w:rPr>
                  <w:rFonts w:ascii="Times New Roman" w:eastAsia="Times New Roman" w:hAnsi="Times New Roman" w:cs="Times New Roman"/>
                  <w:color w:val="002BB8"/>
                  <w:sz w:val="17"/>
                  <w:u w:val="single"/>
                  <w:lang w:val="es-EC"/>
                </w:rPr>
                <w:t>Municipio Páez de Apure</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lang w:val="es-EC"/>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E5B559" w:frame="1"/>
                <w:shd w:val="clear" w:color="auto" w:fill="E5B559"/>
                <w:lang w:val="es-EC"/>
              </w:rPr>
              <w:t>    </w:t>
            </w:r>
            <w:r w:rsidRPr="00697885">
              <w:rPr>
                <w:rFonts w:ascii="Times New Roman" w:eastAsia="Times New Roman" w:hAnsi="Times New Roman" w:cs="Times New Roman"/>
                <w:color w:val="000000"/>
                <w:sz w:val="15"/>
                <w:szCs w:val="15"/>
                <w:lang w:val="es-EC"/>
              </w:rPr>
              <w:t> </w:t>
            </w:r>
            <w:hyperlink r:id="rId1099" w:tooltip="Región Capital" w:history="1">
              <w:r w:rsidRPr="00697885">
                <w:rPr>
                  <w:rFonts w:ascii="Times New Roman" w:eastAsia="Times New Roman" w:hAnsi="Times New Roman" w:cs="Times New Roman"/>
                  <w:b/>
                  <w:bCs/>
                  <w:color w:val="002BB8"/>
                  <w:sz w:val="15"/>
                  <w:u w:val="single"/>
                </w:rPr>
                <w:t>Capital</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100" w:tooltip="Estado Miranda" w:history="1">
              <w:r w:rsidRPr="00697885">
                <w:rPr>
                  <w:rFonts w:ascii="Times New Roman" w:eastAsia="Times New Roman" w:hAnsi="Times New Roman" w:cs="Times New Roman"/>
                  <w:color w:val="002BB8"/>
                  <w:sz w:val="17"/>
                  <w:u w:val="single"/>
                </w:rPr>
                <w:t>Miranda</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01" w:tooltip="Vargas" w:history="1">
              <w:r w:rsidRPr="00697885">
                <w:rPr>
                  <w:rFonts w:ascii="Times New Roman" w:eastAsia="Times New Roman" w:hAnsi="Times New Roman" w:cs="Times New Roman"/>
                  <w:color w:val="002BB8"/>
                  <w:sz w:val="17"/>
                  <w:u w:val="single"/>
                </w:rPr>
                <w:t>Vargas</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02" w:tooltip="Distrito Capital (Venezuela)" w:history="1">
              <w:r w:rsidRPr="00697885">
                <w:rPr>
                  <w:rFonts w:ascii="Times New Roman" w:eastAsia="Times New Roman" w:hAnsi="Times New Roman" w:cs="Times New Roman"/>
                  <w:color w:val="002BB8"/>
                  <w:sz w:val="17"/>
                  <w:u w:val="single"/>
                </w:rPr>
                <w:t>Distrito Capital</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22DAEA" w:frame="1"/>
                <w:shd w:val="clear" w:color="auto" w:fill="22DAEA"/>
              </w:rPr>
              <w:t>    </w:t>
            </w:r>
            <w:r w:rsidRPr="00697885">
              <w:rPr>
                <w:rFonts w:ascii="Times New Roman" w:eastAsia="Times New Roman" w:hAnsi="Times New Roman" w:cs="Times New Roman"/>
                <w:color w:val="000000"/>
                <w:sz w:val="15"/>
                <w:szCs w:val="15"/>
              </w:rPr>
              <w:t> </w:t>
            </w:r>
            <w:hyperlink r:id="rId1103" w:tooltip="Región Central (Venezuela)" w:history="1">
              <w:r w:rsidRPr="00697885">
                <w:rPr>
                  <w:rFonts w:ascii="Times New Roman" w:eastAsia="Times New Roman" w:hAnsi="Times New Roman" w:cs="Times New Roman"/>
                  <w:b/>
                  <w:bCs/>
                  <w:color w:val="002BB8"/>
                  <w:sz w:val="15"/>
                  <w:u w:val="single"/>
                </w:rPr>
                <w:t>Central</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104" w:tooltip="Aragua (estado)" w:history="1">
              <w:r w:rsidRPr="00697885">
                <w:rPr>
                  <w:rFonts w:ascii="Times New Roman" w:eastAsia="Times New Roman" w:hAnsi="Times New Roman" w:cs="Times New Roman"/>
                  <w:color w:val="002BB8"/>
                  <w:sz w:val="17"/>
                  <w:u w:val="single"/>
                </w:rPr>
                <w:t>Aragua</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05" w:tooltip="Carabobo" w:history="1">
              <w:r w:rsidRPr="00697885">
                <w:rPr>
                  <w:rFonts w:ascii="Times New Roman" w:eastAsia="Times New Roman" w:hAnsi="Times New Roman" w:cs="Times New Roman"/>
                  <w:color w:val="002BB8"/>
                  <w:sz w:val="17"/>
                  <w:u w:val="single"/>
                </w:rPr>
                <w:t>Carabobo</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06" w:tooltip="Cojedes" w:history="1">
              <w:r w:rsidRPr="00697885">
                <w:rPr>
                  <w:rFonts w:ascii="Times New Roman" w:eastAsia="Times New Roman" w:hAnsi="Times New Roman" w:cs="Times New Roman"/>
                  <w:color w:val="002BB8"/>
                  <w:sz w:val="17"/>
                  <w:u w:val="single"/>
                </w:rPr>
                <w:t>Cojedes</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FD9F43" w:frame="1"/>
                <w:shd w:val="clear" w:color="auto" w:fill="FD9F43"/>
              </w:rPr>
              <w:lastRenderedPageBreak/>
              <w:t>    </w:t>
            </w:r>
            <w:r w:rsidRPr="00697885">
              <w:rPr>
                <w:rFonts w:ascii="Times New Roman" w:eastAsia="Times New Roman" w:hAnsi="Times New Roman" w:cs="Times New Roman"/>
                <w:color w:val="000000"/>
                <w:sz w:val="15"/>
                <w:szCs w:val="15"/>
              </w:rPr>
              <w:t> </w:t>
            </w:r>
            <w:hyperlink r:id="rId1107" w:tooltip="Región Centro Occidental" w:history="1">
              <w:r w:rsidRPr="00697885">
                <w:rPr>
                  <w:rFonts w:ascii="Times New Roman" w:eastAsia="Times New Roman" w:hAnsi="Times New Roman" w:cs="Times New Roman"/>
                  <w:b/>
                  <w:bCs/>
                  <w:color w:val="002BB8"/>
                  <w:sz w:val="15"/>
                  <w:u w:val="single"/>
                </w:rPr>
                <w:t>Centro Occidental</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108" w:tooltip="Estado Falcón" w:history="1">
              <w:r w:rsidRPr="00697885">
                <w:rPr>
                  <w:rFonts w:ascii="Times New Roman" w:eastAsia="Times New Roman" w:hAnsi="Times New Roman" w:cs="Times New Roman"/>
                  <w:color w:val="002BB8"/>
                  <w:sz w:val="17"/>
                  <w:u w:val="single"/>
                </w:rPr>
                <w:t>Falcón</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09" w:tooltip="Estado Lara" w:history="1">
              <w:r w:rsidRPr="00697885">
                <w:rPr>
                  <w:rFonts w:ascii="Times New Roman" w:eastAsia="Times New Roman" w:hAnsi="Times New Roman" w:cs="Times New Roman"/>
                  <w:color w:val="002BB8"/>
                  <w:sz w:val="17"/>
                  <w:u w:val="single"/>
                </w:rPr>
                <w:t>Lara</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10" w:tooltip="Estado Portuguesa" w:history="1">
              <w:r w:rsidRPr="00697885">
                <w:rPr>
                  <w:rFonts w:ascii="Times New Roman" w:eastAsia="Times New Roman" w:hAnsi="Times New Roman" w:cs="Times New Roman"/>
                  <w:color w:val="002BB8"/>
                  <w:sz w:val="17"/>
                  <w:u w:val="single"/>
                </w:rPr>
                <w:t>Portuguesa</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11" w:tooltip="Yaracuy" w:history="1">
              <w:r w:rsidRPr="00697885">
                <w:rPr>
                  <w:rFonts w:ascii="Times New Roman" w:eastAsia="Times New Roman" w:hAnsi="Times New Roman" w:cs="Times New Roman"/>
                  <w:color w:val="002BB8"/>
                  <w:sz w:val="17"/>
                  <w:u w:val="single"/>
                </w:rPr>
                <w:t>Yaracuy</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E86565" w:frame="1"/>
                <w:shd w:val="clear" w:color="auto" w:fill="E86565"/>
              </w:rPr>
              <w:t>    </w:t>
            </w:r>
            <w:r w:rsidRPr="00697885">
              <w:rPr>
                <w:rFonts w:ascii="Times New Roman" w:eastAsia="Times New Roman" w:hAnsi="Times New Roman" w:cs="Times New Roman"/>
                <w:color w:val="000000"/>
                <w:sz w:val="15"/>
                <w:szCs w:val="15"/>
              </w:rPr>
              <w:t> </w:t>
            </w:r>
            <w:hyperlink r:id="rId1112" w:tooltip="Región Guayana" w:history="1">
              <w:r w:rsidRPr="00697885">
                <w:rPr>
                  <w:rFonts w:ascii="Times New Roman" w:eastAsia="Times New Roman" w:hAnsi="Times New Roman" w:cs="Times New Roman"/>
                  <w:b/>
                  <w:bCs/>
                  <w:color w:val="002BB8"/>
                  <w:sz w:val="15"/>
                  <w:u w:val="single"/>
                </w:rPr>
                <w:t>Guayana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1113" w:tooltip="Estado Bolívar" w:history="1">
              <w:r w:rsidRPr="00697885">
                <w:rPr>
                  <w:rFonts w:ascii="Times New Roman" w:eastAsia="Times New Roman" w:hAnsi="Times New Roman" w:cs="Times New Roman"/>
                  <w:color w:val="002BB8"/>
                  <w:sz w:val="17"/>
                  <w:u w:val="single"/>
                  <w:lang w:val="es-EC"/>
                </w:rPr>
                <w:t>Estado Bolívar</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114" w:tooltip="Amazonas (Venezuela)" w:history="1">
              <w:r w:rsidRPr="00697885">
                <w:rPr>
                  <w:rFonts w:ascii="Times New Roman" w:eastAsia="Times New Roman" w:hAnsi="Times New Roman" w:cs="Times New Roman"/>
                  <w:color w:val="002BB8"/>
                  <w:sz w:val="17"/>
                  <w:u w:val="single"/>
                  <w:lang w:val="es-EC"/>
                </w:rPr>
                <w:t>Amazonas</w:t>
              </w:r>
            </w:hyperlink>
            <w:r w:rsidRPr="00697885">
              <w:rPr>
                <w:rFonts w:ascii="Times New Roman" w:eastAsia="Times New Roman" w:hAnsi="Times New Roman" w:cs="Times New Roman"/>
                <w:color w:val="000000"/>
                <w:sz w:val="17"/>
                <w:szCs w:val="17"/>
                <w:lang w:val="es-EC"/>
              </w:rPr>
              <w:t>,</w:t>
            </w:r>
            <w:r w:rsidRPr="00697885">
              <w:rPr>
                <w:rFonts w:ascii="Times New Roman" w:eastAsia="Times New Roman" w:hAnsi="Times New Roman" w:cs="Times New Roman"/>
                <w:color w:val="000000"/>
                <w:sz w:val="17"/>
                <w:lang w:val="es-EC"/>
              </w:rPr>
              <w:t> </w:t>
            </w:r>
            <w:hyperlink r:id="rId1115" w:tooltip="Delta Amacuro" w:history="1">
              <w:r w:rsidRPr="00697885">
                <w:rPr>
                  <w:rFonts w:ascii="Times New Roman" w:eastAsia="Times New Roman" w:hAnsi="Times New Roman" w:cs="Times New Roman"/>
                  <w:color w:val="002BB8"/>
                  <w:sz w:val="17"/>
                  <w:u w:val="single"/>
                  <w:lang w:val="es-EC"/>
                </w:rPr>
                <w:t>Delta Amacuro</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lang w:val="es-EC"/>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DF75EC" w:frame="1"/>
                <w:shd w:val="clear" w:color="auto" w:fill="DF75EC"/>
                <w:lang w:val="es-EC"/>
              </w:rPr>
              <w:t>    </w:t>
            </w:r>
            <w:r w:rsidRPr="00697885">
              <w:rPr>
                <w:rFonts w:ascii="Times New Roman" w:eastAsia="Times New Roman" w:hAnsi="Times New Roman" w:cs="Times New Roman"/>
                <w:color w:val="000000"/>
                <w:sz w:val="15"/>
                <w:szCs w:val="15"/>
                <w:lang w:val="es-EC"/>
              </w:rPr>
              <w:t> </w:t>
            </w:r>
            <w:hyperlink r:id="rId1116" w:tooltip="Región Insular" w:history="1">
              <w:r w:rsidRPr="00697885">
                <w:rPr>
                  <w:rFonts w:ascii="Times New Roman" w:eastAsia="Times New Roman" w:hAnsi="Times New Roman" w:cs="Times New Roman"/>
                  <w:b/>
                  <w:bCs/>
                  <w:color w:val="002BB8"/>
                  <w:sz w:val="15"/>
                  <w:u w:val="single"/>
                </w:rPr>
                <w:t>Insular</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117" w:tooltip="Nueva Esparta" w:history="1">
              <w:r w:rsidRPr="00697885">
                <w:rPr>
                  <w:rFonts w:ascii="Times New Roman" w:eastAsia="Times New Roman" w:hAnsi="Times New Roman" w:cs="Times New Roman"/>
                  <w:color w:val="002BB8"/>
                  <w:sz w:val="17"/>
                  <w:u w:val="single"/>
                </w:rPr>
                <w:t>Nueva Esparta</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18" w:tooltip="Dependencias Federales" w:history="1">
              <w:r w:rsidRPr="00697885">
                <w:rPr>
                  <w:rFonts w:ascii="Times New Roman" w:eastAsia="Times New Roman" w:hAnsi="Times New Roman" w:cs="Times New Roman"/>
                  <w:color w:val="002BB8"/>
                  <w:sz w:val="17"/>
                  <w:u w:val="single"/>
                </w:rPr>
                <w:t>Dependencias Federales</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F3F00C" w:frame="1"/>
                <w:shd w:val="clear" w:color="auto" w:fill="F3F00C"/>
              </w:rPr>
              <w:t>    </w:t>
            </w:r>
            <w:r w:rsidRPr="00697885">
              <w:rPr>
                <w:rFonts w:ascii="Times New Roman" w:eastAsia="Times New Roman" w:hAnsi="Times New Roman" w:cs="Times New Roman"/>
                <w:color w:val="000000"/>
                <w:sz w:val="15"/>
                <w:szCs w:val="15"/>
              </w:rPr>
              <w:t> </w:t>
            </w:r>
            <w:hyperlink r:id="rId1119" w:tooltip="Región de los Llanos" w:history="1">
              <w:r w:rsidRPr="00697885">
                <w:rPr>
                  <w:rFonts w:ascii="Times New Roman" w:eastAsia="Times New Roman" w:hAnsi="Times New Roman" w:cs="Times New Roman"/>
                  <w:b/>
                  <w:bCs/>
                  <w:color w:val="002BB8"/>
                  <w:sz w:val="15"/>
                  <w:u w:val="single"/>
                </w:rPr>
                <w:t>Los Llanos</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lang w:val="es-EC"/>
              </w:rPr>
            </w:pPr>
            <w:hyperlink r:id="rId1120" w:tooltip="Apure" w:history="1">
              <w:r w:rsidRPr="00697885">
                <w:rPr>
                  <w:rFonts w:ascii="Times New Roman" w:eastAsia="Times New Roman" w:hAnsi="Times New Roman" w:cs="Times New Roman"/>
                  <w:color w:val="002BB8"/>
                  <w:sz w:val="17"/>
                  <w:u w:val="single"/>
                  <w:lang w:val="es-EC"/>
                </w:rPr>
                <w:t>Apure</w:t>
              </w:r>
            </w:hyperlink>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color w:val="000000"/>
                <w:sz w:val="17"/>
                <w:szCs w:val="17"/>
                <w:lang w:val="es-EC"/>
              </w:rPr>
              <w:t>(excluyendo al Municipio Páez),</w:t>
            </w:r>
            <w:r w:rsidRPr="00697885">
              <w:rPr>
                <w:rFonts w:ascii="Times New Roman" w:eastAsia="Times New Roman" w:hAnsi="Times New Roman" w:cs="Times New Roman"/>
                <w:color w:val="000000"/>
                <w:sz w:val="17"/>
                <w:lang w:val="es-EC"/>
              </w:rPr>
              <w:t> </w:t>
            </w:r>
            <w:hyperlink r:id="rId1121" w:tooltip="Guárico" w:history="1">
              <w:r w:rsidRPr="00697885">
                <w:rPr>
                  <w:rFonts w:ascii="Times New Roman" w:eastAsia="Times New Roman" w:hAnsi="Times New Roman" w:cs="Times New Roman"/>
                  <w:color w:val="002BB8"/>
                  <w:sz w:val="17"/>
                  <w:u w:val="single"/>
                  <w:lang w:val="es-EC"/>
                </w:rPr>
                <w:t>Guárico</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lang w:val="es-EC"/>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87D925" w:frame="1"/>
                <w:shd w:val="clear" w:color="auto" w:fill="87D925"/>
                <w:lang w:val="es-EC"/>
              </w:rPr>
              <w:t>    </w:t>
            </w:r>
            <w:r w:rsidRPr="00697885">
              <w:rPr>
                <w:rFonts w:ascii="Times New Roman" w:eastAsia="Times New Roman" w:hAnsi="Times New Roman" w:cs="Times New Roman"/>
                <w:color w:val="000000"/>
                <w:sz w:val="15"/>
                <w:szCs w:val="15"/>
                <w:lang w:val="es-EC"/>
              </w:rPr>
              <w:t> </w:t>
            </w:r>
            <w:hyperlink r:id="rId1122" w:tooltip="Región Nor-Oriental" w:history="1">
              <w:r w:rsidRPr="00697885">
                <w:rPr>
                  <w:rFonts w:ascii="Times New Roman" w:eastAsia="Times New Roman" w:hAnsi="Times New Roman" w:cs="Times New Roman"/>
                  <w:b/>
                  <w:bCs/>
                  <w:color w:val="002BB8"/>
                  <w:sz w:val="15"/>
                  <w:u w:val="single"/>
                </w:rPr>
                <w:t>Nor-Oriental</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123" w:tooltip="Anzoátegui" w:history="1">
              <w:r w:rsidRPr="00697885">
                <w:rPr>
                  <w:rFonts w:ascii="Times New Roman" w:eastAsia="Times New Roman" w:hAnsi="Times New Roman" w:cs="Times New Roman"/>
                  <w:color w:val="002BB8"/>
                  <w:sz w:val="17"/>
                  <w:u w:val="single"/>
                </w:rPr>
                <w:t>Anzoátegui</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24" w:tooltip="Monagas" w:history="1">
              <w:r w:rsidRPr="00697885">
                <w:rPr>
                  <w:rFonts w:ascii="Times New Roman" w:eastAsia="Times New Roman" w:hAnsi="Times New Roman" w:cs="Times New Roman"/>
                  <w:color w:val="002BB8"/>
                  <w:sz w:val="17"/>
                  <w:u w:val="single"/>
                </w:rPr>
                <w:t>Monagas</w:t>
              </w:r>
            </w:hyperlink>
            <w:r w:rsidRPr="00697885">
              <w:rPr>
                <w:rFonts w:ascii="Times New Roman" w:eastAsia="Times New Roman" w:hAnsi="Times New Roman" w:cs="Times New Roman"/>
                <w:color w:val="000000"/>
                <w:sz w:val="17"/>
                <w:szCs w:val="17"/>
              </w:rPr>
              <w:t>,</w:t>
            </w:r>
            <w:r w:rsidRPr="00697885">
              <w:rPr>
                <w:rFonts w:ascii="Times New Roman" w:eastAsia="Times New Roman" w:hAnsi="Times New Roman" w:cs="Times New Roman"/>
                <w:color w:val="000000"/>
                <w:sz w:val="17"/>
              </w:rPr>
              <w:t> </w:t>
            </w:r>
            <w:hyperlink r:id="rId1125" w:tooltip="Estado Sucre" w:history="1">
              <w:r w:rsidRPr="00697885">
                <w:rPr>
                  <w:rFonts w:ascii="Times New Roman" w:eastAsia="Times New Roman" w:hAnsi="Times New Roman" w:cs="Times New Roman"/>
                  <w:color w:val="002BB8"/>
                  <w:sz w:val="17"/>
                  <w:u w:val="single"/>
                </w:rPr>
                <w:t>Sucre</w:t>
              </w:r>
            </w:hyperlink>
          </w:p>
        </w:tc>
        <w:tc>
          <w:tcPr>
            <w:tcW w:w="0" w:type="auto"/>
            <w:vMerge/>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tblCellSpacing w:w="15" w:type="dxa"/>
          <w:jc w:val="center"/>
        </w:trPr>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FFFFFF"/>
                <w:sz w:val="15"/>
                <w:szCs w:val="15"/>
                <w:bdr w:val="single" w:sz="6" w:space="0" w:color="D00404" w:frame="1"/>
                <w:shd w:val="clear" w:color="auto" w:fill="D00404"/>
              </w:rPr>
              <w:t>    </w:t>
            </w:r>
            <w:r w:rsidRPr="00697885">
              <w:rPr>
                <w:rFonts w:ascii="Times New Roman" w:eastAsia="Times New Roman" w:hAnsi="Times New Roman" w:cs="Times New Roman"/>
                <w:color w:val="000000"/>
                <w:sz w:val="15"/>
                <w:szCs w:val="15"/>
              </w:rPr>
              <w:t> </w:t>
            </w:r>
            <w:hyperlink r:id="rId1126" w:tooltip="Región Zuliana" w:history="1">
              <w:r w:rsidRPr="00697885">
                <w:rPr>
                  <w:rFonts w:ascii="Times New Roman" w:eastAsia="Times New Roman" w:hAnsi="Times New Roman" w:cs="Times New Roman"/>
                  <w:b/>
                  <w:bCs/>
                  <w:color w:val="002BB8"/>
                  <w:sz w:val="15"/>
                  <w:u w:val="single"/>
                </w:rPr>
                <w:t>Zuliana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7"/>
                <w:szCs w:val="17"/>
              </w:rPr>
            </w:pPr>
            <w:hyperlink r:id="rId1127" w:tooltip="Zulia" w:history="1">
              <w:r w:rsidRPr="00697885">
                <w:rPr>
                  <w:rFonts w:ascii="Times New Roman" w:eastAsia="Times New Roman" w:hAnsi="Times New Roman" w:cs="Times New Roman"/>
                  <w:color w:val="002BB8"/>
                  <w:sz w:val="17"/>
                  <w:u w:val="single"/>
                </w:rPr>
                <w:t>Zulia</w:t>
              </w:r>
            </w:hyperlink>
          </w:p>
        </w:tc>
        <w:tc>
          <w:tcPr>
            <w:tcW w:w="0" w:type="auto"/>
            <w:shd w:val="clear" w:color="auto" w:fill="auto"/>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bl>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Partidos políticos</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1128" w:tooltip="Partidos políticos de Venezuela" w:history="1">
        <w:r w:rsidRPr="00697885">
          <w:rPr>
            <w:rFonts w:ascii="Arial" w:eastAsia="Times New Roman" w:hAnsi="Arial" w:cs="Arial"/>
            <w:i/>
            <w:iCs/>
            <w:color w:val="002BB8"/>
            <w:sz w:val="20"/>
            <w:u w:val="single"/>
            <w:lang w:val="es-EC"/>
          </w:rPr>
          <w:t>Partidos políticos de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organización que se puede llamar propiamente el primer partido político venezolano es el</w:t>
      </w:r>
      <w:r w:rsidRPr="00697885">
        <w:rPr>
          <w:rFonts w:ascii="Arial" w:eastAsia="Times New Roman" w:hAnsi="Arial" w:cs="Arial"/>
          <w:color w:val="000000"/>
          <w:sz w:val="20"/>
          <w:lang w:val="es-EC"/>
        </w:rPr>
        <w:t> </w:t>
      </w:r>
      <w:hyperlink r:id="rId1129" w:tooltip="Partido Liberal (Venezuela)" w:history="1">
        <w:r w:rsidRPr="00697885">
          <w:rPr>
            <w:rFonts w:ascii="Arial" w:eastAsia="Times New Roman" w:hAnsi="Arial" w:cs="Arial"/>
            <w:color w:val="002BB8"/>
            <w:sz w:val="20"/>
            <w:u w:val="single"/>
            <w:lang w:val="es-EC"/>
          </w:rPr>
          <w:t>Partido Liberal</w:t>
        </w:r>
      </w:hyperlink>
      <w:r w:rsidRPr="00697885">
        <w:rPr>
          <w:rFonts w:ascii="Arial" w:eastAsia="Times New Roman" w:hAnsi="Arial" w:cs="Arial"/>
          <w:color w:val="000000"/>
          <w:sz w:val="20"/>
          <w:szCs w:val="20"/>
          <w:lang w:val="es-EC"/>
        </w:rPr>
        <w:t>, creado por</w:t>
      </w:r>
      <w:r w:rsidRPr="00697885">
        <w:rPr>
          <w:rFonts w:ascii="Arial" w:eastAsia="Times New Roman" w:hAnsi="Arial" w:cs="Arial"/>
          <w:color w:val="000000"/>
          <w:sz w:val="20"/>
          <w:lang w:val="es-EC"/>
        </w:rPr>
        <w:t> </w:t>
      </w:r>
      <w:hyperlink r:id="rId1130" w:tooltip="Tomás Lander" w:history="1">
        <w:r w:rsidRPr="00697885">
          <w:rPr>
            <w:rFonts w:ascii="Arial" w:eastAsia="Times New Roman" w:hAnsi="Arial" w:cs="Arial"/>
            <w:color w:val="002BB8"/>
            <w:sz w:val="20"/>
            <w:u w:val="single"/>
            <w:lang w:val="es-EC"/>
          </w:rPr>
          <w:t>Tomás Lander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131" w:tooltip="Antonio Leocadio Guzmán" w:history="1">
        <w:r w:rsidRPr="00697885">
          <w:rPr>
            <w:rFonts w:ascii="Arial" w:eastAsia="Times New Roman" w:hAnsi="Arial" w:cs="Arial"/>
            <w:color w:val="002BB8"/>
            <w:sz w:val="20"/>
            <w:u w:val="single"/>
            <w:lang w:val="es-EC"/>
          </w:rPr>
          <w:t>Antonio Leocadio Guzmán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1132" w:tooltip="1840" w:history="1">
        <w:r w:rsidRPr="00697885">
          <w:rPr>
            <w:rFonts w:ascii="Arial" w:eastAsia="Times New Roman" w:hAnsi="Arial" w:cs="Arial"/>
            <w:color w:val="002BB8"/>
            <w:sz w:val="20"/>
            <w:u w:val="single"/>
            <w:lang w:val="es-EC"/>
          </w:rPr>
          <w:t>1840</w:t>
        </w:r>
      </w:hyperlink>
      <w:r w:rsidRPr="00697885">
        <w:rPr>
          <w:rFonts w:ascii="Arial" w:eastAsia="Times New Roman" w:hAnsi="Arial" w:cs="Arial"/>
          <w:color w:val="000000"/>
          <w:sz w:val="20"/>
          <w:szCs w:val="20"/>
          <w:lang w:val="es-EC"/>
        </w:rPr>
        <w:t>. Surgido como una respuesta al gobernante</w:t>
      </w:r>
      <w:r w:rsidRPr="00697885">
        <w:rPr>
          <w:rFonts w:ascii="Arial" w:eastAsia="Times New Roman" w:hAnsi="Arial" w:cs="Arial"/>
          <w:color w:val="000000"/>
          <w:sz w:val="20"/>
          <w:lang w:val="es-EC"/>
        </w:rPr>
        <w:t> </w:t>
      </w:r>
      <w:hyperlink r:id="rId1133" w:tooltip="Partido Conservador (Venezuela)" w:history="1">
        <w:r w:rsidRPr="00697885">
          <w:rPr>
            <w:rFonts w:ascii="Arial" w:eastAsia="Times New Roman" w:hAnsi="Arial" w:cs="Arial"/>
            <w:color w:val="002BB8"/>
            <w:sz w:val="20"/>
            <w:u w:val="single"/>
            <w:lang w:val="es-EC"/>
          </w:rPr>
          <w:t>Partido Conservador</w:t>
        </w:r>
      </w:hyperlink>
      <w:r w:rsidRPr="00697885">
        <w:rPr>
          <w:rFonts w:ascii="Arial" w:eastAsia="Times New Roman" w:hAnsi="Arial" w:cs="Arial"/>
          <w:color w:val="000000"/>
          <w:sz w:val="20"/>
          <w:szCs w:val="20"/>
          <w:lang w:val="es-EC"/>
        </w:rPr>
        <w:t>, ambos se disputarían el poder a lo largo del</w:t>
      </w:r>
      <w:r w:rsidRPr="00697885">
        <w:rPr>
          <w:rFonts w:ascii="Arial" w:eastAsia="Times New Roman" w:hAnsi="Arial" w:cs="Arial"/>
          <w:color w:val="000000"/>
          <w:sz w:val="20"/>
          <w:lang w:val="es-EC"/>
        </w:rPr>
        <w:t> </w:t>
      </w:r>
      <w:hyperlink r:id="rId1134" w:tooltip="Siglo XIX" w:history="1">
        <w:r w:rsidRPr="00697885">
          <w:rPr>
            <w:rFonts w:ascii="Arial" w:eastAsia="Times New Roman" w:hAnsi="Arial" w:cs="Arial"/>
            <w:color w:val="002BB8"/>
            <w:sz w:val="20"/>
            <w:u w:val="single"/>
            <w:lang w:val="es-EC"/>
          </w:rPr>
          <w:t>siglo XIX</w:t>
        </w:r>
      </w:hyperlink>
      <w:r w:rsidRPr="00697885">
        <w:rPr>
          <w:rFonts w:ascii="Arial" w:eastAsia="Times New Roman" w:hAnsi="Arial" w:cs="Arial"/>
          <w:color w:val="000000"/>
          <w:sz w:val="20"/>
          <w:szCs w:val="20"/>
          <w:lang w:val="es-EC"/>
        </w:rPr>
        <w:t>. A partir de éstos surgirían partidos derivados, disueltos luego por la dictadura gomecista. En la posterior etapa democrática han surgido algunos de los partidos más importantes en la escena nacional, como</w:t>
      </w:r>
      <w:r w:rsidRPr="00697885">
        <w:rPr>
          <w:rFonts w:ascii="Arial" w:eastAsia="Times New Roman" w:hAnsi="Arial" w:cs="Arial"/>
          <w:color w:val="000000"/>
          <w:sz w:val="20"/>
          <w:lang w:val="es-EC"/>
        </w:rPr>
        <w:t> </w:t>
      </w:r>
      <w:hyperlink r:id="rId1135" w:tooltip="Unión Republicana Democrática" w:history="1">
        <w:r w:rsidRPr="00697885">
          <w:rPr>
            <w:rFonts w:ascii="Arial" w:eastAsia="Times New Roman" w:hAnsi="Arial" w:cs="Arial"/>
            <w:color w:val="002BB8"/>
            <w:sz w:val="20"/>
            <w:u w:val="single"/>
            <w:lang w:val="es-EC"/>
          </w:rPr>
          <w:t>Unión Republicana Democrática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(URD, f.</w:t>
      </w:r>
      <w:r w:rsidRPr="00697885">
        <w:rPr>
          <w:rFonts w:ascii="Arial" w:eastAsia="Times New Roman" w:hAnsi="Arial" w:cs="Arial"/>
          <w:color w:val="000000"/>
          <w:sz w:val="20"/>
          <w:lang w:val="es-EC"/>
        </w:rPr>
        <w:t> </w:t>
      </w:r>
      <w:hyperlink r:id="rId1136" w:tooltip="1945" w:history="1">
        <w:r w:rsidRPr="00697885">
          <w:rPr>
            <w:rFonts w:ascii="Arial" w:eastAsia="Times New Roman" w:hAnsi="Arial" w:cs="Arial"/>
            <w:color w:val="002BB8"/>
            <w:sz w:val="20"/>
            <w:u w:val="single"/>
            <w:lang w:val="es-EC"/>
          </w:rPr>
          <w:t>1945</w:t>
        </w:r>
      </w:hyperlink>
      <w:r w:rsidRPr="00697885">
        <w:rPr>
          <w:rFonts w:ascii="Arial" w:eastAsia="Times New Roman" w:hAnsi="Arial" w:cs="Arial"/>
          <w:color w:val="000000"/>
          <w:sz w:val="20"/>
          <w:szCs w:val="20"/>
          <w:lang w:val="es-EC"/>
        </w:rPr>
        <w:t>), el</w:t>
      </w:r>
      <w:hyperlink r:id="rId1137" w:tooltip="Movimiento Electoral del Pueblo" w:history="1">
        <w:r w:rsidRPr="00697885">
          <w:rPr>
            <w:rFonts w:ascii="Arial" w:eastAsia="Times New Roman" w:hAnsi="Arial" w:cs="Arial"/>
            <w:color w:val="002BB8"/>
            <w:sz w:val="20"/>
            <w:u w:val="single"/>
            <w:lang w:val="es-EC"/>
          </w:rPr>
          <w:t>Movimiento Electoral del Pueblo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(MEP, f.</w:t>
      </w:r>
      <w:r w:rsidRPr="00697885">
        <w:rPr>
          <w:rFonts w:ascii="Arial" w:eastAsia="Times New Roman" w:hAnsi="Arial" w:cs="Arial"/>
          <w:color w:val="000000"/>
          <w:sz w:val="20"/>
          <w:lang w:val="es-EC"/>
        </w:rPr>
        <w:t> </w:t>
      </w:r>
      <w:hyperlink r:id="rId1138" w:tooltip="1967" w:history="1">
        <w:r w:rsidRPr="00697885">
          <w:rPr>
            <w:rFonts w:ascii="Arial" w:eastAsia="Times New Roman" w:hAnsi="Arial" w:cs="Arial"/>
            <w:color w:val="002BB8"/>
            <w:sz w:val="20"/>
            <w:u w:val="single"/>
            <w:lang w:val="es-EC"/>
          </w:rPr>
          <w:t>1967</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139" w:tooltip="La Causa R" w:history="1">
        <w:r w:rsidRPr="00697885">
          <w:rPr>
            <w:rFonts w:ascii="Arial" w:eastAsia="Times New Roman" w:hAnsi="Arial" w:cs="Arial"/>
            <w:color w:val="002BB8"/>
            <w:sz w:val="20"/>
            <w:u w:val="single"/>
            <w:lang w:val="es-EC"/>
          </w:rPr>
          <w:t>La Causa 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w:t>
      </w:r>
      <w:r w:rsidRPr="00697885">
        <w:rPr>
          <w:rFonts w:ascii="Arial" w:eastAsia="Times New Roman" w:hAnsi="Arial" w:cs="Arial"/>
          <w:color w:val="000000"/>
          <w:sz w:val="20"/>
          <w:lang w:val="es-EC"/>
        </w:rPr>
        <w:t> </w:t>
      </w:r>
      <w:hyperlink r:id="rId1140" w:tooltip="1971" w:history="1">
        <w:r w:rsidRPr="00697885">
          <w:rPr>
            <w:rFonts w:ascii="Arial" w:eastAsia="Times New Roman" w:hAnsi="Arial" w:cs="Arial"/>
            <w:color w:val="002BB8"/>
            <w:sz w:val="20"/>
            <w:u w:val="single"/>
            <w:lang w:val="es-EC"/>
          </w:rPr>
          <w:t>1971</w:t>
        </w:r>
      </w:hyperlink>
      <w:r w:rsidRPr="00697885">
        <w:rPr>
          <w:rFonts w:ascii="Arial" w:eastAsia="Times New Roman" w:hAnsi="Arial" w:cs="Arial"/>
          <w:color w:val="000000"/>
          <w:sz w:val="20"/>
          <w:szCs w:val="20"/>
          <w:lang w:val="es-EC"/>
        </w:rPr>
        <w:t>), ente otros.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la actual vida política del país, los que cobran especial relevancia son el</w:t>
      </w:r>
      <w:r w:rsidRPr="00697885">
        <w:rPr>
          <w:rFonts w:ascii="Arial" w:eastAsia="Times New Roman" w:hAnsi="Arial" w:cs="Arial"/>
          <w:color w:val="000000"/>
          <w:sz w:val="20"/>
          <w:lang w:val="es-EC"/>
        </w:rPr>
        <w:t> </w:t>
      </w:r>
      <w:hyperlink r:id="rId1141" w:tooltip="Partido Socialista Unido de Venezuela" w:history="1">
        <w:r w:rsidRPr="00697885">
          <w:rPr>
            <w:rFonts w:ascii="Arial" w:eastAsia="Times New Roman" w:hAnsi="Arial" w:cs="Arial"/>
            <w:color w:val="002BB8"/>
            <w:sz w:val="20"/>
            <w:u w:val="single"/>
            <w:lang w:val="es-EC"/>
          </w:rPr>
          <w:t>Partido Socialista Unido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(PSUV), que es el partido de gobierno;</w:t>
      </w:r>
      <w:r w:rsidRPr="00697885">
        <w:rPr>
          <w:rFonts w:ascii="Arial" w:eastAsia="Times New Roman" w:hAnsi="Arial" w:cs="Arial"/>
          <w:color w:val="000000"/>
          <w:sz w:val="20"/>
          <w:lang w:val="es-EC"/>
        </w:rPr>
        <w:t> </w:t>
      </w:r>
      <w:hyperlink r:id="rId1142" w:tooltip="Un Nuevo Tiempo" w:history="1">
        <w:r w:rsidRPr="00697885">
          <w:rPr>
            <w:rFonts w:ascii="Arial" w:eastAsia="Times New Roman" w:hAnsi="Arial" w:cs="Arial"/>
            <w:color w:val="002BB8"/>
            <w:sz w:val="20"/>
            <w:u w:val="single"/>
            <w:lang w:val="es-EC"/>
          </w:rPr>
          <w:t>Un Nuevo Tiempo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(UNT) conformado en partido nacional en</w:t>
      </w:r>
      <w:r w:rsidRPr="00697885">
        <w:rPr>
          <w:rFonts w:ascii="Arial" w:eastAsia="Times New Roman" w:hAnsi="Arial" w:cs="Arial"/>
          <w:color w:val="000000"/>
          <w:sz w:val="20"/>
          <w:lang w:val="es-EC"/>
        </w:rPr>
        <w:t> </w:t>
      </w:r>
      <w:hyperlink r:id="rId1143" w:tooltip="2007" w:history="1">
        <w:r w:rsidRPr="00697885">
          <w:rPr>
            <w:rFonts w:ascii="Arial" w:eastAsia="Times New Roman" w:hAnsi="Arial" w:cs="Arial"/>
            <w:color w:val="002BB8"/>
            <w:sz w:val="20"/>
            <w:u w:val="single"/>
            <w:lang w:val="es-EC"/>
          </w:rPr>
          <w:t>2007</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144" w:tooltip="Primero Justicia" w:history="1">
        <w:r w:rsidRPr="00697885">
          <w:rPr>
            <w:rFonts w:ascii="Arial" w:eastAsia="Times New Roman" w:hAnsi="Arial" w:cs="Arial"/>
            <w:color w:val="002BB8"/>
            <w:sz w:val="20"/>
            <w:u w:val="single"/>
            <w:lang w:val="es-EC"/>
          </w:rPr>
          <w:t>Primero Justicia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(PJ), nacional desde</w:t>
      </w:r>
      <w:r w:rsidRPr="00697885">
        <w:rPr>
          <w:rFonts w:ascii="Arial" w:eastAsia="Times New Roman" w:hAnsi="Arial" w:cs="Arial"/>
          <w:color w:val="000000"/>
          <w:sz w:val="20"/>
          <w:lang w:val="es-EC"/>
        </w:rPr>
        <w:t> </w:t>
      </w:r>
      <w:hyperlink r:id="rId1145" w:tooltip="2003" w:history="1">
        <w:r w:rsidRPr="00697885">
          <w:rPr>
            <w:rFonts w:ascii="Arial" w:eastAsia="Times New Roman" w:hAnsi="Arial" w:cs="Arial"/>
            <w:color w:val="002BB8"/>
            <w:sz w:val="20"/>
            <w:u w:val="single"/>
            <w:lang w:val="es-EC"/>
          </w:rPr>
          <w:t>2003</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146" w:tooltip="Acción Democrática" w:history="1">
        <w:r w:rsidRPr="00697885">
          <w:rPr>
            <w:rFonts w:ascii="Arial" w:eastAsia="Times New Roman" w:hAnsi="Arial" w:cs="Arial"/>
            <w:color w:val="002BB8"/>
            <w:sz w:val="20"/>
            <w:u w:val="single"/>
            <w:lang w:val="es-EC"/>
          </w:rPr>
          <w:t>Acción Democrática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(AD), de tendencia</w:t>
      </w:r>
      <w:r w:rsidRPr="00697885">
        <w:rPr>
          <w:rFonts w:ascii="Arial" w:eastAsia="Times New Roman" w:hAnsi="Arial" w:cs="Arial"/>
          <w:color w:val="000000"/>
          <w:sz w:val="20"/>
          <w:lang w:val="es-EC"/>
        </w:rPr>
        <w:t> </w:t>
      </w:r>
      <w:hyperlink r:id="rId1147" w:tooltip="Socialdemocracia" w:history="1">
        <w:r w:rsidRPr="00697885">
          <w:rPr>
            <w:rFonts w:ascii="Arial" w:eastAsia="Times New Roman" w:hAnsi="Arial" w:cs="Arial"/>
            <w:color w:val="002BB8"/>
            <w:sz w:val="20"/>
            <w:u w:val="single"/>
            <w:lang w:val="es-EC"/>
          </w:rPr>
          <w:t>socialdemócrata</w:t>
        </w:r>
      </w:hyperlink>
      <w:r w:rsidRPr="00697885">
        <w:rPr>
          <w:rFonts w:ascii="Arial" w:eastAsia="Times New Roman" w:hAnsi="Arial" w:cs="Arial"/>
          <w:color w:val="000000"/>
          <w:sz w:val="20"/>
          <w:szCs w:val="20"/>
          <w:lang w:val="es-EC"/>
        </w:rPr>
        <w:t>, fundado en</w:t>
      </w:r>
      <w:r w:rsidRPr="00697885">
        <w:rPr>
          <w:rFonts w:ascii="Arial" w:eastAsia="Times New Roman" w:hAnsi="Arial" w:cs="Arial"/>
          <w:color w:val="000000"/>
          <w:sz w:val="20"/>
          <w:lang w:val="es-EC"/>
        </w:rPr>
        <w:t> </w:t>
      </w:r>
      <w:hyperlink r:id="rId1148" w:tooltip="1941" w:history="1">
        <w:r w:rsidRPr="00697885">
          <w:rPr>
            <w:rFonts w:ascii="Arial" w:eastAsia="Times New Roman" w:hAnsi="Arial" w:cs="Arial"/>
            <w:color w:val="002BB8"/>
            <w:sz w:val="20"/>
            <w:u w:val="single"/>
            <w:lang w:val="es-EC"/>
          </w:rPr>
          <w:t>1941</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w:t>
      </w:r>
      <w:r w:rsidRPr="00697885">
        <w:rPr>
          <w:rFonts w:ascii="Arial" w:eastAsia="Times New Roman" w:hAnsi="Arial" w:cs="Arial"/>
          <w:color w:val="000000"/>
          <w:sz w:val="20"/>
          <w:lang w:val="es-EC"/>
        </w:rPr>
        <w:t> </w:t>
      </w:r>
      <w:hyperlink r:id="rId1149" w:tooltip="Rómulo Gallegos" w:history="1">
        <w:r w:rsidRPr="00697885">
          <w:rPr>
            <w:rFonts w:ascii="Arial" w:eastAsia="Times New Roman" w:hAnsi="Arial" w:cs="Arial"/>
            <w:color w:val="002BB8"/>
            <w:sz w:val="20"/>
            <w:u w:val="single"/>
            <w:lang w:val="es-EC"/>
          </w:rPr>
          <w:t>Rómulo Gallegos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hyperlink r:id="rId1150" w:tooltip="Rómulo Betancourt" w:history="1">
        <w:r w:rsidRPr="00697885">
          <w:rPr>
            <w:rFonts w:ascii="Arial" w:eastAsia="Times New Roman" w:hAnsi="Arial" w:cs="Arial"/>
            <w:color w:val="002BB8"/>
            <w:sz w:val="20"/>
            <w:u w:val="single"/>
            <w:lang w:val="es-EC"/>
          </w:rPr>
          <w:t>Rómulo Betancourt</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151" w:tooltip="Copei" w:history="1">
        <w:r w:rsidRPr="00697885">
          <w:rPr>
            <w:rFonts w:ascii="Arial" w:eastAsia="Times New Roman" w:hAnsi="Arial" w:cs="Arial"/>
            <w:color w:val="002BB8"/>
            <w:sz w:val="20"/>
            <w:u w:val="single"/>
            <w:lang w:val="es-EC"/>
          </w:rPr>
          <w:t>Comité de Organización Política Electoral Independiente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(COPEI), de corte</w:t>
      </w:r>
      <w:r w:rsidRPr="00697885">
        <w:rPr>
          <w:rFonts w:ascii="Arial" w:eastAsia="Times New Roman" w:hAnsi="Arial" w:cs="Arial"/>
          <w:color w:val="000000"/>
          <w:sz w:val="20"/>
          <w:lang w:val="es-EC"/>
        </w:rPr>
        <w:t> </w:t>
      </w:r>
      <w:hyperlink r:id="rId1152" w:tooltip="Democracia cristiana" w:history="1">
        <w:r w:rsidRPr="00697885">
          <w:rPr>
            <w:rFonts w:ascii="Arial" w:eastAsia="Times New Roman" w:hAnsi="Arial" w:cs="Arial"/>
            <w:color w:val="002BB8"/>
            <w:sz w:val="20"/>
            <w:u w:val="single"/>
            <w:lang w:val="es-EC"/>
          </w:rPr>
          <w:t>socialcristiano</w:t>
        </w:r>
      </w:hyperlink>
      <w:r w:rsidRPr="00697885">
        <w:rPr>
          <w:rFonts w:ascii="Arial" w:eastAsia="Times New Roman" w:hAnsi="Arial" w:cs="Arial"/>
          <w:color w:val="000000"/>
          <w:sz w:val="20"/>
          <w:szCs w:val="20"/>
          <w:lang w:val="es-EC"/>
        </w:rPr>
        <w:t>, fundado en</w:t>
      </w:r>
      <w:r w:rsidRPr="00697885">
        <w:rPr>
          <w:rFonts w:ascii="Arial" w:eastAsia="Times New Roman" w:hAnsi="Arial" w:cs="Arial"/>
          <w:color w:val="000000"/>
          <w:sz w:val="20"/>
          <w:lang w:val="es-EC"/>
        </w:rPr>
        <w:t> </w:t>
      </w:r>
      <w:hyperlink r:id="rId1153" w:tooltip="1946" w:history="1">
        <w:r w:rsidRPr="00697885">
          <w:rPr>
            <w:rFonts w:ascii="Arial" w:eastAsia="Times New Roman" w:hAnsi="Arial" w:cs="Arial"/>
            <w:color w:val="002BB8"/>
            <w:sz w:val="20"/>
            <w:u w:val="single"/>
            <w:lang w:val="es-EC"/>
          </w:rPr>
          <w:t>1946</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w:t>
      </w:r>
      <w:r w:rsidRPr="00697885">
        <w:rPr>
          <w:rFonts w:ascii="Arial" w:eastAsia="Times New Roman" w:hAnsi="Arial" w:cs="Arial"/>
          <w:color w:val="000000"/>
          <w:sz w:val="20"/>
          <w:lang w:val="es-EC"/>
        </w:rPr>
        <w:t> </w:t>
      </w:r>
      <w:hyperlink r:id="rId1154" w:tooltip="Rafael Caldera" w:history="1">
        <w:r w:rsidRPr="00697885">
          <w:rPr>
            <w:rFonts w:ascii="Arial" w:eastAsia="Times New Roman" w:hAnsi="Arial" w:cs="Arial"/>
            <w:color w:val="002BB8"/>
            <w:sz w:val="20"/>
            <w:u w:val="single"/>
            <w:lang w:val="es-EC"/>
          </w:rPr>
          <w:t>Rafael Caldera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155" w:tooltip="Movimiento al Socialismo (Venezuela)" w:history="1">
        <w:r w:rsidRPr="00697885">
          <w:rPr>
            <w:rFonts w:ascii="Arial" w:eastAsia="Times New Roman" w:hAnsi="Arial" w:cs="Arial"/>
            <w:color w:val="002BB8"/>
            <w:sz w:val="20"/>
            <w:u w:val="single"/>
            <w:lang w:val="es-EC"/>
          </w:rPr>
          <w:t>Movimiento al Socialismo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(MAS), también socialdemócrata, creado en</w:t>
      </w:r>
      <w:r w:rsidRPr="00697885">
        <w:rPr>
          <w:rFonts w:ascii="Arial" w:eastAsia="Times New Roman" w:hAnsi="Arial" w:cs="Arial"/>
          <w:color w:val="000000"/>
          <w:sz w:val="20"/>
          <w:lang w:val="es-EC"/>
        </w:rPr>
        <w:t> </w:t>
      </w:r>
      <w:hyperlink r:id="rId1156" w:tooltip="1971" w:history="1">
        <w:r w:rsidRPr="00697885">
          <w:rPr>
            <w:rFonts w:ascii="Arial" w:eastAsia="Times New Roman" w:hAnsi="Arial" w:cs="Arial"/>
            <w:color w:val="002BB8"/>
            <w:sz w:val="20"/>
            <w:u w:val="single"/>
            <w:lang w:val="es-EC"/>
          </w:rPr>
          <w:t>1971</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157" w:tooltip="Patria Para Todos" w:history="1">
        <w:r w:rsidRPr="00697885">
          <w:rPr>
            <w:rFonts w:ascii="Arial" w:eastAsia="Times New Roman" w:hAnsi="Arial" w:cs="Arial"/>
            <w:color w:val="002BB8"/>
            <w:sz w:val="20"/>
            <w:u w:val="single"/>
            <w:lang w:val="es-EC"/>
          </w:rPr>
          <w:t>Patria Para Todos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(PPT), en</w:t>
      </w:r>
      <w:r w:rsidRPr="00697885">
        <w:rPr>
          <w:rFonts w:ascii="Arial" w:eastAsia="Times New Roman" w:hAnsi="Arial" w:cs="Arial"/>
          <w:color w:val="000000"/>
          <w:sz w:val="20"/>
          <w:lang w:val="es-EC"/>
        </w:rPr>
        <w:t> </w:t>
      </w:r>
      <w:hyperlink r:id="rId1158" w:tooltip="1997" w:history="1">
        <w:r w:rsidRPr="00697885">
          <w:rPr>
            <w:rFonts w:ascii="Arial" w:eastAsia="Times New Roman" w:hAnsi="Arial" w:cs="Arial"/>
            <w:color w:val="002BB8"/>
            <w:sz w:val="20"/>
            <w:u w:val="single"/>
            <w:lang w:val="es-EC"/>
          </w:rPr>
          <w:t>1997</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159" w:tooltip="Por la Democracia Social" w:history="1">
        <w:r w:rsidRPr="00697885">
          <w:rPr>
            <w:rFonts w:ascii="Arial" w:eastAsia="Times New Roman" w:hAnsi="Arial" w:cs="Arial"/>
            <w:color w:val="002BB8"/>
            <w:sz w:val="20"/>
            <w:u w:val="single"/>
            <w:lang w:val="es-EC"/>
          </w:rPr>
          <w:t>Por la Democracia Social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(Podemos), en</w:t>
      </w:r>
      <w:r w:rsidRPr="00697885">
        <w:rPr>
          <w:rFonts w:ascii="Arial" w:eastAsia="Times New Roman" w:hAnsi="Arial" w:cs="Arial"/>
          <w:color w:val="000000"/>
          <w:sz w:val="20"/>
          <w:lang w:val="es-EC"/>
        </w:rPr>
        <w:t> </w:t>
      </w:r>
      <w:hyperlink r:id="rId1160" w:tooltip="2003" w:history="1">
        <w:r w:rsidRPr="00697885">
          <w:rPr>
            <w:rFonts w:ascii="Arial" w:eastAsia="Times New Roman" w:hAnsi="Arial" w:cs="Arial"/>
            <w:color w:val="002BB8"/>
            <w:sz w:val="20"/>
            <w:u w:val="single"/>
            <w:lang w:val="es-EC"/>
          </w:rPr>
          <w:t>2003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w:t>
      </w:r>
      <w:r w:rsidRPr="00697885">
        <w:rPr>
          <w:rFonts w:ascii="Arial" w:eastAsia="Times New Roman" w:hAnsi="Arial" w:cs="Arial"/>
          <w:color w:val="000000"/>
          <w:sz w:val="20"/>
          <w:lang w:val="es-EC"/>
        </w:rPr>
        <w:t> </w:t>
      </w:r>
      <w:hyperlink r:id="rId1161" w:tooltip="Ismael García" w:history="1">
        <w:r w:rsidRPr="00697885">
          <w:rPr>
            <w:rFonts w:ascii="Arial" w:eastAsia="Times New Roman" w:hAnsi="Arial" w:cs="Arial"/>
            <w:color w:val="002BB8"/>
            <w:sz w:val="20"/>
            <w:u w:val="single"/>
            <w:lang w:val="es-EC"/>
          </w:rPr>
          <w:t>Ismael García</w:t>
        </w:r>
      </w:hyperlink>
      <w:r w:rsidRPr="00697885">
        <w:rPr>
          <w:rFonts w:ascii="Arial" w:eastAsia="Times New Roman" w:hAnsi="Arial" w:cs="Arial"/>
          <w:color w:val="000000"/>
          <w:sz w:val="20"/>
          <w:szCs w:val="20"/>
          <w:lang w:val="es-EC"/>
        </w:rPr>
        <w:t>, y el</w:t>
      </w:r>
      <w:r w:rsidRPr="00697885">
        <w:rPr>
          <w:rFonts w:ascii="Arial" w:eastAsia="Times New Roman" w:hAnsi="Arial" w:cs="Arial"/>
          <w:color w:val="000000"/>
          <w:sz w:val="20"/>
          <w:lang w:val="es-EC"/>
        </w:rPr>
        <w:t> </w:t>
      </w:r>
      <w:hyperlink r:id="rId1162" w:tooltip="Partido Comunista de Venezuela" w:history="1">
        <w:r w:rsidRPr="00697885">
          <w:rPr>
            <w:rFonts w:ascii="Arial" w:eastAsia="Times New Roman" w:hAnsi="Arial" w:cs="Arial"/>
            <w:color w:val="002BB8"/>
            <w:sz w:val="20"/>
            <w:u w:val="single"/>
            <w:lang w:val="es-EC"/>
          </w:rPr>
          <w:t>Partido Comunista de Venezuela</w:t>
        </w:r>
      </w:hyperlink>
      <w:r w:rsidRPr="00697885">
        <w:rPr>
          <w:rFonts w:ascii="Arial" w:eastAsia="Times New Roman" w:hAnsi="Arial" w:cs="Arial"/>
          <w:color w:val="000000"/>
          <w:sz w:val="20"/>
          <w:szCs w:val="20"/>
          <w:lang w:val="es-EC"/>
        </w:rPr>
        <w:t>(PCV), fundado en</w:t>
      </w:r>
      <w:r w:rsidRPr="00697885">
        <w:rPr>
          <w:rFonts w:ascii="Arial" w:eastAsia="Times New Roman" w:hAnsi="Arial" w:cs="Arial"/>
          <w:color w:val="000000"/>
          <w:sz w:val="20"/>
          <w:lang w:val="es-EC"/>
        </w:rPr>
        <w:t> </w:t>
      </w:r>
      <w:hyperlink r:id="rId1163" w:tooltip="1931" w:history="1">
        <w:r w:rsidRPr="00697885">
          <w:rPr>
            <w:rFonts w:ascii="Arial" w:eastAsia="Times New Roman" w:hAnsi="Arial" w:cs="Arial"/>
            <w:color w:val="002BB8"/>
            <w:sz w:val="20"/>
            <w:u w:val="single"/>
            <w:lang w:val="es-EC"/>
          </w:rPr>
          <w:t>1931</w:t>
        </w:r>
      </w:hyperlink>
      <w:r w:rsidRPr="00697885">
        <w:rPr>
          <w:rFonts w:ascii="Arial" w:eastAsia="Times New Roman" w:hAnsi="Arial" w:cs="Arial"/>
          <w:color w:val="000000"/>
          <w:sz w:val="20"/>
          <w:szCs w:val="20"/>
          <w:lang w:val="es-EC"/>
        </w:rPr>
        <w:t>, legalizado el año de</w:t>
      </w:r>
      <w:r w:rsidRPr="00697885">
        <w:rPr>
          <w:rFonts w:ascii="Arial" w:eastAsia="Times New Roman" w:hAnsi="Arial" w:cs="Arial"/>
          <w:color w:val="000000"/>
          <w:sz w:val="20"/>
          <w:lang w:val="es-EC"/>
        </w:rPr>
        <w:t> </w:t>
      </w:r>
      <w:hyperlink r:id="rId1164" w:tooltip="1945" w:history="1">
        <w:r w:rsidRPr="00697885">
          <w:rPr>
            <w:rFonts w:ascii="Arial" w:eastAsia="Times New Roman" w:hAnsi="Arial" w:cs="Arial"/>
            <w:color w:val="002BB8"/>
            <w:sz w:val="20"/>
            <w:u w:val="single"/>
            <w:lang w:val="es-EC"/>
          </w:rPr>
          <w:t>1945</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Algunos partidos de importancia a nivel regional son</w:t>
      </w:r>
      <w:r w:rsidRPr="00697885">
        <w:rPr>
          <w:rFonts w:ascii="Arial" w:eastAsia="Times New Roman" w:hAnsi="Arial" w:cs="Arial"/>
          <w:color w:val="000000"/>
          <w:sz w:val="20"/>
          <w:lang w:val="es-EC"/>
        </w:rPr>
        <w:t> </w:t>
      </w:r>
      <w:hyperlink r:id="rId1165" w:tooltip="Proyecto Carabobo" w:history="1">
        <w:r w:rsidRPr="00697885">
          <w:rPr>
            <w:rFonts w:ascii="Arial" w:eastAsia="Times New Roman" w:hAnsi="Arial" w:cs="Arial"/>
            <w:color w:val="002BB8"/>
            <w:sz w:val="20"/>
            <w:u w:val="single"/>
            <w:lang w:val="es-EC"/>
          </w:rPr>
          <w:t>Proyecto Carabobo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(fundado en</w:t>
      </w:r>
      <w:r w:rsidRPr="00697885">
        <w:rPr>
          <w:rFonts w:ascii="Arial" w:eastAsia="Times New Roman" w:hAnsi="Arial" w:cs="Arial"/>
          <w:color w:val="000000"/>
          <w:sz w:val="20"/>
          <w:lang w:val="es-EC"/>
        </w:rPr>
        <w:t> </w:t>
      </w:r>
      <w:hyperlink r:id="rId1166" w:tooltip="1997" w:history="1">
        <w:r w:rsidRPr="00697885">
          <w:rPr>
            <w:rFonts w:ascii="Arial" w:eastAsia="Times New Roman" w:hAnsi="Arial" w:cs="Arial"/>
            <w:color w:val="002BB8"/>
            <w:sz w:val="20"/>
            <w:u w:val="single"/>
            <w:lang w:val="es-EC"/>
          </w:rPr>
          <w:t>1997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w:t>
      </w:r>
      <w:r w:rsidRPr="00697885">
        <w:rPr>
          <w:rFonts w:ascii="Arial" w:eastAsia="Times New Roman" w:hAnsi="Arial" w:cs="Arial"/>
          <w:color w:val="000000"/>
          <w:sz w:val="20"/>
          <w:lang w:val="es-EC"/>
        </w:rPr>
        <w:t> </w:t>
      </w:r>
      <w:hyperlink r:id="rId1167" w:tooltip="Proyecto Venezuela" w:history="1">
        <w:r w:rsidRPr="00697885">
          <w:rPr>
            <w:rFonts w:ascii="Arial" w:eastAsia="Times New Roman" w:hAnsi="Arial" w:cs="Arial"/>
            <w:color w:val="002BB8"/>
            <w:sz w:val="20"/>
            <w:u w:val="single"/>
            <w:lang w:val="es-EC"/>
          </w:rPr>
          <w:t>Proyecto Venezuela</w:t>
        </w:r>
      </w:hyperlink>
      <w:r w:rsidRPr="00697885">
        <w:rPr>
          <w:rFonts w:ascii="Arial" w:eastAsia="Times New Roman" w:hAnsi="Arial" w:cs="Arial"/>
          <w:color w:val="000000"/>
          <w:sz w:val="20"/>
          <w:szCs w:val="20"/>
          <w:lang w:val="es-EC"/>
        </w:rPr>
        <w:t>), el neoespartano</w:t>
      </w:r>
      <w:r w:rsidRPr="00697885">
        <w:rPr>
          <w:rFonts w:ascii="Arial" w:eastAsia="Times New Roman" w:hAnsi="Arial" w:cs="Arial"/>
          <w:color w:val="000000"/>
          <w:sz w:val="20"/>
          <w:lang w:val="es-EC"/>
        </w:rPr>
        <w:t> </w:t>
      </w:r>
      <w:hyperlink r:id="rId1168" w:tooltip="Movimiento Regional de Avanzada" w:history="1">
        <w:r w:rsidRPr="00697885">
          <w:rPr>
            <w:rFonts w:ascii="Arial" w:eastAsia="Times New Roman" w:hAnsi="Arial" w:cs="Arial"/>
            <w:color w:val="002BB8"/>
            <w:sz w:val="20"/>
            <w:u w:val="single"/>
            <w:lang w:val="es-EC"/>
          </w:rPr>
          <w:t>Movimiento Regional de Avanzada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(MRA, f.</w:t>
      </w:r>
      <w:r w:rsidRPr="00697885">
        <w:rPr>
          <w:rFonts w:ascii="Arial" w:eastAsia="Times New Roman" w:hAnsi="Arial" w:cs="Arial"/>
          <w:color w:val="000000"/>
          <w:sz w:val="20"/>
          <w:lang w:val="es-EC"/>
        </w:rPr>
        <w:t> </w:t>
      </w:r>
      <w:hyperlink r:id="rId1169" w:tooltip="2002" w:history="1">
        <w:r w:rsidRPr="00697885">
          <w:rPr>
            <w:rFonts w:ascii="Arial" w:eastAsia="Times New Roman" w:hAnsi="Arial" w:cs="Arial"/>
            <w:color w:val="002BB8"/>
            <w:sz w:val="20"/>
            <w:u w:val="single"/>
            <w:lang w:val="es-EC"/>
          </w:rPr>
          <w:t>2002</w:t>
        </w:r>
      </w:hyperlink>
      <w:r w:rsidRPr="00697885">
        <w:rPr>
          <w:rFonts w:ascii="Arial" w:eastAsia="Times New Roman" w:hAnsi="Arial" w:cs="Arial"/>
          <w:color w:val="000000"/>
          <w:sz w:val="20"/>
          <w:szCs w:val="20"/>
          <w:lang w:val="es-EC"/>
        </w:rPr>
        <w:t>), y el</w:t>
      </w:r>
      <w:r w:rsidRPr="00697885">
        <w:rPr>
          <w:rFonts w:ascii="Arial" w:eastAsia="Times New Roman" w:hAnsi="Arial" w:cs="Arial"/>
          <w:color w:val="000000"/>
          <w:sz w:val="20"/>
          <w:lang w:val="es-EC"/>
        </w:rPr>
        <w:t> </w:t>
      </w:r>
      <w:hyperlink r:id="rId1170" w:tooltip="Movimiento Unido de Pueblos Indígenas" w:history="1">
        <w:r w:rsidRPr="00697885">
          <w:rPr>
            <w:rFonts w:ascii="Arial" w:eastAsia="Times New Roman" w:hAnsi="Arial" w:cs="Arial"/>
            <w:color w:val="002BB8"/>
            <w:sz w:val="20"/>
            <w:u w:val="single"/>
            <w:lang w:val="es-EC"/>
          </w:rPr>
          <w:t>Movimiento Unido de Pueblos Indígenas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w:t>
      </w:r>
      <w:r w:rsidRPr="00697885">
        <w:rPr>
          <w:rFonts w:ascii="Arial" w:eastAsia="Times New Roman" w:hAnsi="Arial" w:cs="Arial"/>
          <w:color w:val="000000"/>
          <w:sz w:val="20"/>
          <w:lang w:val="es-EC"/>
        </w:rPr>
        <w:t> </w:t>
      </w:r>
      <w:hyperlink r:id="rId1171" w:tooltip="1997" w:history="1">
        <w:r w:rsidRPr="00697885">
          <w:rPr>
            <w:rFonts w:ascii="Arial" w:eastAsia="Times New Roman" w:hAnsi="Arial" w:cs="Arial"/>
            <w:color w:val="002BB8"/>
            <w:sz w:val="20"/>
            <w:u w:val="single"/>
            <w:lang w:val="es-EC"/>
          </w:rPr>
          <w:t>1997</w:t>
        </w:r>
      </w:hyperlink>
      <w:r w:rsidRPr="00697885">
        <w:rPr>
          <w:rFonts w:ascii="Arial" w:eastAsia="Times New Roman" w:hAnsi="Arial" w:cs="Arial"/>
          <w:color w:val="000000"/>
          <w:sz w:val="20"/>
          <w:szCs w:val="20"/>
          <w:lang w:val="es-EC"/>
        </w:rPr>
        <w:t>), entre otros.</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Relaciones exteriores</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1172" w:tooltip="Política exterior de Venezuela" w:history="1">
        <w:r w:rsidRPr="00697885">
          <w:rPr>
            <w:rFonts w:ascii="Arial" w:eastAsia="Times New Roman" w:hAnsi="Arial" w:cs="Arial"/>
            <w:i/>
            <w:iCs/>
            <w:color w:val="002BB8"/>
            <w:sz w:val="20"/>
            <w:u w:val="single"/>
            <w:lang w:val="es-EC"/>
          </w:rPr>
          <w:t>Política exterior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752475"/>
            <wp:effectExtent l="19050" t="0" r="0" b="0"/>
            <wp:docPr id="63" name="Imagen 63" descr="Misiones diplomáticas de Venezuela.">
              <a:hlinkClick xmlns:a="http://schemas.openxmlformats.org/drawingml/2006/main" r:id="rId1173" tooltip="&quot;Misiones diplomáticas de Venezu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isiones diplomáticas de Venezuela.">
                      <a:hlinkClick r:id="rId1173" tooltip="&quot;Misiones diplomáticas de Venezuela.&quot;"/>
                    </pic:cNvPr>
                    <pic:cNvPicPr>
                      <a:picLocks noChangeAspect="1" noChangeArrowheads="1"/>
                    </pic:cNvPicPr>
                  </pic:nvPicPr>
                  <pic:blipFill>
                    <a:blip r:embed="rId1174" cstate="print"/>
                    <a:srcRect/>
                    <a:stretch>
                      <a:fillRect/>
                    </a:stretch>
                  </pic:blipFill>
                  <pic:spPr bwMode="auto">
                    <a:xfrm>
                      <a:off x="0" y="0"/>
                      <a:ext cx="1714500" cy="7524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336" w:lineRule="atLeast"/>
        <w:rPr>
          <w:rFonts w:ascii="Arial" w:eastAsia="Times New Roman" w:hAnsi="Arial" w:cs="Arial"/>
          <w:color w:val="000000"/>
          <w:sz w:val="17"/>
          <w:szCs w:val="17"/>
        </w:rPr>
      </w:pPr>
      <w:hyperlink r:id="rId1175" w:tooltip="Anexo:Misiones diplomáticas de Venezuela" w:history="1">
        <w:r w:rsidRPr="00697885">
          <w:rPr>
            <w:rFonts w:ascii="Arial" w:eastAsia="Times New Roman" w:hAnsi="Arial" w:cs="Arial"/>
            <w:color w:val="002BB8"/>
            <w:sz w:val="17"/>
            <w:u w:val="single"/>
          </w:rPr>
          <w:t>Misiones diplomáticas de Venezuela</w:t>
        </w:r>
      </w:hyperlink>
      <w:r w:rsidRPr="00697885">
        <w:rPr>
          <w:rFonts w:ascii="Arial" w:eastAsia="Times New Roman" w:hAnsi="Arial" w:cs="Arial"/>
          <w:color w:val="000000"/>
          <w:sz w:val="17"/>
          <w:szCs w:val="17"/>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752475"/>
            <wp:effectExtent l="19050" t="0" r="0" b="0"/>
            <wp:docPr id="64" name="Imagen 64" descr="Visados de Venezuela.">
              <a:hlinkClick xmlns:a="http://schemas.openxmlformats.org/drawingml/2006/main" r:id="rId1176" tooltip="&quot;Visados de Venezu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isados de Venezuela.">
                      <a:hlinkClick r:id="rId1176" tooltip="&quot;Visados de Venezuela.&quot;"/>
                    </pic:cNvPr>
                    <pic:cNvPicPr>
                      <a:picLocks noChangeAspect="1" noChangeArrowheads="1"/>
                    </pic:cNvPicPr>
                  </pic:nvPicPr>
                  <pic:blipFill>
                    <a:blip r:embed="rId1177" cstate="print"/>
                    <a:srcRect/>
                    <a:stretch>
                      <a:fillRect/>
                    </a:stretch>
                  </pic:blipFill>
                  <pic:spPr bwMode="auto">
                    <a:xfrm>
                      <a:off x="0" y="0"/>
                      <a:ext cx="1714500" cy="7524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1178" w:tooltip="Pasaporte venezolano" w:history="1">
        <w:r w:rsidRPr="00697885">
          <w:rPr>
            <w:rFonts w:ascii="Arial" w:eastAsia="Times New Roman" w:hAnsi="Arial" w:cs="Arial"/>
            <w:color w:val="002BB8"/>
            <w:sz w:val="17"/>
            <w:u w:val="single"/>
          </w:rPr>
          <w:t>Visados de Venezuela</w:t>
        </w:r>
      </w:hyperlink>
      <w:r w:rsidRPr="00697885">
        <w:rPr>
          <w:rFonts w:ascii="Arial" w:eastAsia="Times New Roman" w:hAnsi="Arial" w:cs="Arial"/>
          <w:color w:val="000000"/>
          <w:sz w:val="17"/>
          <w:szCs w:val="17"/>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2571750"/>
            <wp:effectExtent l="19050" t="0" r="0" b="0"/>
            <wp:docPr id="65" name="Imagen 65" descr="http://upload.wikimedia.org/wikipedia/commons/thumb/d/db/Boundary_lines_of_British_Guiana_1896.jpg/180px-Boundary_lines_of_British_Guiana_1896.jpg">
              <a:hlinkClick xmlns:a="http://schemas.openxmlformats.org/drawingml/2006/main" r:id="rId1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upload.wikimedia.org/wikipedia/commons/thumb/d/db/Boundary_lines_of_British_Guiana_1896.jpg/180px-Boundary_lines_of_British_Guiana_1896.jpg">
                      <a:hlinkClick r:id="rId1179"/>
                    </pic:cNvPr>
                    <pic:cNvPicPr>
                      <a:picLocks noChangeAspect="1" noChangeArrowheads="1"/>
                    </pic:cNvPicPr>
                  </pic:nvPicPr>
                  <pic:blipFill>
                    <a:blip r:embed="rId1180" cstate="print"/>
                    <a:srcRect/>
                    <a:stretch>
                      <a:fillRect/>
                    </a:stretch>
                  </pic:blipFill>
                  <pic:spPr bwMode="auto">
                    <a:xfrm>
                      <a:off x="0" y="0"/>
                      <a:ext cx="1714500" cy="2571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66" name="Imagen 66" descr="http://bits.wikimedia.org/skins-1.5/common/images/magnify-clip.png">
              <a:hlinkClick xmlns:a="http://schemas.openxmlformats.org/drawingml/2006/main" r:id="rId117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bits.wikimedia.org/skins-1.5/common/images/magnify-clip.png">
                      <a:hlinkClick r:id="rId1179"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Mapa inglés que muestra las máximas aspiraciones británicas sobre la</w:t>
      </w:r>
      <w:r w:rsidRPr="00697885">
        <w:rPr>
          <w:rFonts w:ascii="Arial" w:eastAsia="Times New Roman" w:hAnsi="Arial" w:cs="Arial"/>
          <w:color w:val="000000"/>
          <w:sz w:val="17"/>
          <w:lang w:val="es-EC"/>
        </w:rPr>
        <w:t> </w:t>
      </w:r>
      <w:hyperlink r:id="rId1181" w:tooltip="Guayana Esequiba" w:history="1">
        <w:r w:rsidRPr="00697885">
          <w:rPr>
            <w:rFonts w:ascii="Arial" w:eastAsia="Times New Roman" w:hAnsi="Arial" w:cs="Arial"/>
            <w:color w:val="002BB8"/>
            <w:sz w:val="17"/>
            <w:u w:val="single"/>
            <w:lang w:val="es-EC"/>
          </w:rPr>
          <w:t>Guayana Esequiba</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política exterior venezolana ha variado de acuerdo a la naturaleza de su gobierno. Dado que en sus primeros años como nación independiente el país padeció un largo período de turbulencia interna, no pudo delinear una política internacional concreta, pero se enfocaba en la demarcación de límites. A principios del</w:t>
      </w:r>
      <w:r w:rsidRPr="00697885">
        <w:rPr>
          <w:rFonts w:ascii="Arial" w:eastAsia="Times New Roman" w:hAnsi="Arial" w:cs="Arial"/>
          <w:color w:val="000000"/>
          <w:sz w:val="20"/>
          <w:lang w:val="es-EC"/>
        </w:rPr>
        <w:t> </w:t>
      </w:r>
      <w:hyperlink r:id="rId1182" w:tooltip="Siglo XX" w:history="1">
        <w:r w:rsidRPr="00697885">
          <w:rPr>
            <w:rFonts w:ascii="Arial" w:eastAsia="Times New Roman" w:hAnsi="Arial" w:cs="Arial"/>
            <w:color w:val="002BB8"/>
            <w:sz w:val="20"/>
            <w:u w:val="single"/>
            <w:lang w:val="es-EC"/>
          </w:rPr>
          <w:t>siglo XX</w:t>
        </w:r>
      </w:hyperlink>
      <w:r w:rsidRPr="00697885">
        <w:rPr>
          <w:rFonts w:ascii="Arial" w:eastAsia="Times New Roman" w:hAnsi="Arial" w:cs="Arial"/>
          <w:color w:val="000000"/>
          <w:sz w:val="20"/>
          <w:szCs w:val="20"/>
          <w:lang w:val="es-EC"/>
        </w:rPr>
        <w:t>, se tuvieron relaciones difíciles con las potencias europeas y con los</w:t>
      </w:r>
      <w:r w:rsidRPr="00697885">
        <w:rPr>
          <w:rFonts w:ascii="Arial" w:eastAsia="Times New Roman" w:hAnsi="Arial" w:cs="Arial"/>
          <w:color w:val="000000"/>
          <w:sz w:val="20"/>
          <w:lang w:val="es-EC"/>
        </w:rPr>
        <w:t> </w:t>
      </w:r>
      <w:hyperlink r:id="rId1183"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 la deuda extranjera, y se mantuvo neutral durante la</w:t>
      </w:r>
      <w:r w:rsidRPr="00697885">
        <w:rPr>
          <w:rFonts w:ascii="Arial" w:eastAsia="Times New Roman" w:hAnsi="Arial" w:cs="Arial"/>
          <w:color w:val="000000"/>
          <w:sz w:val="20"/>
          <w:lang w:val="es-EC"/>
        </w:rPr>
        <w:t> </w:t>
      </w:r>
      <w:hyperlink r:id="rId1184" w:tooltip="Segunda Guerra Mundial" w:history="1">
        <w:r w:rsidRPr="00697885">
          <w:rPr>
            <w:rFonts w:ascii="Arial" w:eastAsia="Times New Roman" w:hAnsi="Arial" w:cs="Arial"/>
            <w:color w:val="002BB8"/>
            <w:sz w:val="20"/>
            <w:u w:val="single"/>
            <w:lang w:val="es-EC"/>
          </w:rPr>
          <w:t>Segunda Guerra Mundial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hasta que tomó partido por los</w:t>
      </w:r>
      <w:r w:rsidRPr="00697885">
        <w:rPr>
          <w:rFonts w:ascii="Arial" w:eastAsia="Times New Roman" w:hAnsi="Arial" w:cs="Arial"/>
          <w:color w:val="000000"/>
          <w:sz w:val="20"/>
          <w:lang w:val="es-EC"/>
        </w:rPr>
        <w:t> </w:t>
      </w:r>
      <w:hyperlink r:id="rId1185" w:tooltip="Aliados de la Segunda Guerra Mundial" w:history="1">
        <w:r w:rsidRPr="00697885">
          <w:rPr>
            <w:rFonts w:ascii="Arial" w:eastAsia="Times New Roman" w:hAnsi="Arial" w:cs="Arial"/>
            <w:color w:val="002BB8"/>
            <w:sz w:val="20"/>
            <w:u w:val="single"/>
            <w:lang w:val="es-EC"/>
          </w:rPr>
          <w:t>Aliados</w:t>
        </w:r>
      </w:hyperlink>
      <w:r w:rsidRPr="00697885">
        <w:rPr>
          <w:rFonts w:ascii="Arial" w:eastAsia="Times New Roman" w:hAnsi="Arial" w:cs="Arial"/>
          <w:color w:val="000000"/>
          <w:sz w:val="20"/>
          <w:szCs w:val="20"/>
          <w:lang w:val="es-EC"/>
        </w:rPr>
        <w:t>. En los</w:t>
      </w:r>
      <w:r w:rsidRPr="00697885">
        <w:rPr>
          <w:rFonts w:ascii="Arial" w:eastAsia="Times New Roman" w:hAnsi="Arial" w:cs="Arial"/>
          <w:color w:val="000000"/>
          <w:sz w:val="20"/>
          <w:lang w:val="es-EC"/>
        </w:rPr>
        <w:t> </w:t>
      </w:r>
      <w:hyperlink r:id="rId1186" w:tooltip="Años 1950" w:history="1">
        <w:r w:rsidRPr="00697885">
          <w:rPr>
            <w:rFonts w:ascii="Arial" w:eastAsia="Times New Roman" w:hAnsi="Arial" w:cs="Arial"/>
            <w:color w:val="002BB8"/>
            <w:sz w:val="20"/>
            <w:u w:val="single"/>
            <w:lang w:val="es-EC"/>
          </w:rPr>
          <w:t>años 1950</w:t>
        </w:r>
      </w:hyperlink>
      <w:r w:rsidRPr="00697885">
        <w:rPr>
          <w:rFonts w:ascii="Arial" w:eastAsia="Times New Roman" w:hAnsi="Arial" w:cs="Arial"/>
          <w:color w:val="000000"/>
          <w:sz w:val="20"/>
          <w:szCs w:val="20"/>
          <w:lang w:val="es-EC"/>
        </w:rPr>
        <w:t>, Venezuela mantenía lazos estrechos con dictaduras existentes para la época en</w:t>
      </w:r>
      <w:r w:rsidRPr="00697885">
        <w:rPr>
          <w:rFonts w:ascii="Arial" w:eastAsia="Times New Roman" w:hAnsi="Arial" w:cs="Arial"/>
          <w:color w:val="000000"/>
          <w:sz w:val="20"/>
          <w:lang w:val="es-EC"/>
        </w:rPr>
        <w:t> </w:t>
      </w:r>
      <w:hyperlink r:id="rId1187" w:tooltip="Iberoamérica" w:history="1">
        <w:r w:rsidRPr="00697885">
          <w:rPr>
            <w:rFonts w:ascii="Arial" w:eastAsia="Times New Roman" w:hAnsi="Arial" w:cs="Arial"/>
            <w:color w:val="002BB8"/>
            <w:sz w:val="20"/>
            <w:u w:val="single"/>
            <w:lang w:val="es-EC"/>
          </w:rPr>
          <w:t>Iberoamérica</w:t>
        </w:r>
      </w:hyperlink>
      <w:r w:rsidRPr="00697885">
        <w:rPr>
          <w:rFonts w:ascii="Arial" w:eastAsia="Times New Roman" w:hAnsi="Arial" w:cs="Arial"/>
          <w:color w:val="000000"/>
          <w:sz w:val="20"/>
          <w:szCs w:val="20"/>
          <w:lang w:val="es-EC"/>
        </w:rPr>
        <w:t>, aunque también con</w:t>
      </w:r>
      <w:r w:rsidRPr="00697885">
        <w:rPr>
          <w:rFonts w:ascii="Arial" w:eastAsia="Times New Roman" w:hAnsi="Arial" w:cs="Arial"/>
          <w:color w:val="000000"/>
          <w:sz w:val="20"/>
          <w:lang w:val="es-EC"/>
        </w:rPr>
        <w:t> </w:t>
      </w:r>
      <w:hyperlink r:id="rId1188"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szCs w:val="20"/>
          <w:lang w:val="es-EC"/>
        </w:rPr>
        <w:t>. El restablecimiento del sistema democrático de gobierno en</w:t>
      </w:r>
      <w:r w:rsidRPr="00697885">
        <w:rPr>
          <w:rFonts w:ascii="Arial" w:eastAsia="Times New Roman" w:hAnsi="Arial" w:cs="Arial"/>
          <w:color w:val="000000"/>
          <w:sz w:val="20"/>
          <w:lang w:val="es-EC"/>
        </w:rPr>
        <w:t> </w:t>
      </w:r>
      <w:hyperlink r:id="rId1189" w:tooltip="1958" w:history="1">
        <w:r w:rsidRPr="00697885">
          <w:rPr>
            <w:rFonts w:ascii="Arial" w:eastAsia="Times New Roman" w:hAnsi="Arial" w:cs="Arial"/>
            <w:color w:val="002BB8"/>
            <w:sz w:val="20"/>
            <w:u w:val="single"/>
            <w:lang w:val="es-EC"/>
          </w:rPr>
          <w:t>1958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genera cambios significativos en la política exterior de Venezuela, estando enmarcada dentro de la</w:t>
      </w:r>
      <w:r w:rsidRPr="00697885">
        <w:rPr>
          <w:rFonts w:ascii="Arial" w:eastAsia="Times New Roman" w:hAnsi="Arial" w:cs="Arial"/>
          <w:color w:val="000000"/>
          <w:sz w:val="20"/>
          <w:lang w:val="es-EC"/>
        </w:rPr>
        <w:t> </w:t>
      </w:r>
      <w:hyperlink r:id="rId1190" w:tooltip="Constitución de Venezuela de 1961" w:history="1">
        <w:r w:rsidRPr="00697885">
          <w:rPr>
            <w:rFonts w:ascii="Arial" w:eastAsia="Times New Roman" w:hAnsi="Arial" w:cs="Arial"/>
            <w:color w:val="002BB8"/>
            <w:sz w:val="20"/>
            <w:u w:val="single"/>
            <w:lang w:val="es-EC"/>
          </w:rPr>
          <w:t>Constitución de 1961</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concretándose en tres lineamientos básicos: democracia, petróleo y presencia internacional activa. Bajo la</w:t>
      </w:r>
      <w:r w:rsidRPr="00697885">
        <w:rPr>
          <w:rFonts w:ascii="Arial" w:eastAsia="Times New Roman" w:hAnsi="Arial" w:cs="Arial"/>
          <w:color w:val="000000"/>
          <w:sz w:val="20"/>
          <w:lang w:val="es-EC"/>
        </w:rPr>
        <w:t> </w:t>
      </w:r>
      <w:hyperlink r:id="rId1191" w:tooltip="Doctrina Betancourt" w:history="1">
        <w:r w:rsidRPr="00697885">
          <w:rPr>
            <w:rFonts w:ascii="Arial" w:eastAsia="Times New Roman" w:hAnsi="Arial" w:cs="Arial"/>
            <w:color w:val="002BB8"/>
            <w:sz w:val="20"/>
            <w:u w:val="single"/>
            <w:lang w:val="es-EC"/>
          </w:rPr>
          <w:t>Doctrina Betancourt</w:t>
        </w:r>
      </w:hyperlink>
      <w:r w:rsidRPr="00697885">
        <w:rPr>
          <w:rFonts w:ascii="Arial" w:eastAsia="Times New Roman" w:hAnsi="Arial" w:cs="Arial"/>
          <w:color w:val="000000"/>
          <w:sz w:val="20"/>
          <w:szCs w:val="20"/>
          <w:lang w:val="es-EC"/>
        </w:rPr>
        <w:t>, sólo reconocía a los gobiernos democráticos. En los</w:t>
      </w:r>
      <w:r w:rsidRPr="00697885">
        <w:rPr>
          <w:rFonts w:ascii="Arial" w:eastAsia="Times New Roman" w:hAnsi="Arial" w:cs="Arial"/>
          <w:color w:val="000000"/>
          <w:sz w:val="20"/>
          <w:lang w:val="es-EC"/>
        </w:rPr>
        <w:t> </w:t>
      </w:r>
      <w:hyperlink r:id="rId1192" w:tooltip="Años 1980" w:history="1">
        <w:r w:rsidRPr="00697885">
          <w:rPr>
            <w:rFonts w:ascii="Arial" w:eastAsia="Times New Roman" w:hAnsi="Arial" w:cs="Arial"/>
            <w:color w:val="002BB8"/>
            <w:sz w:val="20"/>
            <w:u w:val="single"/>
            <w:lang w:val="es-EC"/>
          </w:rPr>
          <w:t>años 1980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integró junto con otros países el</w:t>
      </w:r>
      <w:r w:rsidRPr="00697885">
        <w:rPr>
          <w:rFonts w:ascii="Arial" w:eastAsia="Times New Roman" w:hAnsi="Arial" w:cs="Arial"/>
          <w:color w:val="000000"/>
          <w:sz w:val="20"/>
          <w:lang w:val="es-EC"/>
        </w:rPr>
        <w:t> </w:t>
      </w:r>
      <w:hyperlink r:id="rId1193" w:tooltip="Grupo Contadora" w:history="1">
        <w:r w:rsidRPr="00697885">
          <w:rPr>
            <w:rFonts w:ascii="Arial" w:eastAsia="Times New Roman" w:hAnsi="Arial" w:cs="Arial"/>
            <w:color w:val="002BB8"/>
            <w:sz w:val="20"/>
            <w:u w:val="single"/>
            <w:lang w:val="es-EC"/>
          </w:rPr>
          <w:t>Grupo Contadora</w:t>
        </w:r>
      </w:hyperlink>
      <w:r w:rsidRPr="00697885">
        <w:rPr>
          <w:rFonts w:ascii="Arial" w:eastAsia="Times New Roman" w:hAnsi="Arial" w:cs="Arial"/>
          <w:color w:val="000000"/>
          <w:sz w:val="20"/>
          <w:szCs w:val="20"/>
          <w:lang w:val="es-EC"/>
        </w:rPr>
        <w:t>, para buscar la paz en los conflictos armados de</w:t>
      </w:r>
      <w:hyperlink r:id="rId1194" w:tooltip="Centroamérica" w:history="1">
        <w:r w:rsidRPr="00697885">
          <w:rPr>
            <w:rFonts w:ascii="Arial" w:eastAsia="Times New Roman" w:hAnsi="Arial" w:cs="Arial"/>
            <w:color w:val="002BB8"/>
            <w:sz w:val="20"/>
            <w:u w:val="single"/>
            <w:lang w:val="es-EC"/>
          </w:rPr>
          <w:t>Centroamérica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Según el</w:t>
      </w:r>
      <w:r w:rsidRPr="00697885">
        <w:rPr>
          <w:rFonts w:ascii="Arial" w:eastAsia="Times New Roman" w:hAnsi="Arial" w:cs="Arial"/>
          <w:color w:val="000000"/>
          <w:sz w:val="20"/>
          <w:lang w:val="es-EC"/>
        </w:rPr>
        <w:t> </w:t>
      </w:r>
      <w:hyperlink r:id="rId1195" w:anchor="Cap.C3.ADtulo_I._De_las_Disposiciones_Fundamentales" w:tooltip="s:Constitución venezolana de 1999" w:history="1">
        <w:r w:rsidRPr="00697885">
          <w:rPr>
            <w:rFonts w:ascii="Arial" w:eastAsia="Times New Roman" w:hAnsi="Arial" w:cs="Arial"/>
            <w:color w:val="3366BB"/>
            <w:sz w:val="20"/>
            <w:u w:val="single"/>
            <w:lang w:val="es-EC"/>
          </w:rPr>
          <w:t>Artículo 153 de la Constitución</w:t>
        </w:r>
      </w:hyperlink>
      <w:r w:rsidRPr="00697885">
        <w:rPr>
          <w:rFonts w:ascii="Arial" w:eastAsia="Times New Roman" w:hAnsi="Arial" w:cs="Arial"/>
          <w:color w:val="000000"/>
          <w:sz w:val="20"/>
          <w:szCs w:val="20"/>
          <w:lang w:val="es-EC"/>
        </w:rPr>
        <w:t>, la presente administración se propone a favorecer la</w:t>
      </w:r>
      <w:r w:rsidRPr="00697885">
        <w:rPr>
          <w:rFonts w:ascii="Arial" w:eastAsia="Times New Roman" w:hAnsi="Arial" w:cs="Arial"/>
          <w:color w:val="000000"/>
          <w:sz w:val="20"/>
          <w:lang w:val="es-EC"/>
        </w:rPr>
        <w:t> </w:t>
      </w:r>
      <w:hyperlink r:id="rId1196" w:tooltip="Integración latinoamericana" w:history="1">
        <w:r w:rsidRPr="00697885">
          <w:rPr>
            <w:rFonts w:ascii="Arial" w:eastAsia="Times New Roman" w:hAnsi="Arial" w:cs="Arial"/>
            <w:color w:val="002BB8"/>
            <w:sz w:val="20"/>
            <w:u w:val="single"/>
            <w:lang w:val="es-EC"/>
          </w:rPr>
          <w:t>integración latinoamericana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caribeña, privilegiando relaciones con</w:t>
      </w:r>
      <w:r w:rsidRPr="00697885">
        <w:rPr>
          <w:rFonts w:ascii="Arial" w:eastAsia="Times New Roman" w:hAnsi="Arial" w:cs="Arial"/>
          <w:color w:val="000000"/>
          <w:sz w:val="20"/>
          <w:lang w:val="es-EC"/>
        </w:rPr>
        <w:t> </w:t>
      </w:r>
      <w:hyperlink r:id="rId1197" w:tooltip="Iberoamérica" w:history="1">
        <w:r w:rsidRPr="00697885">
          <w:rPr>
            <w:rFonts w:ascii="Arial" w:eastAsia="Times New Roman" w:hAnsi="Arial" w:cs="Arial"/>
            <w:color w:val="002BB8"/>
            <w:sz w:val="20"/>
            <w:u w:val="single"/>
            <w:lang w:val="es-EC"/>
          </w:rPr>
          <w:t>Iberoamérica</w:t>
        </w:r>
      </w:hyperlink>
      <w:r w:rsidRPr="00697885">
        <w:rPr>
          <w:rFonts w:ascii="Arial" w:eastAsia="Times New Roman" w:hAnsi="Arial" w:cs="Arial"/>
          <w:color w:val="000000"/>
          <w:sz w:val="20"/>
          <w:szCs w:val="20"/>
          <w:lang w:val="es-EC"/>
        </w:rPr>
        <w:t>. En los últimos tiempos, el Gobierno venezolano se ha acercado a gobiernos de clara línea izquierdista y</w:t>
      </w:r>
      <w:r w:rsidRPr="00697885">
        <w:rPr>
          <w:rFonts w:ascii="Arial" w:eastAsia="Times New Roman" w:hAnsi="Arial" w:cs="Arial"/>
          <w:color w:val="000000"/>
          <w:sz w:val="20"/>
          <w:lang w:val="es-EC"/>
        </w:rPr>
        <w:t> </w:t>
      </w:r>
      <w:hyperlink r:id="rId1198" w:tooltip="Antiimperialismo" w:history="1">
        <w:r w:rsidRPr="00697885">
          <w:rPr>
            <w:rFonts w:ascii="Arial" w:eastAsia="Times New Roman" w:hAnsi="Arial" w:cs="Arial"/>
            <w:color w:val="002BB8"/>
            <w:sz w:val="20"/>
            <w:u w:val="single"/>
            <w:lang w:val="es-EC"/>
          </w:rPr>
          <w:t>antiimperialista</w:t>
        </w:r>
      </w:hyperlink>
      <w:r w:rsidRPr="00697885">
        <w:rPr>
          <w:rFonts w:ascii="Arial" w:eastAsia="Times New Roman" w:hAnsi="Arial" w:cs="Arial"/>
          <w:color w:val="000000"/>
          <w:sz w:val="20"/>
          <w:szCs w:val="20"/>
          <w:lang w:val="es-EC"/>
        </w:rPr>
        <w:t>, a la vez que se han suscitado percances y distanciamientos en las relaciones diplomáticas con</w:t>
      </w:r>
      <w:r w:rsidRPr="00697885">
        <w:rPr>
          <w:rFonts w:ascii="Arial" w:eastAsia="Times New Roman" w:hAnsi="Arial" w:cs="Arial"/>
          <w:color w:val="000000"/>
          <w:sz w:val="20"/>
          <w:lang w:val="es-EC"/>
        </w:rPr>
        <w:t> </w:t>
      </w:r>
      <w:hyperlink r:id="rId1199"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200" w:tooltip="México" w:history="1">
        <w:r w:rsidRPr="00697885">
          <w:rPr>
            <w:rFonts w:ascii="Arial" w:eastAsia="Times New Roman" w:hAnsi="Arial" w:cs="Arial"/>
            <w:color w:val="5A3696"/>
            <w:sz w:val="20"/>
            <w:u w:val="single"/>
            <w:lang w:val="es-EC"/>
          </w:rPr>
          <w:t>México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201"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szCs w:val="20"/>
          <w:lang w:val="es-EC"/>
        </w:rPr>
        <w:t>, aunque prevalecen las relaciones comerciales. Venezuela ha ocupado un sitial en el</w:t>
      </w:r>
      <w:r w:rsidRPr="00697885">
        <w:rPr>
          <w:rFonts w:ascii="Arial" w:eastAsia="Times New Roman" w:hAnsi="Arial" w:cs="Arial"/>
          <w:color w:val="000000"/>
          <w:sz w:val="20"/>
          <w:lang w:val="es-EC"/>
        </w:rPr>
        <w:t> </w:t>
      </w:r>
      <w:hyperlink r:id="rId1202" w:tooltip="Consejo de Seguridad de la ONU" w:history="1">
        <w:r w:rsidRPr="00697885">
          <w:rPr>
            <w:rFonts w:ascii="Arial" w:eastAsia="Times New Roman" w:hAnsi="Arial" w:cs="Arial"/>
            <w:color w:val="002BB8"/>
            <w:sz w:val="20"/>
            <w:u w:val="single"/>
            <w:lang w:val="es-EC"/>
          </w:rPr>
          <w:t>Consejo de Seguridad de la ONU</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cuatro ocasiones, en los períodos de</w:t>
      </w:r>
      <w:hyperlink r:id="rId1203" w:tooltip="1962" w:history="1">
        <w:r w:rsidRPr="00697885">
          <w:rPr>
            <w:rFonts w:ascii="Arial" w:eastAsia="Times New Roman" w:hAnsi="Arial" w:cs="Arial"/>
            <w:color w:val="002BB8"/>
            <w:sz w:val="20"/>
            <w:u w:val="single"/>
            <w:lang w:val="es-EC"/>
          </w:rPr>
          <w:t>1962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w:t>
      </w:r>
      <w:r w:rsidRPr="00697885">
        <w:rPr>
          <w:rFonts w:ascii="Arial" w:eastAsia="Times New Roman" w:hAnsi="Arial" w:cs="Arial"/>
          <w:color w:val="000000"/>
          <w:sz w:val="20"/>
          <w:lang w:val="es-EC"/>
        </w:rPr>
        <w:t> </w:t>
      </w:r>
      <w:hyperlink r:id="rId1204" w:tooltip="1963" w:history="1">
        <w:r w:rsidRPr="00697885">
          <w:rPr>
            <w:rFonts w:ascii="Arial" w:eastAsia="Times New Roman" w:hAnsi="Arial" w:cs="Arial"/>
            <w:color w:val="002BB8"/>
            <w:sz w:val="20"/>
            <w:u w:val="single"/>
            <w:lang w:val="es-EC"/>
          </w:rPr>
          <w:t>1963</w:t>
        </w:r>
      </w:hyperlink>
      <w:r w:rsidRPr="00697885">
        <w:rPr>
          <w:rFonts w:ascii="Arial" w:eastAsia="Times New Roman" w:hAnsi="Arial" w:cs="Arial"/>
          <w:color w:val="000000"/>
          <w:sz w:val="20"/>
          <w:szCs w:val="20"/>
          <w:lang w:val="es-EC"/>
        </w:rPr>
        <w:t>, de</w:t>
      </w:r>
      <w:r w:rsidRPr="00697885">
        <w:rPr>
          <w:rFonts w:ascii="Arial" w:eastAsia="Times New Roman" w:hAnsi="Arial" w:cs="Arial"/>
          <w:color w:val="000000"/>
          <w:sz w:val="20"/>
          <w:lang w:val="es-EC"/>
        </w:rPr>
        <w:t> </w:t>
      </w:r>
      <w:hyperlink r:id="rId1205" w:tooltip="1977" w:history="1">
        <w:r w:rsidRPr="00697885">
          <w:rPr>
            <w:rFonts w:ascii="Arial" w:eastAsia="Times New Roman" w:hAnsi="Arial" w:cs="Arial"/>
            <w:color w:val="002BB8"/>
            <w:sz w:val="20"/>
            <w:u w:val="single"/>
            <w:lang w:val="es-EC"/>
          </w:rPr>
          <w:t>1977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w:t>
      </w:r>
      <w:r w:rsidRPr="00697885">
        <w:rPr>
          <w:rFonts w:ascii="Arial" w:eastAsia="Times New Roman" w:hAnsi="Arial" w:cs="Arial"/>
          <w:color w:val="000000"/>
          <w:sz w:val="20"/>
          <w:lang w:val="es-EC"/>
        </w:rPr>
        <w:t> </w:t>
      </w:r>
      <w:hyperlink r:id="rId1206" w:tooltip="1978" w:history="1">
        <w:r w:rsidRPr="00697885">
          <w:rPr>
            <w:rFonts w:ascii="Arial" w:eastAsia="Times New Roman" w:hAnsi="Arial" w:cs="Arial"/>
            <w:color w:val="002BB8"/>
            <w:sz w:val="20"/>
            <w:u w:val="single"/>
            <w:lang w:val="es-EC"/>
          </w:rPr>
          <w:t>1978</w:t>
        </w:r>
      </w:hyperlink>
      <w:r w:rsidRPr="00697885">
        <w:rPr>
          <w:rFonts w:ascii="Arial" w:eastAsia="Times New Roman" w:hAnsi="Arial" w:cs="Arial"/>
          <w:color w:val="000000"/>
          <w:sz w:val="20"/>
          <w:szCs w:val="20"/>
          <w:lang w:val="es-EC"/>
        </w:rPr>
        <w:t>, de</w:t>
      </w:r>
      <w:r w:rsidRPr="00697885">
        <w:rPr>
          <w:rFonts w:ascii="Arial" w:eastAsia="Times New Roman" w:hAnsi="Arial" w:cs="Arial"/>
          <w:color w:val="000000"/>
          <w:sz w:val="20"/>
          <w:lang w:val="es-EC"/>
        </w:rPr>
        <w:t> </w:t>
      </w:r>
      <w:hyperlink r:id="rId1207" w:tooltip="1986" w:history="1">
        <w:r w:rsidRPr="00697885">
          <w:rPr>
            <w:rFonts w:ascii="Arial" w:eastAsia="Times New Roman" w:hAnsi="Arial" w:cs="Arial"/>
            <w:color w:val="002BB8"/>
            <w:sz w:val="20"/>
            <w:u w:val="single"/>
            <w:lang w:val="es-EC"/>
          </w:rPr>
          <w:t>1986</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w:t>
      </w:r>
      <w:r w:rsidRPr="00697885">
        <w:rPr>
          <w:rFonts w:ascii="Arial" w:eastAsia="Times New Roman" w:hAnsi="Arial" w:cs="Arial"/>
          <w:color w:val="000000"/>
          <w:sz w:val="20"/>
          <w:lang w:val="es-EC"/>
        </w:rPr>
        <w:t> </w:t>
      </w:r>
      <w:hyperlink r:id="rId1208" w:tooltip="1987" w:history="1">
        <w:r w:rsidRPr="00697885">
          <w:rPr>
            <w:rFonts w:ascii="Arial" w:eastAsia="Times New Roman" w:hAnsi="Arial" w:cs="Arial"/>
            <w:color w:val="002BB8"/>
            <w:sz w:val="20"/>
            <w:u w:val="single"/>
            <w:lang w:val="es-EC"/>
          </w:rPr>
          <w:t>1987</w:t>
        </w:r>
      </w:hyperlink>
      <w:r w:rsidRPr="00697885">
        <w:rPr>
          <w:rFonts w:ascii="Arial" w:eastAsia="Times New Roman" w:hAnsi="Arial" w:cs="Arial"/>
          <w:color w:val="000000"/>
          <w:sz w:val="20"/>
          <w:szCs w:val="20"/>
          <w:lang w:val="es-EC"/>
        </w:rPr>
        <w:t>, y de</w:t>
      </w:r>
      <w:r w:rsidRPr="00697885">
        <w:rPr>
          <w:rFonts w:ascii="Arial" w:eastAsia="Times New Roman" w:hAnsi="Arial" w:cs="Arial"/>
          <w:color w:val="000000"/>
          <w:sz w:val="20"/>
          <w:lang w:val="es-EC"/>
        </w:rPr>
        <w:t> </w:t>
      </w:r>
      <w:hyperlink r:id="rId1209" w:tooltip="1992" w:history="1">
        <w:r w:rsidRPr="00697885">
          <w:rPr>
            <w:rFonts w:ascii="Arial" w:eastAsia="Times New Roman" w:hAnsi="Arial" w:cs="Arial"/>
            <w:color w:val="002BB8"/>
            <w:sz w:val="20"/>
            <w:u w:val="single"/>
            <w:lang w:val="es-EC"/>
          </w:rPr>
          <w:t>1992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w:t>
      </w:r>
      <w:r w:rsidRPr="00697885">
        <w:rPr>
          <w:rFonts w:ascii="Arial" w:eastAsia="Times New Roman" w:hAnsi="Arial" w:cs="Arial"/>
          <w:color w:val="000000"/>
          <w:sz w:val="20"/>
          <w:lang w:val="es-EC"/>
        </w:rPr>
        <w:t> </w:t>
      </w:r>
      <w:hyperlink r:id="rId1210" w:tooltip="1993" w:history="1">
        <w:r w:rsidRPr="00697885">
          <w:rPr>
            <w:rFonts w:ascii="Arial" w:eastAsia="Times New Roman" w:hAnsi="Arial" w:cs="Arial"/>
            <w:color w:val="002BB8"/>
            <w:sz w:val="20"/>
            <w:u w:val="single"/>
            <w:lang w:val="es-EC"/>
          </w:rPr>
          <w:t>1993</w:t>
        </w:r>
      </w:hyperlink>
      <w:r w:rsidRPr="00697885">
        <w:rPr>
          <w:rFonts w:ascii="Arial" w:eastAsia="Times New Roman" w:hAnsi="Arial" w:cs="Arial"/>
          <w:color w:val="000000"/>
          <w:sz w:val="20"/>
          <w:szCs w:val="20"/>
          <w:lang w:val="es-EC"/>
        </w:rPr>
        <w:t>.</w:t>
      </w:r>
      <w:hyperlink r:id="rId1211" w:anchor="cite_note-39" w:history="1">
        <w:r w:rsidRPr="00697885">
          <w:rPr>
            <w:rFonts w:ascii="Arial" w:eastAsia="Times New Roman" w:hAnsi="Arial" w:cs="Arial"/>
            <w:color w:val="002BB8"/>
            <w:sz w:val="20"/>
            <w:u w:val="single"/>
            <w:vertAlign w:val="superscript"/>
            <w:lang w:val="es-EC"/>
          </w:rPr>
          <w:t>40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el</w:t>
      </w:r>
      <w:r w:rsidRPr="00697885">
        <w:rPr>
          <w:rFonts w:ascii="Arial" w:eastAsia="Times New Roman" w:hAnsi="Arial" w:cs="Arial"/>
          <w:color w:val="000000"/>
          <w:sz w:val="20"/>
          <w:lang w:val="es-EC"/>
        </w:rPr>
        <w:t> </w:t>
      </w:r>
      <w:hyperlink r:id="rId1212" w:tooltip="2006" w:history="1">
        <w:r w:rsidRPr="00697885">
          <w:rPr>
            <w:rFonts w:ascii="Arial" w:eastAsia="Times New Roman" w:hAnsi="Arial" w:cs="Arial"/>
            <w:color w:val="002BB8"/>
            <w:sz w:val="20"/>
            <w:u w:val="single"/>
            <w:lang w:val="es-EC"/>
          </w:rPr>
          <w:t>2006</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postuló una vez más pero fue rechazada.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lastRenderedPageBreak/>
        <w:t>Venezuela posee un largo historial de reivindicaciones territoriales con</w:t>
      </w:r>
      <w:r w:rsidRPr="00697885">
        <w:rPr>
          <w:rFonts w:ascii="Arial" w:eastAsia="Times New Roman" w:hAnsi="Arial" w:cs="Arial"/>
          <w:color w:val="000000"/>
          <w:sz w:val="20"/>
          <w:lang w:val="es-EC"/>
        </w:rPr>
        <w:t> </w:t>
      </w:r>
      <w:hyperlink r:id="rId1213" w:tooltip="Guyana" w:history="1">
        <w:r w:rsidRPr="00697885">
          <w:rPr>
            <w:rFonts w:ascii="Arial" w:eastAsia="Times New Roman" w:hAnsi="Arial" w:cs="Arial"/>
            <w:color w:val="002BB8"/>
            <w:sz w:val="20"/>
            <w:u w:val="single"/>
            <w:lang w:val="es-EC"/>
          </w:rPr>
          <w:t>Guyana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con</w:t>
      </w:r>
      <w:r w:rsidRPr="00697885">
        <w:rPr>
          <w:rFonts w:ascii="Arial" w:eastAsia="Times New Roman" w:hAnsi="Arial" w:cs="Arial"/>
          <w:color w:val="000000"/>
          <w:sz w:val="20"/>
          <w:lang w:val="es-EC"/>
        </w:rPr>
        <w:t> </w:t>
      </w:r>
      <w:hyperlink r:id="rId1214"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szCs w:val="20"/>
          <w:lang w:val="es-EC"/>
        </w:rPr>
        <w:t>. Los límites orientales del país con Guyana, reconocidos internacionalmente y trazados por el Laudo de París de</w:t>
      </w:r>
      <w:r w:rsidRPr="00697885">
        <w:rPr>
          <w:rFonts w:ascii="Arial" w:eastAsia="Times New Roman" w:hAnsi="Arial" w:cs="Arial"/>
          <w:color w:val="000000"/>
          <w:sz w:val="20"/>
          <w:lang w:val="es-EC"/>
        </w:rPr>
        <w:t> </w:t>
      </w:r>
      <w:hyperlink r:id="rId1215" w:tooltip="1899" w:history="1">
        <w:r w:rsidRPr="00697885">
          <w:rPr>
            <w:rFonts w:ascii="Arial" w:eastAsia="Times New Roman" w:hAnsi="Arial" w:cs="Arial"/>
            <w:color w:val="002BB8"/>
            <w:sz w:val="20"/>
            <w:u w:val="single"/>
            <w:lang w:val="es-EC"/>
          </w:rPr>
          <w:t>1899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(declarado nulo e írrito por Venezuela), van desde el monte</w:t>
      </w:r>
      <w:r w:rsidRPr="00697885">
        <w:rPr>
          <w:rFonts w:ascii="Arial" w:eastAsia="Times New Roman" w:hAnsi="Arial" w:cs="Arial"/>
          <w:color w:val="000000"/>
          <w:sz w:val="20"/>
          <w:lang w:val="es-EC"/>
        </w:rPr>
        <w:t> </w:t>
      </w:r>
      <w:hyperlink r:id="rId1216" w:tooltip="Roraima (tepuy)" w:history="1">
        <w:r w:rsidRPr="00697885">
          <w:rPr>
            <w:rFonts w:ascii="Arial" w:eastAsia="Times New Roman" w:hAnsi="Arial" w:cs="Arial"/>
            <w:color w:val="002BB8"/>
            <w:sz w:val="20"/>
            <w:u w:val="single"/>
            <w:lang w:val="es-EC"/>
          </w:rPr>
          <w:t>Roraima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hasta Punta Playa en el</w:t>
      </w:r>
      <w:r w:rsidRPr="00697885">
        <w:rPr>
          <w:rFonts w:ascii="Arial" w:eastAsia="Times New Roman" w:hAnsi="Arial" w:cs="Arial"/>
          <w:color w:val="000000"/>
          <w:sz w:val="20"/>
          <w:lang w:val="es-EC"/>
        </w:rPr>
        <w:t> </w:t>
      </w:r>
      <w:hyperlink r:id="rId1217" w:tooltip="Océano Atlántico" w:history="1">
        <w:r w:rsidRPr="00697885">
          <w:rPr>
            <w:rFonts w:ascii="Arial" w:eastAsia="Times New Roman" w:hAnsi="Arial" w:cs="Arial"/>
            <w:color w:val="002BB8"/>
            <w:sz w:val="20"/>
            <w:u w:val="single"/>
            <w:lang w:val="es-EC"/>
          </w:rPr>
          <w:t>océano Atlántico</w:t>
        </w:r>
      </w:hyperlink>
      <w:r w:rsidRPr="00697885">
        <w:rPr>
          <w:rFonts w:ascii="Arial" w:eastAsia="Times New Roman" w:hAnsi="Arial" w:cs="Arial"/>
          <w:color w:val="000000"/>
          <w:sz w:val="20"/>
          <w:szCs w:val="20"/>
          <w:lang w:val="es-EC"/>
        </w:rPr>
        <w:t>. Sin embargo, Venezuela reclama el territorio denominado como</w:t>
      </w:r>
      <w:r w:rsidRPr="00697885">
        <w:rPr>
          <w:rFonts w:ascii="Arial" w:eastAsia="Times New Roman" w:hAnsi="Arial" w:cs="Arial"/>
          <w:color w:val="000000"/>
          <w:sz w:val="20"/>
          <w:lang w:val="es-EC"/>
        </w:rPr>
        <w:t> </w:t>
      </w:r>
      <w:hyperlink r:id="rId1218" w:tooltip="Guayana Esequiba" w:history="1">
        <w:r w:rsidRPr="00697885">
          <w:rPr>
            <w:rFonts w:ascii="Arial" w:eastAsia="Times New Roman" w:hAnsi="Arial" w:cs="Arial"/>
            <w:color w:val="002BB8"/>
            <w:sz w:val="20"/>
            <w:u w:val="single"/>
            <w:lang w:val="es-EC"/>
          </w:rPr>
          <w:t>Guayana Esequiba</w:t>
        </w:r>
      </w:hyperlink>
      <w:r w:rsidRPr="00697885">
        <w:rPr>
          <w:rFonts w:ascii="Arial" w:eastAsia="Times New Roman" w:hAnsi="Arial" w:cs="Arial"/>
          <w:color w:val="000000"/>
          <w:sz w:val="20"/>
          <w:szCs w:val="20"/>
          <w:lang w:val="es-EC"/>
        </w:rPr>
        <w:t>, que abarcaría desde la frontera entre ambos países hasta el</w:t>
      </w:r>
      <w:r w:rsidRPr="00697885">
        <w:rPr>
          <w:rFonts w:ascii="Arial" w:eastAsia="Times New Roman" w:hAnsi="Arial" w:cs="Arial"/>
          <w:color w:val="000000"/>
          <w:sz w:val="20"/>
          <w:lang w:val="es-EC"/>
        </w:rPr>
        <w:t> </w:t>
      </w:r>
      <w:hyperlink r:id="rId1219" w:tooltip="Río Esequibo" w:history="1">
        <w:r w:rsidRPr="00697885">
          <w:rPr>
            <w:rFonts w:ascii="Arial" w:eastAsia="Times New Roman" w:hAnsi="Arial" w:cs="Arial"/>
            <w:color w:val="002BB8"/>
            <w:sz w:val="20"/>
            <w:u w:val="single"/>
            <w:lang w:val="es-EC"/>
          </w:rPr>
          <w:t>río Esequibo</w:t>
        </w:r>
      </w:hyperlink>
      <w:r w:rsidRPr="00697885">
        <w:rPr>
          <w:rFonts w:ascii="Arial" w:eastAsia="Times New Roman" w:hAnsi="Arial" w:cs="Arial"/>
          <w:color w:val="000000"/>
          <w:sz w:val="20"/>
          <w:szCs w:val="20"/>
          <w:lang w:val="es-EC"/>
        </w:rPr>
        <w:t>, lo que hoy son las regiones 1 (</w:t>
      </w:r>
      <w:hyperlink r:id="rId1220" w:tooltip="Barima-Waini" w:history="1">
        <w:r w:rsidRPr="00697885">
          <w:rPr>
            <w:rFonts w:ascii="Arial" w:eastAsia="Times New Roman" w:hAnsi="Arial" w:cs="Arial"/>
            <w:color w:val="002BB8"/>
            <w:sz w:val="20"/>
            <w:u w:val="single"/>
            <w:lang w:val="es-EC"/>
          </w:rPr>
          <w:t>Barima-Waini</w:t>
        </w:r>
      </w:hyperlink>
      <w:r w:rsidRPr="00697885">
        <w:rPr>
          <w:rFonts w:ascii="Arial" w:eastAsia="Times New Roman" w:hAnsi="Arial" w:cs="Arial"/>
          <w:color w:val="000000"/>
          <w:sz w:val="20"/>
          <w:szCs w:val="20"/>
          <w:lang w:val="es-EC"/>
        </w:rPr>
        <w:t>), 2 (</w:t>
      </w:r>
      <w:hyperlink r:id="rId1221" w:tooltip="Cuyuni-Mazaruni" w:history="1">
        <w:r w:rsidRPr="00697885">
          <w:rPr>
            <w:rFonts w:ascii="Arial" w:eastAsia="Times New Roman" w:hAnsi="Arial" w:cs="Arial"/>
            <w:color w:val="002BB8"/>
            <w:sz w:val="20"/>
            <w:u w:val="single"/>
            <w:lang w:val="es-EC"/>
          </w:rPr>
          <w:t>Cuyuni-Mazaruni</w:t>
        </w:r>
      </w:hyperlink>
      <w:r w:rsidRPr="00697885">
        <w:rPr>
          <w:rFonts w:ascii="Arial" w:eastAsia="Times New Roman" w:hAnsi="Arial" w:cs="Arial"/>
          <w:color w:val="000000"/>
          <w:sz w:val="20"/>
          <w:szCs w:val="20"/>
          <w:lang w:val="es-EC"/>
        </w:rPr>
        <w:t>), 7 (</w:t>
      </w:r>
      <w:hyperlink r:id="rId1222" w:tooltip="Pomeroon-Supenaam" w:history="1">
        <w:r w:rsidRPr="00697885">
          <w:rPr>
            <w:rFonts w:ascii="Arial" w:eastAsia="Times New Roman" w:hAnsi="Arial" w:cs="Arial"/>
            <w:color w:val="002BB8"/>
            <w:sz w:val="20"/>
            <w:u w:val="single"/>
            <w:lang w:val="es-EC"/>
          </w:rPr>
          <w:t>Pomeroon-Supenaam</w:t>
        </w:r>
      </w:hyperlink>
      <w:r w:rsidRPr="00697885">
        <w:rPr>
          <w:rFonts w:ascii="Arial" w:eastAsia="Times New Roman" w:hAnsi="Arial" w:cs="Arial"/>
          <w:color w:val="000000"/>
          <w:sz w:val="20"/>
          <w:szCs w:val="20"/>
          <w:lang w:val="es-EC"/>
        </w:rPr>
        <w:t>), 8 (</w:t>
      </w:r>
      <w:hyperlink r:id="rId1223" w:tooltip="Potaro-Siparuni" w:history="1">
        <w:r w:rsidRPr="00697885">
          <w:rPr>
            <w:rFonts w:ascii="Arial" w:eastAsia="Times New Roman" w:hAnsi="Arial" w:cs="Arial"/>
            <w:color w:val="002BB8"/>
            <w:sz w:val="20"/>
            <w:u w:val="single"/>
            <w:lang w:val="es-EC"/>
          </w:rPr>
          <w:t>Potaro-Siparuni</w:t>
        </w:r>
      </w:hyperlink>
      <w:r w:rsidRPr="00697885">
        <w:rPr>
          <w:rFonts w:ascii="Arial" w:eastAsia="Times New Roman" w:hAnsi="Arial" w:cs="Arial"/>
          <w:color w:val="000000"/>
          <w:sz w:val="20"/>
          <w:szCs w:val="20"/>
          <w:lang w:val="es-EC"/>
        </w:rPr>
        <w:t>), 10 (</w:t>
      </w:r>
      <w:hyperlink r:id="rId1224" w:tooltip="Alto Takutu-Alto Essequibo" w:history="1">
        <w:r w:rsidRPr="00697885">
          <w:rPr>
            <w:rFonts w:ascii="Arial" w:eastAsia="Times New Roman" w:hAnsi="Arial" w:cs="Arial"/>
            <w:color w:val="002BB8"/>
            <w:sz w:val="20"/>
            <w:u w:val="single"/>
            <w:lang w:val="es-EC"/>
          </w:rPr>
          <w:t>Alto Takutu-Alto Essequibo</w:t>
        </w:r>
      </w:hyperlink>
      <w:r w:rsidRPr="00697885">
        <w:rPr>
          <w:rFonts w:ascii="Arial" w:eastAsia="Times New Roman" w:hAnsi="Arial" w:cs="Arial"/>
          <w:color w:val="000000"/>
          <w:sz w:val="20"/>
          <w:szCs w:val="20"/>
          <w:lang w:val="es-EC"/>
        </w:rPr>
        <w:t>) y la zona occidental de la 5 (</w:t>
      </w:r>
      <w:hyperlink r:id="rId1225" w:tooltip="Islas Essequibo-Demerara Occidental" w:history="1">
        <w:r w:rsidRPr="00697885">
          <w:rPr>
            <w:rFonts w:ascii="Arial" w:eastAsia="Times New Roman" w:hAnsi="Arial" w:cs="Arial"/>
            <w:color w:val="002BB8"/>
            <w:sz w:val="20"/>
            <w:u w:val="single"/>
            <w:lang w:val="es-EC"/>
          </w:rPr>
          <w:t>Islas Essequibo-Demerara Occidental</w:t>
        </w:r>
      </w:hyperlink>
      <w:r w:rsidRPr="00697885">
        <w:rPr>
          <w:rFonts w:ascii="Arial" w:eastAsia="Times New Roman" w:hAnsi="Arial" w:cs="Arial"/>
          <w:color w:val="000000"/>
          <w:sz w:val="20"/>
          <w:szCs w:val="20"/>
          <w:lang w:val="es-EC"/>
        </w:rPr>
        <w:t>), apoyándose en el</w:t>
      </w:r>
      <w:r w:rsidRPr="00697885">
        <w:rPr>
          <w:rFonts w:ascii="Arial" w:eastAsia="Times New Roman" w:hAnsi="Arial" w:cs="Arial"/>
          <w:color w:val="000000"/>
          <w:sz w:val="20"/>
          <w:lang w:val="es-EC"/>
        </w:rPr>
        <w:t> </w:t>
      </w:r>
      <w:hyperlink r:id="rId1226" w:tooltip="Acuerdo de Ginebra (Guyana-Venezuela)" w:history="1">
        <w:r w:rsidRPr="00697885">
          <w:rPr>
            <w:rFonts w:ascii="Arial" w:eastAsia="Times New Roman" w:hAnsi="Arial" w:cs="Arial"/>
            <w:color w:val="002BB8"/>
            <w:sz w:val="20"/>
            <w:u w:val="single"/>
            <w:lang w:val="es-EC"/>
          </w:rPr>
          <w:t>Acuerdo de Ginebra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1227" w:tooltip="1966" w:history="1">
        <w:r w:rsidRPr="00697885">
          <w:rPr>
            <w:rFonts w:ascii="Arial" w:eastAsia="Times New Roman" w:hAnsi="Arial" w:cs="Arial"/>
            <w:color w:val="002BB8"/>
            <w:sz w:val="20"/>
            <w:u w:val="single"/>
            <w:lang w:val="es-EC"/>
          </w:rPr>
          <w:t>1966</w:t>
        </w:r>
      </w:hyperlink>
      <w:r w:rsidRPr="00697885">
        <w:rPr>
          <w:rFonts w:ascii="Arial" w:eastAsia="Times New Roman" w:hAnsi="Arial" w:cs="Arial"/>
          <w:color w:val="000000"/>
          <w:sz w:val="20"/>
          <w:szCs w:val="20"/>
          <w:lang w:val="es-EC"/>
        </w:rPr>
        <w:t>, suscrito con el</w:t>
      </w:r>
      <w:r w:rsidRPr="00697885">
        <w:rPr>
          <w:rFonts w:ascii="Arial" w:eastAsia="Times New Roman" w:hAnsi="Arial" w:cs="Arial"/>
          <w:color w:val="000000"/>
          <w:sz w:val="20"/>
          <w:lang w:val="es-EC"/>
        </w:rPr>
        <w:t> </w:t>
      </w:r>
      <w:hyperlink r:id="rId1228" w:tooltip="Reino Unido" w:history="1">
        <w:r w:rsidRPr="00697885">
          <w:rPr>
            <w:rFonts w:ascii="Arial" w:eastAsia="Times New Roman" w:hAnsi="Arial" w:cs="Arial"/>
            <w:color w:val="002BB8"/>
            <w:sz w:val="20"/>
            <w:u w:val="single"/>
            <w:lang w:val="es-EC"/>
          </w:rPr>
          <w:t>Reino Unido</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Asimismo, mantiene un diferendo con</w:t>
      </w:r>
      <w:r w:rsidRPr="00697885">
        <w:rPr>
          <w:rFonts w:ascii="Arial" w:eastAsia="Times New Roman" w:hAnsi="Arial" w:cs="Arial"/>
          <w:color w:val="000000"/>
          <w:sz w:val="20"/>
          <w:lang w:val="es-EC"/>
        </w:rPr>
        <w:t> </w:t>
      </w:r>
      <w:hyperlink r:id="rId1229"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sobre la soberanía del</w:t>
      </w:r>
      <w:r w:rsidRPr="00697885">
        <w:rPr>
          <w:rFonts w:ascii="Arial" w:eastAsia="Times New Roman" w:hAnsi="Arial" w:cs="Arial"/>
          <w:color w:val="000000"/>
          <w:sz w:val="20"/>
          <w:lang w:val="es-EC"/>
        </w:rPr>
        <w:t> </w:t>
      </w:r>
      <w:hyperlink r:id="rId1230" w:tooltip="Golfo de Venezuela" w:history="1">
        <w:r w:rsidRPr="00697885">
          <w:rPr>
            <w:rFonts w:ascii="Arial" w:eastAsia="Times New Roman" w:hAnsi="Arial" w:cs="Arial"/>
            <w:color w:val="002BB8"/>
            <w:sz w:val="20"/>
            <w:u w:val="single"/>
            <w:lang w:val="es-EC"/>
          </w:rPr>
          <w:t>golfo de Venezuela</w:t>
        </w:r>
      </w:hyperlink>
      <w:r w:rsidRPr="00697885">
        <w:rPr>
          <w:rFonts w:ascii="Arial" w:eastAsia="Times New Roman" w:hAnsi="Arial" w:cs="Arial"/>
          <w:color w:val="000000"/>
          <w:sz w:val="20"/>
          <w:szCs w:val="20"/>
          <w:lang w:val="es-EC"/>
        </w:rPr>
        <w:t>. La disputa, que se remonta al momento de disolución de la</w:t>
      </w:r>
      <w:hyperlink r:id="rId1231" w:tooltip="Gran Colombia" w:history="1">
        <w:r w:rsidRPr="00697885">
          <w:rPr>
            <w:rFonts w:ascii="Arial" w:eastAsia="Times New Roman" w:hAnsi="Arial" w:cs="Arial"/>
            <w:color w:val="002BB8"/>
            <w:sz w:val="20"/>
            <w:u w:val="single"/>
            <w:lang w:val="es-EC"/>
          </w:rPr>
          <w:t>Gran Colombia</w:t>
        </w:r>
      </w:hyperlink>
      <w:r w:rsidRPr="00697885">
        <w:rPr>
          <w:rFonts w:ascii="Arial" w:eastAsia="Times New Roman" w:hAnsi="Arial" w:cs="Arial"/>
          <w:color w:val="000000"/>
          <w:sz w:val="20"/>
          <w:szCs w:val="20"/>
          <w:lang w:val="es-EC"/>
        </w:rPr>
        <w:t>, se cree que tiene como móvil la presencia de</w:t>
      </w:r>
      <w:r w:rsidRPr="00697885">
        <w:rPr>
          <w:rFonts w:ascii="Arial" w:eastAsia="Times New Roman" w:hAnsi="Arial" w:cs="Arial"/>
          <w:color w:val="000000"/>
          <w:sz w:val="20"/>
          <w:lang w:val="es-EC"/>
        </w:rPr>
        <w:t> </w:t>
      </w:r>
      <w:hyperlink r:id="rId1232" w:tooltip="Hidrocarburo" w:history="1">
        <w:r w:rsidRPr="00697885">
          <w:rPr>
            <w:rFonts w:ascii="Arial" w:eastAsia="Times New Roman" w:hAnsi="Arial" w:cs="Arial"/>
            <w:color w:val="002BB8"/>
            <w:sz w:val="20"/>
            <w:u w:val="single"/>
            <w:lang w:val="es-EC"/>
          </w:rPr>
          <w:t>hidrocarburos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el golfo, y que a su vez motivó el estallido de la</w:t>
      </w:r>
      <w:r w:rsidRPr="00697885">
        <w:rPr>
          <w:rFonts w:ascii="Arial" w:eastAsia="Times New Roman" w:hAnsi="Arial" w:cs="Arial"/>
          <w:color w:val="000000"/>
          <w:sz w:val="20"/>
          <w:lang w:val="es-EC"/>
        </w:rPr>
        <w:t> </w:t>
      </w:r>
      <w:hyperlink r:id="rId1233" w:tooltip="Crisis de la Corbeta Caldas" w:history="1">
        <w:r w:rsidRPr="00697885">
          <w:rPr>
            <w:rFonts w:ascii="Arial" w:eastAsia="Times New Roman" w:hAnsi="Arial" w:cs="Arial"/>
            <w:color w:val="002BB8"/>
            <w:sz w:val="20"/>
            <w:u w:val="single"/>
            <w:lang w:val="es-EC"/>
          </w:rPr>
          <w:t>Crisis de la Corbeta Caldas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1234" w:tooltip="1987" w:history="1">
        <w:r w:rsidRPr="00697885">
          <w:rPr>
            <w:rFonts w:ascii="Arial" w:eastAsia="Times New Roman" w:hAnsi="Arial" w:cs="Arial"/>
            <w:color w:val="002BB8"/>
            <w:sz w:val="20"/>
            <w:u w:val="single"/>
            <w:lang w:val="es-EC"/>
          </w:rPr>
          <w:t>1987</w:t>
        </w:r>
      </w:hyperlink>
      <w:r w:rsidRPr="00697885">
        <w:rPr>
          <w:rFonts w:ascii="Arial" w:eastAsia="Times New Roman" w:hAnsi="Arial" w:cs="Arial"/>
          <w:color w:val="000000"/>
          <w:sz w:val="20"/>
          <w:szCs w:val="20"/>
          <w:lang w:val="es-EC"/>
        </w:rPr>
        <w:t>. La problemática fue abordada nuevamente en el</w:t>
      </w:r>
      <w:r w:rsidRPr="00697885">
        <w:rPr>
          <w:rFonts w:ascii="Arial" w:eastAsia="Times New Roman" w:hAnsi="Arial" w:cs="Arial"/>
          <w:color w:val="000000"/>
          <w:sz w:val="20"/>
          <w:lang w:val="es-EC"/>
        </w:rPr>
        <w:t> </w:t>
      </w:r>
      <w:hyperlink r:id="rId1235" w:tooltip="2007" w:history="1">
        <w:r w:rsidRPr="00697885">
          <w:rPr>
            <w:rFonts w:ascii="Arial" w:eastAsia="Times New Roman" w:hAnsi="Arial" w:cs="Arial"/>
            <w:color w:val="002BB8"/>
            <w:sz w:val="20"/>
            <w:u w:val="single"/>
            <w:lang w:val="es-EC"/>
          </w:rPr>
          <w:t>2007</w:t>
        </w:r>
      </w:hyperlink>
      <w:r w:rsidRPr="00697885">
        <w:rPr>
          <w:rFonts w:ascii="Arial" w:eastAsia="Times New Roman" w:hAnsi="Arial" w:cs="Arial"/>
          <w:color w:val="000000"/>
          <w:sz w:val="20"/>
          <w:szCs w:val="20"/>
          <w:lang w:val="es-EC"/>
        </w:rPr>
        <w:t>, cuando se acordó continuar las negociaciones entre ambas partes.</w:t>
      </w:r>
      <w:hyperlink r:id="rId1236" w:anchor="cite_note-40" w:history="1">
        <w:r w:rsidRPr="00697885">
          <w:rPr>
            <w:rFonts w:ascii="Arial" w:eastAsia="Times New Roman" w:hAnsi="Arial" w:cs="Arial"/>
            <w:color w:val="002BB8"/>
            <w:sz w:val="20"/>
            <w:u w:val="single"/>
            <w:vertAlign w:val="superscript"/>
            <w:lang w:val="es-EC"/>
          </w:rPr>
          <w:t>41</w:t>
        </w:r>
      </w:hyperlink>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1237" w:tooltip="Guayana Esequiba" w:history="1">
        <w:r w:rsidRPr="00697885">
          <w:rPr>
            <w:rFonts w:ascii="Arial" w:eastAsia="Times New Roman" w:hAnsi="Arial" w:cs="Arial"/>
            <w:i/>
            <w:iCs/>
            <w:color w:val="002BB8"/>
            <w:sz w:val="20"/>
            <w:u w:val="single"/>
            <w:lang w:val="es-EC"/>
          </w:rPr>
          <w:t>Guayana Esequiba</w:t>
        </w:r>
      </w:hyperlink>
      <w:r w:rsidRPr="00697885">
        <w:rPr>
          <w:rFonts w:ascii="Arial" w:eastAsia="Times New Roman" w:hAnsi="Arial" w:cs="Arial"/>
          <w:i/>
          <w:iCs/>
          <w:color w:val="000000"/>
          <w:sz w:val="20"/>
          <w:szCs w:val="20"/>
          <w:lang w:val="es-EC"/>
        </w:rPr>
        <w:t>,</w:t>
      </w:r>
      <w:r w:rsidRPr="00697885">
        <w:rPr>
          <w:rFonts w:ascii="Arial" w:eastAsia="Times New Roman" w:hAnsi="Arial" w:cs="Arial"/>
          <w:i/>
          <w:iCs/>
          <w:color w:val="000000"/>
          <w:sz w:val="20"/>
          <w:lang w:val="es-EC"/>
        </w:rPr>
        <w:t> </w:t>
      </w:r>
      <w:hyperlink r:id="rId1238" w:tooltip="Anexo:Misiones diplomáticas de Venezuela" w:history="1">
        <w:r w:rsidRPr="00697885">
          <w:rPr>
            <w:rFonts w:ascii="Arial" w:eastAsia="Times New Roman" w:hAnsi="Arial" w:cs="Arial"/>
            <w:i/>
            <w:iCs/>
            <w:color w:val="002BB8"/>
            <w:sz w:val="20"/>
            <w:u w:val="single"/>
            <w:lang w:val="es-EC"/>
          </w:rPr>
          <w:t>Anexo:Misiones diplomáticas de Venezuela</w:t>
        </w:r>
      </w:hyperlink>
      <w:r w:rsidRPr="00697885">
        <w:rPr>
          <w:rFonts w:ascii="Arial" w:eastAsia="Times New Roman" w:hAnsi="Arial" w:cs="Arial"/>
          <w:i/>
          <w:iCs/>
          <w:color w:val="000000"/>
          <w:sz w:val="20"/>
          <w:szCs w:val="20"/>
          <w:lang w:val="es-EC"/>
        </w:rPr>
        <w:t> y</w:t>
      </w:r>
      <w:r w:rsidRPr="00697885">
        <w:rPr>
          <w:rFonts w:ascii="Arial" w:eastAsia="Times New Roman" w:hAnsi="Arial" w:cs="Arial"/>
          <w:i/>
          <w:iCs/>
          <w:color w:val="000000"/>
          <w:sz w:val="20"/>
          <w:lang w:val="es-EC"/>
        </w:rPr>
        <w:t> </w:t>
      </w:r>
      <w:hyperlink r:id="rId1239" w:tooltip="Relaciones exteriores de Venezuela durante el gobierno de Hugo Chávez" w:history="1">
        <w:r w:rsidRPr="00697885">
          <w:rPr>
            <w:rFonts w:ascii="Arial" w:eastAsia="Times New Roman" w:hAnsi="Arial" w:cs="Arial"/>
            <w:i/>
            <w:iCs/>
            <w:color w:val="002BB8"/>
            <w:sz w:val="20"/>
            <w:u w:val="single"/>
            <w:lang w:val="es-EC"/>
          </w:rPr>
          <w:t>Relaciones exteriores de Venezuela durante el gobierno de Hugo Chávez</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Defensa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Artículos principales:</w:t>
      </w:r>
      <w:r w:rsidRPr="00697885">
        <w:rPr>
          <w:rFonts w:ascii="Arial" w:eastAsia="Times New Roman" w:hAnsi="Arial" w:cs="Arial"/>
          <w:i/>
          <w:iCs/>
          <w:color w:val="000000"/>
          <w:sz w:val="20"/>
          <w:lang w:val="es-EC"/>
        </w:rPr>
        <w:t> </w:t>
      </w:r>
      <w:hyperlink r:id="rId1240" w:tooltip="Fuerzas Armadas de Venezuela" w:history="1">
        <w:r w:rsidRPr="00697885">
          <w:rPr>
            <w:rFonts w:ascii="Arial" w:eastAsia="Times New Roman" w:hAnsi="Arial" w:cs="Arial"/>
            <w:i/>
            <w:iCs/>
            <w:color w:val="002BB8"/>
            <w:sz w:val="20"/>
            <w:u w:val="single"/>
            <w:lang w:val="es-EC"/>
          </w:rPr>
          <w:t>Fuerzas Armadas de Venezuela</w:t>
        </w:r>
      </w:hyperlink>
      <w:r w:rsidRPr="00697885">
        <w:rPr>
          <w:rFonts w:ascii="Arial" w:eastAsia="Times New Roman" w:hAnsi="Arial" w:cs="Arial"/>
          <w:i/>
          <w:iCs/>
          <w:color w:val="000000"/>
          <w:sz w:val="20"/>
          <w:lang w:val="es-EC"/>
        </w:rPr>
        <w:t> </w:t>
      </w:r>
      <w:r w:rsidRPr="00697885">
        <w:rPr>
          <w:rFonts w:ascii="Arial" w:eastAsia="Times New Roman" w:hAnsi="Arial" w:cs="Arial"/>
          <w:i/>
          <w:iCs/>
          <w:color w:val="000000"/>
          <w:sz w:val="20"/>
          <w:szCs w:val="20"/>
          <w:lang w:val="es-EC"/>
        </w:rPr>
        <w:t>y</w:t>
      </w:r>
      <w:r w:rsidRPr="00697885">
        <w:rPr>
          <w:rFonts w:ascii="Arial" w:eastAsia="Times New Roman" w:hAnsi="Arial" w:cs="Arial"/>
          <w:i/>
          <w:iCs/>
          <w:color w:val="000000"/>
          <w:sz w:val="20"/>
          <w:lang w:val="es-EC"/>
        </w:rPr>
        <w:t> </w:t>
      </w:r>
      <w:hyperlink r:id="rId1241" w:tooltip="Ministerio del Poder Popular para la Defensa de Venezuela" w:history="1">
        <w:r w:rsidRPr="00697885">
          <w:rPr>
            <w:rFonts w:ascii="Arial" w:eastAsia="Times New Roman" w:hAnsi="Arial" w:cs="Arial"/>
            <w:i/>
            <w:iCs/>
            <w:color w:val="002BB8"/>
            <w:sz w:val="20"/>
            <w:u w:val="single"/>
            <w:lang w:val="es-EC"/>
          </w:rPr>
          <w:t>Ministerio del Poder Popular para la Defensa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104900"/>
            <wp:effectExtent l="19050" t="0" r="0" b="0"/>
            <wp:docPr id="67" name="Imagen 67" descr="http://upload.wikimedia.org/wikipedia/commons/thumb/b/bc/Tank_AMX-30.jpg/180px-Tank_AMX-30.jpg">
              <a:hlinkClick xmlns:a="http://schemas.openxmlformats.org/drawingml/2006/main" r:id="rId1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commons/thumb/b/bc/Tank_AMX-30.jpg/180px-Tank_AMX-30.jpg">
                      <a:hlinkClick r:id="rId1242"/>
                    </pic:cNvPr>
                    <pic:cNvPicPr>
                      <a:picLocks noChangeAspect="1" noChangeArrowheads="1"/>
                    </pic:cNvPicPr>
                  </pic:nvPicPr>
                  <pic:blipFill>
                    <a:blip r:embed="rId1243" cstate="print"/>
                    <a:srcRect/>
                    <a:stretch>
                      <a:fillRect/>
                    </a:stretch>
                  </pic:blipFill>
                  <pic:spPr bwMode="auto">
                    <a:xfrm>
                      <a:off x="0" y="0"/>
                      <a:ext cx="1714500" cy="11049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68" name="Imagen 68" descr="http://bits.wikimedia.org/skins-1.5/common/images/magnify-clip.png">
              <a:hlinkClick xmlns:a="http://schemas.openxmlformats.org/drawingml/2006/main" r:id="rId124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bits.wikimedia.org/skins-1.5/common/images/magnify-clip.png">
                      <a:hlinkClick r:id="rId124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Dos soldados venezolanos abordo de un</w:t>
      </w:r>
      <w:r w:rsidRPr="00697885">
        <w:rPr>
          <w:rFonts w:ascii="Arial" w:eastAsia="Times New Roman" w:hAnsi="Arial" w:cs="Arial"/>
          <w:color w:val="000000"/>
          <w:sz w:val="17"/>
          <w:lang w:val="es-EC"/>
        </w:rPr>
        <w:t> </w:t>
      </w:r>
      <w:hyperlink r:id="rId1244" w:tooltip="FV101 Scorpion" w:history="1">
        <w:r w:rsidRPr="00697885">
          <w:rPr>
            <w:rFonts w:ascii="Arial" w:eastAsia="Times New Roman" w:hAnsi="Arial" w:cs="Arial"/>
            <w:color w:val="002BB8"/>
            <w:sz w:val="17"/>
            <w:u w:val="single"/>
            <w:lang w:val="es-EC"/>
          </w:rPr>
          <w:t>Scorpion 90</w:t>
        </w:r>
      </w:hyperlink>
      <w:r w:rsidRPr="00697885">
        <w:rPr>
          <w:rFonts w:ascii="Arial" w:eastAsia="Times New Roman" w:hAnsi="Arial" w:cs="Arial"/>
          <w:color w:val="000000"/>
          <w:sz w:val="17"/>
          <w:szCs w:val="17"/>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066800"/>
            <wp:effectExtent l="19050" t="0" r="0" b="0"/>
            <wp:docPr id="69" name="Imagen 69" descr="http://upload.wikimedia.org/wikipedia/commons/thumb/f/f9/DN-ST-87-10381.jpg/180px-DN-ST-87-10381.jpg">
              <a:hlinkClick xmlns:a="http://schemas.openxmlformats.org/drawingml/2006/main" r:id="rId1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commons/thumb/f/f9/DN-ST-87-10381.jpg/180px-DN-ST-87-10381.jpg">
                      <a:hlinkClick r:id="rId1245"/>
                    </pic:cNvPr>
                    <pic:cNvPicPr>
                      <a:picLocks noChangeAspect="1" noChangeArrowheads="1"/>
                    </pic:cNvPicPr>
                  </pic:nvPicPr>
                  <pic:blipFill>
                    <a:blip r:embed="rId1246" cstate="print"/>
                    <a:srcRect/>
                    <a:stretch>
                      <a:fillRect/>
                    </a:stretch>
                  </pic:blipFill>
                  <pic:spPr bwMode="auto">
                    <a:xfrm>
                      <a:off x="0" y="0"/>
                      <a:ext cx="1714500" cy="10668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70" name="Imagen 70" descr="http://bits.wikimedia.org/skins-1.5/common/images/magnify-clip.png">
              <a:hlinkClick xmlns:a="http://schemas.openxmlformats.org/drawingml/2006/main" r:id="rId124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its.wikimedia.org/skins-1.5/common/images/magnify-clip.png">
                      <a:hlinkClick r:id="rId124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Fragatas misilísticas</w:t>
      </w:r>
      <w:r w:rsidRPr="00697885">
        <w:rPr>
          <w:rFonts w:ascii="Arial" w:eastAsia="Times New Roman" w:hAnsi="Arial" w:cs="Arial"/>
          <w:color w:val="000000"/>
          <w:sz w:val="17"/>
          <w:lang w:val="es-EC"/>
        </w:rPr>
        <w:t> </w:t>
      </w:r>
      <w:hyperlink r:id="rId1247" w:tooltip="ARV Mariscal Sucre (F-21)" w:history="1">
        <w:r w:rsidRPr="00697885">
          <w:rPr>
            <w:rFonts w:ascii="Arial" w:eastAsia="Times New Roman" w:hAnsi="Arial" w:cs="Arial"/>
            <w:color w:val="002BB8"/>
            <w:sz w:val="17"/>
            <w:u w:val="single"/>
            <w:lang w:val="es-EC"/>
          </w:rPr>
          <w:t>ARV Mariscal Sucre (F-21)</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y</w:t>
      </w:r>
      <w:r w:rsidRPr="00697885">
        <w:rPr>
          <w:rFonts w:ascii="Arial" w:eastAsia="Times New Roman" w:hAnsi="Arial" w:cs="Arial"/>
          <w:color w:val="000000"/>
          <w:sz w:val="17"/>
          <w:lang w:val="es-EC"/>
        </w:rPr>
        <w:t> </w:t>
      </w:r>
      <w:hyperlink r:id="rId1248" w:tooltip="ARV General Salóm (F-25)" w:history="1">
        <w:r w:rsidRPr="00697885">
          <w:rPr>
            <w:rFonts w:ascii="Arial" w:eastAsia="Times New Roman" w:hAnsi="Arial" w:cs="Arial"/>
            <w:color w:val="002BB8"/>
            <w:sz w:val="17"/>
            <w:u w:val="single"/>
            <w:lang w:val="es-EC"/>
          </w:rPr>
          <w:t>ARV General Salóm (F-25)</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de la</w:t>
      </w:r>
      <w:r w:rsidRPr="00697885">
        <w:rPr>
          <w:rFonts w:ascii="Arial" w:eastAsia="Times New Roman" w:hAnsi="Arial" w:cs="Arial"/>
          <w:color w:val="000000"/>
          <w:sz w:val="17"/>
          <w:lang w:val="es-EC"/>
        </w:rPr>
        <w:t> </w:t>
      </w:r>
      <w:hyperlink r:id="rId1249" w:tooltip="Armada Nacional de Venezuela" w:history="1">
        <w:r w:rsidRPr="00697885">
          <w:rPr>
            <w:rFonts w:ascii="Arial" w:eastAsia="Times New Roman" w:hAnsi="Arial" w:cs="Arial"/>
            <w:color w:val="002BB8"/>
            <w:sz w:val="17"/>
            <w:u w:val="single"/>
            <w:lang w:val="es-EC"/>
          </w:rPr>
          <w:t>Armada Nacional</w:t>
        </w:r>
      </w:hyperlink>
      <w:r w:rsidRPr="00697885">
        <w:rPr>
          <w:rFonts w:ascii="Arial" w:eastAsia="Times New Roman" w:hAnsi="Arial" w:cs="Arial"/>
          <w:color w:val="000000"/>
          <w:sz w:val="17"/>
          <w:szCs w:val="17"/>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285875"/>
            <wp:effectExtent l="19050" t="0" r="0" b="0"/>
            <wp:docPr id="71" name="Imagen 71" descr="http://upload.wikimedia.org/wikipedia/commons/thumb/6/6f/Two_venezuelan_sukhois.jpeg/180px-Two_venezuelan_sukhois.jpeg">
              <a:hlinkClick xmlns:a="http://schemas.openxmlformats.org/drawingml/2006/main" r:id="rId1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upload.wikimedia.org/wikipedia/commons/thumb/6/6f/Two_venezuelan_sukhois.jpeg/180px-Two_venezuelan_sukhois.jpeg">
                      <a:hlinkClick r:id="rId1250"/>
                    </pic:cNvPr>
                    <pic:cNvPicPr>
                      <a:picLocks noChangeAspect="1" noChangeArrowheads="1"/>
                    </pic:cNvPicPr>
                  </pic:nvPicPr>
                  <pic:blipFill>
                    <a:blip r:embed="rId1251"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72" name="Imagen 72" descr="http://bits.wikimedia.org/skins-1.5/common/images/magnify-clip.png">
              <a:hlinkClick xmlns:a="http://schemas.openxmlformats.org/drawingml/2006/main" r:id="rId125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bits.wikimedia.org/skins-1.5/common/images/magnify-clip.png">
                      <a:hlinkClick r:id="rId125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Dos aviones</w:t>
      </w:r>
      <w:r w:rsidRPr="00697885">
        <w:rPr>
          <w:rFonts w:ascii="Arial" w:eastAsia="Times New Roman" w:hAnsi="Arial" w:cs="Arial"/>
          <w:color w:val="000000"/>
          <w:sz w:val="17"/>
          <w:lang w:val="es-EC"/>
        </w:rPr>
        <w:t> </w:t>
      </w:r>
      <w:hyperlink r:id="rId1252" w:tooltip="Sujói Su-30" w:history="1">
        <w:r w:rsidRPr="00697885">
          <w:rPr>
            <w:rFonts w:ascii="Arial" w:eastAsia="Times New Roman" w:hAnsi="Arial" w:cs="Arial"/>
            <w:color w:val="002BB8"/>
            <w:sz w:val="17"/>
            <w:u w:val="single"/>
            <w:lang w:val="es-EC"/>
          </w:rPr>
          <w:t>Sujói Su-30</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de la</w:t>
      </w:r>
      <w:hyperlink r:id="rId1253" w:tooltip="Aviación Nacional de Venezuela" w:history="1">
        <w:r w:rsidRPr="00697885">
          <w:rPr>
            <w:rFonts w:ascii="Arial" w:eastAsia="Times New Roman" w:hAnsi="Arial" w:cs="Arial"/>
            <w:color w:val="002BB8"/>
            <w:sz w:val="17"/>
            <w:u w:val="single"/>
            <w:lang w:val="es-EC"/>
          </w:rPr>
          <w:t>Aviación Nacional</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defensa de Venezuela está a cargo de la</w:t>
      </w:r>
      <w:r w:rsidRPr="00697885">
        <w:rPr>
          <w:rFonts w:ascii="Arial" w:eastAsia="Times New Roman" w:hAnsi="Arial" w:cs="Arial"/>
          <w:color w:val="000000"/>
          <w:sz w:val="20"/>
          <w:lang w:val="es-EC"/>
        </w:rPr>
        <w:t> </w:t>
      </w:r>
      <w:hyperlink r:id="rId1254" w:tooltip="Fuerza Armada Nacional" w:history="1">
        <w:r w:rsidRPr="00697885">
          <w:rPr>
            <w:rFonts w:ascii="Arial" w:eastAsia="Times New Roman" w:hAnsi="Arial" w:cs="Arial"/>
            <w:color w:val="002BB8"/>
            <w:sz w:val="20"/>
            <w:u w:val="single"/>
            <w:lang w:val="es-EC"/>
          </w:rPr>
          <w:t>Fuerza Armada Nacional</w:t>
        </w:r>
      </w:hyperlink>
      <w:r w:rsidRPr="00697885">
        <w:rPr>
          <w:rFonts w:ascii="Arial" w:eastAsia="Times New Roman" w:hAnsi="Arial" w:cs="Arial"/>
          <w:color w:val="000000"/>
          <w:sz w:val="20"/>
          <w:szCs w:val="20"/>
          <w:lang w:val="es-EC"/>
        </w:rPr>
        <w:t>,</w:t>
      </w:r>
      <w:hyperlink r:id="rId1255" w:anchor="cite_note-41" w:history="1">
        <w:r w:rsidRPr="00697885">
          <w:rPr>
            <w:rFonts w:ascii="Arial" w:eastAsia="Times New Roman" w:hAnsi="Arial" w:cs="Arial"/>
            <w:color w:val="002BB8"/>
            <w:sz w:val="20"/>
            <w:u w:val="single"/>
            <w:vertAlign w:val="superscript"/>
            <w:lang w:val="es-EC"/>
          </w:rPr>
          <w:t>42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según el</w:t>
      </w:r>
      <w:r w:rsidRPr="00697885">
        <w:rPr>
          <w:rFonts w:ascii="Arial" w:eastAsia="Times New Roman" w:hAnsi="Arial" w:cs="Arial"/>
          <w:color w:val="000000"/>
          <w:sz w:val="20"/>
          <w:lang w:val="es-EC"/>
        </w:rPr>
        <w:t> </w:t>
      </w:r>
      <w:hyperlink r:id="rId1256" w:anchor="Cap.C3.ADtulo_III._De_la_Fuerza_Armada_Nacional" w:tooltip="s:Constitución venezolana de 1999" w:history="1">
        <w:r w:rsidRPr="00697885">
          <w:rPr>
            <w:rFonts w:ascii="Arial" w:eastAsia="Times New Roman" w:hAnsi="Arial" w:cs="Arial"/>
            <w:color w:val="3366BB"/>
            <w:sz w:val="20"/>
            <w:u w:val="single"/>
            <w:lang w:val="es-EC"/>
          </w:rPr>
          <w:t>Artículo 328 de la Constitución Nacional</w:t>
        </w:r>
      </w:hyperlink>
      <w:r w:rsidRPr="00697885">
        <w:rPr>
          <w:rFonts w:ascii="Arial" w:eastAsia="Times New Roman" w:hAnsi="Arial" w:cs="Arial"/>
          <w:color w:val="000000"/>
          <w:sz w:val="20"/>
          <w:szCs w:val="20"/>
          <w:lang w:val="es-EC"/>
        </w:rPr>
        <w:t>, es un ente organizado por el Estado para el servicio de la Nación, y que ostenta el deber de vigilar la independencia y soberanía del espacio geográfico del país, la integridad del territorio, y de participar en su desarrollo, además de mantenerse</w:t>
      </w:r>
      <w:r w:rsidRPr="00697885">
        <w:rPr>
          <w:rFonts w:ascii="Arial" w:eastAsia="Times New Roman" w:hAnsi="Arial" w:cs="Arial"/>
          <w:color w:val="000000"/>
          <w:sz w:val="20"/>
          <w:lang w:val="es-EC"/>
        </w:rPr>
        <w:t> </w:t>
      </w:r>
      <w:hyperlink r:id="rId1257" w:tooltip="Apolítico" w:history="1">
        <w:r w:rsidRPr="00697885">
          <w:rPr>
            <w:rFonts w:ascii="Arial" w:eastAsia="Times New Roman" w:hAnsi="Arial" w:cs="Arial"/>
            <w:color w:val="002BB8"/>
            <w:sz w:val="20"/>
            <w:u w:val="single"/>
            <w:lang w:val="es-EC"/>
          </w:rPr>
          <w:t>apolítico</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institución militar venezolana en su conjunto tiene sus raíces en el Ejército Libertador comandado por</w:t>
      </w:r>
      <w:r w:rsidRPr="00697885">
        <w:rPr>
          <w:rFonts w:ascii="Arial" w:eastAsia="Times New Roman" w:hAnsi="Arial" w:cs="Arial"/>
          <w:color w:val="000000"/>
          <w:sz w:val="20"/>
          <w:lang w:val="es-EC"/>
        </w:rPr>
        <w:t> </w:t>
      </w:r>
      <w:hyperlink r:id="rId1258" w:tooltip="Simón Bolívar" w:history="1">
        <w:r w:rsidRPr="00697885">
          <w:rPr>
            <w:rFonts w:ascii="Arial" w:eastAsia="Times New Roman" w:hAnsi="Arial" w:cs="Arial"/>
            <w:color w:val="002BB8"/>
            <w:sz w:val="20"/>
            <w:u w:val="single"/>
            <w:lang w:val="es-EC"/>
          </w:rPr>
          <w:t>Simón Bolívar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varios líderes republicanos durante la</w:t>
      </w:r>
      <w:r w:rsidRPr="00697885">
        <w:rPr>
          <w:rFonts w:ascii="Arial" w:eastAsia="Times New Roman" w:hAnsi="Arial" w:cs="Arial"/>
          <w:color w:val="000000"/>
          <w:sz w:val="20"/>
          <w:lang w:val="es-EC"/>
        </w:rPr>
        <w:t> </w:t>
      </w:r>
      <w:hyperlink r:id="rId1259" w:tooltip="Guerra de Independencia de Venezuela" w:history="1">
        <w:r w:rsidRPr="00697885">
          <w:rPr>
            <w:rFonts w:ascii="Arial" w:eastAsia="Times New Roman" w:hAnsi="Arial" w:cs="Arial"/>
            <w:color w:val="002BB8"/>
            <w:sz w:val="20"/>
            <w:u w:val="single"/>
            <w:lang w:val="es-EC"/>
          </w:rPr>
          <w:t>Guerra de Independencia</w:t>
        </w:r>
      </w:hyperlink>
      <w:r w:rsidRPr="00697885">
        <w:rPr>
          <w:rFonts w:ascii="Arial" w:eastAsia="Times New Roman" w:hAnsi="Arial" w:cs="Arial"/>
          <w:color w:val="000000"/>
          <w:sz w:val="20"/>
          <w:szCs w:val="20"/>
          <w:lang w:val="es-EC"/>
        </w:rPr>
        <w:t>, pero no puede hablarse de un ejército permanente y profesional hasta</w:t>
      </w:r>
      <w:r w:rsidRPr="00697885">
        <w:rPr>
          <w:rFonts w:ascii="Arial" w:eastAsia="Times New Roman" w:hAnsi="Arial" w:cs="Arial"/>
          <w:color w:val="000000"/>
          <w:sz w:val="20"/>
          <w:lang w:val="es-EC"/>
        </w:rPr>
        <w:t> </w:t>
      </w:r>
      <w:hyperlink r:id="rId1260" w:tooltip="1910" w:history="1">
        <w:r w:rsidRPr="00697885">
          <w:rPr>
            <w:rFonts w:ascii="Arial" w:eastAsia="Times New Roman" w:hAnsi="Arial" w:cs="Arial"/>
            <w:color w:val="002BB8"/>
            <w:sz w:val="20"/>
            <w:u w:val="single"/>
            <w:lang w:val="es-EC"/>
          </w:rPr>
          <w:t>1910</w:t>
        </w:r>
      </w:hyperlink>
      <w:r w:rsidRPr="00697885">
        <w:rPr>
          <w:rFonts w:ascii="Arial" w:eastAsia="Times New Roman" w:hAnsi="Arial" w:cs="Arial"/>
          <w:color w:val="000000"/>
          <w:sz w:val="20"/>
          <w:szCs w:val="20"/>
          <w:lang w:val="es-EC"/>
        </w:rPr>
        <w:t>, cuando el General</w:t>
      </w:r>
      <w:r w:rsidRPr="00697885">
        <w:rPr>
          <w:rFonts w:ascii="Arial" w:eastAsia="Times New Roman" w:hAnsi="Arial" w:cs="Arial"/>
          <w:color w:val="000000"/>
          <w:sz w:val="20"/>
          <w:lang w:val="es-EC"/>
        </w:rPr>
        <w:t> </w:t>
      </w:r>
      <w:hyperlink r:id="rId1261" w:tooltip="Juan Vicente Gómez" w:history="1">
        <w:r w:rsidRPr="00697885">
          <w:rPr>
            <w:rFonts w:ascii="Arial" w:eastAsia="Times New Roman" w:hAnsi="Arial" w:cs="Arial"/>
            <w:color w:val="002BB8"/>
            <w:sz w:val="20"/>
            <w:u w:val="single"/>
            <w:lang w:val="es-EC"/>
          </w:rPr>
          <w:t>Juan Vicente Gómez</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pone en funcionamiento la</w:t>
      </w:r>
      <w:r w:rsidRPr="00697885">
        <w:rPr>
          <w:rFonts w:ascii="Arial" w:eastAsia="Times New Roman" w:hAnsi="Arial" w:cs="Arial"/>
          <w:color w:val="000000"/>
          <w:sz w:val="20"/>
          <w:lang w:val="es-EC"/>
        </w:rPr>
        <w:t> </w:t>
      </w:r>
      <w:hyperlink r:id="rId1262" w:tooltip="Academia Militar de Venezuela" w:history="1">
        <w:r w:rsidRPr="00697885">
          <w:rPr>
            <w:rFonts w:ascii="Arial" w:eastAsia="Times New Roman" w:hAnsi="Arial" w:cs="Arial"/>
            <w:color w:val="002BB8"/>
            <w:sz w:val="20"/>
            <w:u w:val="single"/>
            <w:lang w:val="es-EC"/>
          </w:rPr>
          <w:t>Academia Militar de Venezuela</w:t>
        </w:r>
      </w:hyperlink>
      <w:r w:rsidRPr="00697885">
        <w:rPr>
          <w:rFonts w:ascii="Arial" w:eastAsia="Times New Roman" w:hAnsi="Arial" w:cs="Arial"/>
          <w:color w:val="000000"/>
          <w:sz w:val="20"/>
          <w:szCs w:val="20"/>
          <w:lang w:val="es-EC"/>
        </w:rPr>
        <w:t>, conjuntamente con el establecimiento de nuevas instituciones para su actividad, de la Aviación Nacional y de un nuevo Código Militar, en aras de eliminar los diversos caudillismos regionales y la preservación de la paz en el país. Desde entonces ha seguido un proceso de constante modernización, que continúa hasta el presente.</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Hoy día, esta institución agrupa cuatro componentes esenciales, como son:</w:t>
      </w:r>
    </w:p>
    <w:p w:rsidR="00697885" w:rsidRPr="00697885" w:rsidRDefault="00697885" w:rsidP="00697885">
      <w:pPr>
        <w:numPr>
          <w:ilvl w:val="0"/>
          <w:numId w:val="8"/>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285750"/>
            <wp:effectExtent l="19050" t="0" r="0" b="0"/>
            <wp:docPr id="73" name="Imagen 73" descr="Escudo del Ejército Nacional">
              <a:hlinkClick xmlns:a="http://schemas.openxmlformats.org/drawingml/2006/main" r:id="rId1263" tooltip="&quot;Escudo del Ejército Nacio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scudo del Ejército Nacional">
                      <a:hlinkClick r:id="rId1263" tooltip="&quot;Escudo del Ejército Nacional&quot;"/>
                    </pic:cNvPr>
                    <pic:cNvPicPr>
                      <a:picLocks noChangeAspect="1" noChangeArrowheads="1"/>
                    </pic:cNvPicPr>
                  </pic:nvPicPr>
                  <pic:blipFill>
                    <a:blip r:embed="rId1264" cstate="print"/>
                    <a:srcRect/>
                    <a:stretch>
                      <a:fillRect/>
                    </a:stretch>
                  </pic:blipFill>
                  <pic:spPr bwMode="auto">
                    <a:xfrm>
                      <a:off x="0" y="0"/>
                      <a:ext cx="190500" cy="28575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w:t>
      </w:r>
      <w:r w:rsidRPr="00697885">
        <w:rPr>
          <w:rFonts w:ascii="Arial" w:eastAsia="Times New Roman" w:hAnsi="Arial" w:cs="Arial"/>
          <w:color w:val="000000"/>
          <w:sz w:val="20"/>
          <w:lang w:val="es-EC"/>
        </w:rPr>
        <w:t> </w:t>
      </w:r>
      <w:hyperlink r:id="rId1265" w:tooltip="Ejército Nacional de Venezuela" w:history="1">
        <w:r w:rsidRPr="00697885">
          <w:rPr>
            <w:rFonts w:ascii="Arial" w:eastAsia="Times New Roman" w:hAnsi="Arial" w:cs="Arial"/>
            <w:b/>
            <w:bCs/>
            <w:color w:val="002BB8"/>
            <w:sz w:val="20"/>
            <w:u w:val="single"/>
            <w:lang w:val="es-EC"/>
          </w:rPr>
          <w:t>Ejército Nacional</w:t>
        </w:r>
      </w:hyperlink>
      <w:r w:rsidRPr="00697885">
        <w:rPr>
          <w:rFonts w:ascii="Arial" w:eastAsia="Times New Roman" w:hAnsi="Arial" w:cs="Arial"/>
          <w:color w:val="000000"/>
          <w:sz w:val="20"/>
          <w:szCs w:val="20"/>
          <w:lang w:val="es-EC"/>
        </w:rPr>
        <w:t>, institucionalizado en los albores del</w:t>
      </w:r>
      <w:r w:rsidRPr="00697885">
        <w:rPr>
          <w:rFonts w:ascii="Arial" w:eastAsia="Times New Roman" w:hAnsi="Arial" w:cs="Arial"/>
          <w:color w:val="000000"/>
          <w:sz w:val="20"/>
          <w:lang w:val="es-EC"/>
        </w:rPr>
        <w:t> </w:t>
      </w:r>
      <w:hyperlink r:id="rId1266" w:tooltip="Siglo XX" w:history="1">
        <w:r w:rsidRPr="00697885">
          <w:rPr>
            <w:rFonts w:ascii="Arial" w:eastAsia="Times New Roman" w:hAnsi="Arial" w:cs="Arial"/>
            <w:color w:val="002BB8"/>
            <w:sz w:val="20"/>
            <w:u w:val="single"/>
            <w:lang w:val="es-EC"/>
          </w:rPr>
          <w:t>siglo XX</w:t>
        </w:r>
      </w:hyperlink>
      <w:r w:rsidRPr="00697885">
        <w:rPr>
          <w:rFonts w:ascii="Arial" w:eastAsia="Times New Roman" w:hAnsi="Arial" w:cs="Arial"/>
          <w:color w:val="000000"/>
          <w:sz w:val="20"/>
          <w:szCs w:val="20"/>
          <w:lang w:val="es-EC"/>
        </w:rPr>
        <w:t>, que se encarga de las operaciones terrestres y protección de las fronteras territoriales. Su día se celebra el</w:t>
      </w:r>
      <w:r w:rsidRPr="00697885">
        <w:rPr>
          <w:rFonts w:ascii="Arial" w:eastAsia="Times New Roman" w:hAnsi="Arial" w:cs="Arial"/>
          <w:color w:val="000000"/>
          <w:sz w:val="20"/>
          <w:lang w:val="es-EC"/>
        </w:rPr>
        <w:t> </w:t>
      </w:r>
      <w:hyperlink r:id="rId1267" w:tooltip="24 de junio" w:history="1">
        <w:r w:rsidRPr="00697885">
          <w:rPr>
            <w:rFonts w:ascii="Arial" w:eastAsia="Times New Roman" w:hAnsi="Arial" w:cs="Arial"/>
            <w:color w:val="002BB8"/>
            <w:sz w:val="20"/>
            <w:u w:val="single"/>
            <w:lang w:val="es-EC"/>
          </w:rPr>
          <w:t>24 de junio</w:t>
        </w:r>
      </w:hyperlink>
      <w:r w:rsidRPr="00697885">
        <w:rPr>
          <w:rFonts w:ascii="Arial" w:eastAsia="Times New Roman" w:hAnsi="Arial" w:cs="Arial"/>
          <w:color w:val="000000"/>
          <w:sz w:val="20"/>
          <w:szCs w:val="20"/>
          <w:lang w:val="es-EC"/>
        </w:rPr>
        <w:t>, en conmemoración de la</w:t>
      </w:r>
      <w:r w:rsidRPr="00697885">
        <w:rPr>
          <w:rFonts w:ascii="Arial" w:eastAsia="Times New Roman" w:hAnsi="Arial" w:cs="Arial"/>
          <w:color w:val="000000"/>
          <w:sz w:val="20"/>
          <w:lang w:val="es-EC"/>
        </w:rPr>
        <w:t> </w:t>
      </w:r>
      <w:hyperlink r:id="rId1268" w:tooltip="Batalla de Carabobo (1821)" w:history="1">
        <w:r w:rsidRPr="00697885">
          <w:rPr>
            <w:rFonts w:ascii="Arial" w:eastAsia="Times New Roman" w:hAnsi="Arial" w:cs="Arial"/>
            <w:color w:val="002BB8"/>
            <w:sz w:val="20"/>
            <w:u w:val="single"/>
            <w:lang w:val="es-EC"/>
          </w:rPr>
          <w:t>Batalla de Carabobo</w:t>
        </w:r>
      </w:hyperlink>
      <w:r w:rsidRPr="00697885">
        <w:rPr>
          <w:rFonts w:ascii="Arial" w:eastAsia="Times New Roman" w:hAnsi="Arial" w:cs="Arial"/>
          <w:color w:val="000000"/>
          <w:sz w:val="20"/>
          <w:szCs w:val="20"/>
          <w:lang w:val="es-EC"/>
        </w:rPr>
        <w:t>.</w:t>
      </w:r>
      <w:hyperlink r:id="rId1269" w:anchor="cite_note-42" w:history="1">
        <w:r w:rsidRPr="00697885">
          <w:rPr>
            <w:rFonts w:ascii="Arial" w:eastAsia="Times New Roman" w:hAnsi="Arial" w:cs="Arial"/>
            <w:color w:val="002BB8"/>
            <w:sz w:val="20"/>
            <w:u w:val="single"/>
            <w:vertAlign w:val="superscript"/>
          </w:rPr>
          <w:t>43</w:t>
        </w:r>
      </w:hyperlink>
    </w:p>
    <w:p w:rsidR="00697885" w:rsidRPr="00697885" w:rsidRDefault="00697885" w:rsidP="00697885">
      <w:pPr>
        <w:numPr>
          <w:ilvl w:val="0"/>
          <w:numId w:val="9"/>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314325"/>
            <wp:effectExtent l="19050" t="0" r="0" b="0"/>
            <wp:docPr id="74" name="Imagen 74" descr="Escudo de la Armada Nacional">
              <a:hlinkClick xmlns:a="http://schemas.openxmlformats.org/drawingml/2006/main" r:id="rId1270" tooltip="&quot;Escudo de la Armada Nacio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scudo de la Armada Nacional">
                      <a:hlinkClick r:id="rId1270" tooltip="&quot;Escudo de la Armada Nacional&quot;"/>
                    </pic:cNvPr>
                    <pic:cNvPicPr>
                      <a:picLocks noChangeAspect="1" noChangeArrowheads="1"/>
                    </pic:cNvPicPr>
                  </pic:nvPicPr>
                  <pic:blipFill>
                    <a:blip r:embed="rId1271" cstate="print"/>
                    <a:srcRect/>
                    <a:stretch>
                      <a:fillRect/>
                    </a:stretch>
                  </pic:blipFill>
                  <pic:spPr bwMode="auto">
                    <a:xfrm>
                      <a:off x="0" y="0"/>
                      <a:ext cx="190500" cy="31432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w:t>
      </w:r>
      <w:r w:rsidRPr="00697885">
        <w:rPr>
          <w:rFonts w:ascii="Arial" w:eastAsia="Times New Roman" w:hAnsi="Arial" w:cs="Arial"/>
          <w:color w:val="000000"/>
          <w:sz w:val="20"/>
          <w:lang w:val="es-EC"/>
        </w:rPr>
        <w:t> </w:t>
      </w:r>
      <w:hyperlink r:id="rId1272" w:tooltip="Armada Nacional de Venezuela" w:history="1">
        <w:r w:rsidRPr="00697885">
          <w:rPr>
            <w:rFonts w:ascii="Arial" w:eastAsia="Times New Roman" w:hAnsi="Arial" w:cs="Arial"/>
            <w:b/>
            <w:bCs/>
            <w:color w:val="002BB8"/>
            <w:sz w:val="20"/>
            <w:u w:val="single"/>
            <w:lang w:val="es-EC"/>
          </w:rPr>
          <w:t>Armada Nacional</w:t>
        </w:r>
      </w:hyperlink>
      <w:r w:rsidRPr="00697885">
        <w:rPr>
          <w:rFonts w:ascii="Arial" w:eastAsia="Times New Roman" w:hAnsi="Arial" w:cs="Arial"/>
          <w:color w:val="000000"/>
          <w:sz w:val="20"/>
          <w:szCs w:val="20"/>
          <w:lang w:val="es-EC"/>
        </w:rPr>
        <w:t>, existente ya desde</w:t>
      </w:r>
      <w:r w:rsidRPr="00697885">
        <w:rPr>
          <w:rFonts w:ascii="Arial" w:eastAsia="Times New Roman" w:hAnsi="Arial" w:cs="Arial"/>
          <w:color w:val="000000"/>
          <w:sz w:val="20"/>
          <w:lang w:val="es-EC"/>
        </w:rPr>
        <w:t> </w:t>
      </w:r>
      <w:hyperlink r:id="rId1273" w:tooltip="1811" w:history="1">
        <w:r w:rsidRPr="00697885">
          <w:rPr>
            <w:rFonts w:ascii="Arial" w:eastAsia="Times New Roman" w:hAnsi="Arial" w:cs="Arial"/>
            <w:color w:val="002BB8"/>
            <w:sz w:val="20"/>
            <w:u w:val="single"/>
            <w:lang w:val="es-EC"/>
          </w:rPr>
          <w:t>1811</w:t>
        </w:r>
      </w:hyperlink>
      <w:r w:rsidRPr="00697885">
        <w:rPr>
          <w:rFonts w:ascii="Arial" w:eastAsia="Times New Roman" w:hAnsi="Arial" w:cs="Arial"/>
          <w:color w:val="000000"/>
          <w:sz w:val="20"/>
          <w:szCs w:val="20"/>
          <w:lang w:val="es-EC"/>
        </w:rPr>
        <w:t>, es el encargado de la defensa naval y de la preservación de la soberanía sobre los espacios acuáticos de Venezuela. Su día es el</w:t>
      </w:r>
      <w:r w:rsidRPr="00697885">
        <w:rPr>
          <w:rFonts w:ascii="Arial" w:eastAsia="Times New Roman" w:hAnsi="Arial" w:cs="Arial"/>
          <w:color w:val="000000"/>
          <w:sz w:val="20"/>
          <w:lang w:val="es-EC"/>
        </w:rPr>
        <w:t> </w:t>
      </w:r>
      <w:hyperlink r:id="rId1274" w:tooltip="24 de julio" w:history="1">
        <w:r w:rsidRPr="00697885">
          <w:rPr>
            <w:rFonts w:ascii="Arial" w:eastAsia="Times New Roman" w:hAnsi="Arial" w:cs="Arial"/>
            <w:color w:val="002BB8"/>
            <w:sz w:val="20"/>
            <w:u w:val="single"/>
            <w:lang w:val="es-EC"/>
          </w:rPr>
          <w:t>24 de julio</w:t>
        </w:r>
      </w:hyperlink>
      <w:r w:rsidRPr="00697885">
        <w:rPr>
          <w:rFonts w:ascii="Arial" w:eastAsia="Times New Roman" w:hAnsi="Arial" w:cs="Arial"/>
          <w:color w:val="000000"/>
          <w:sz w:val="20"/>
          <w:szCs w:val="20"/>
          <w:lang w:val="es-EC"/>
        </w:rPr>
        <w:t>, en conmemoración a la Batalla Naval del Lago de Maracaibo.</w:t>
      </w:r>
      <w:hyperlink r:id="rId1275" w:anchor="cite_note-43" w:history="1">
        <w:r w:rsidRPr="00697885">
          <w:rPr>
            <w:rFonts w:ascii="Arial" w:eastAsia="Times New Roman" w:hAnsi="Arial" w:cs="Arial"/>
            <w:color w:val="002BB8"/>
            <w:sz w:val="20"/>
            <w:u w:val="single"/>
            <w:vertAlign w:val="superscript"/>
          </w:rPr>
          <w:t>44</w:t>
        </w:r>
      </w:hyperlink>
    </w:p>
    <w:p w:rsidR="00697885" w:rsidRPr="00697885" w:rsidRDefault="00697885" w:rsidP="00697885">
      <w:pPr>
        <w:numPr>
          <w:ilvl w:val="0"/>
          <w:numId w:val="1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219075"/>
            <wp:effectExtent l="19050" t="0" r="0" b="0"/>
            <wp:docPr id="75" name="Imagen 75" descr="Escudo de la Aviación Militar">
              <a:hlinkClick xmlns:a="http://schemas.openxmlformats.org/drawingml/2006/main" r:id="rId1276" tooltip="&quot;Escudo de la Aviación Mili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scudo de la Aviación Militar">
                      <a:hlinkClick r:id="rId1276" tooltip="&quot;Escudo de la Aviación Militar&quot;"/>
                    </pic:cNvPr>
                    <pic:cNvPicPr>
                      <a:picLocks noChangeAspect="1" noChangeArrowheads="1"/>
                    </pic:cNvPicPr>
                  </pic:nvPicPr>
                  <pic:blipFill>
                    <a:blip r:embed="rId1277"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w:t>
      </w:r>
      <w:r w:rsidRPr="00697885">
        <w:rPr>
          <w:rFonts w:ascii="Arial" w:eastAsia="Times New Roman" w:hAnsi="Arial" w:cs="Arial"/>
          <w:color w:val="000000"/>
          <w:sz w:val="20"/>
          <w:lang w:val="es-EC"/>
        </w:rPr>
        <w:t> </w:t>
      </w:r>
      <w:hyperlink r:id="rId1278" w:tooltip="Aviación Nacional de Venezuela" w:history="1">
        <w:r w:rsidRPr="00697885">
          <w:rPr>
            <w:rFonts w:ascii="Arial" w:eastAsia="Times New Roman" w:hAnsi="Arial" w:cs="Arial"/>
            <w:b/>
            <w:bCs/>
            <w:color w:val="002BB8"/>
            <w:sz w:val="20"/>
            <w:u w:val="single"/>
            <w:lang w:val="es-EC"/>
          </w:rPr>
          <w:t>Fuerza Aérea Nacional</w:t>
        </w:r>
      </w:hyperlink>
      <w:r w:rsidRPr="00697885">
        <w:rPr>
          <w:rFonts w:ascii="Arial" w:eastAsia="Times New Roman" w:hAnsi="Arial" w:cs="Arial"/>
          <w:color w:val="000000"/>
          <w:sz w:val="20"/>
          <w:szCs w:val="20"/>
          <w:lang w:val="es-EC"/>
        </w:rPr>
        <w:t>, creada en</w:t>
      </w:r>
      <w:r w:rsidRPr="00697885">
        <w:rPr>
          <w:rFonts w:ascii="Arial" w:eastAsia="Times New Roman" w:hAnsi="Arial" w:cs="Arial"/>
          <w:color w:val="000000"/>
          <w:sz w:val="20"/>
          <w:lang w:val="es-EC"/>
        </w:rPr>
        <w:t> </w:t>
      </w:r>
      <w:hyperlink r:id="rId1279" w:tooltip="1920" w:history="1">
        <w:r w:rsidRPr="00697885">
          <w:rPr>
            <w:rFonts w:ascii="Arial" w:eastAsia="Times New Roman" w:hAnsi="Arial" w:cs="Arial"/>
            <w:color w:val="002BB8"/>
            <w:sz w:val="20"/>
            <w:u w:val="single"/>
            <w:lang w:val="es-EC"/>
          </w:rPr>
          <w:t>1920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 independiente desde</w:t>
      </w:r>
      <w:r w:rsidRPr="00697885">
        <w:rPr>
          <w:rFonts w:ascii="Arial" w:eastAsia="Times New Roman" w:hAnsi="Arial" w:cs="Arial"/>
          <w:color w:val="000000"/>
          <w:sz w:val="20"/>
          <w:lang w:val="es-EC"/>
        </w:rPr>
        <w:t> </w:t>
      </w:r>
      <w:hyperlink r:id="rId1280" w:tooltip="1946" w:history="1">
        <w:r w:rsidRPr="00697885">
          <w:rPr>
            <w:rFonts w:ascii="Arial" w:eastAsia="Times New Roman" w:hAnsi="Arial" w:cs="Arial"/>
            <w:color w:val="002BB8"/>
            <w:sz w:val="20"/>
            <w:u w:val="single"/>
            <w:lang w:val="es-EC"/>
          </w:rPr>
          <w:t>1946</w:t>
        </w:r>
      </w:hyperlink>
      <w:r w:rsidRPr="00697885">
        <w:rPr>
          <w:rFonts w:ascii="Arial" w:eastAsia="Times New Roman" w:hAnsi="Arial" w:cs="Arial"/>
          <w:color w:val="000000"/>
          <w:sz w:val="20"/>
          <w:szCs w:val="20"/>
          <w:lang w:val="es-EC"/>
        </w:rPr>
        <w:t>, que tiene por objetivo el resguardo del espacio aéreo de Venezuela. Su aniversario se celebraba el</w:t>
      </w:r>
      <w:r w:rsidRPr="00697885">
        <w:rPr>
          <w:rFonts w:ascii="Arial" w:eastAsia="Times New Roman" w:hAnsi="Arial" w:cs="Arial"/>
          <w:color w:val="000000"/>
          <w:sz w:val="20"/>
          <w:lang w:val="es-EC"/>
        </w:rPr>
        <w:t> </w:t>
      </w:r>
      <w:hyperlink r:id="rId1281" w:tooltip="10 de diciembre" w:history="1">
        <w:r w:rsidRPr="00697885">
          <w:rPr>
            <w:rFonts w:ascii="Arial" w:eastAsia="Times New Roman" w:hAnsi="Arial" w:cs="Arial"/>
            <w:color w:val="002BB8"/>
            <w:sz w:val="20"/>
            <w:u w:val="single"/>
            <w:lang w:val="es-EC"/>
          </w:rPr>
          <w:t>10 de diciembre</w:t>
        </w:r>
      </w:hyperlink>
      <w:r w:rsidRPr="00697885">
        <w:rPr>
          <w:rFonts w:ascii="Arial" w:eastAsia="Times New Roman" w:hAnsi="Arial" w:cs="Arial"/>
          <w:color w:val="000000"/>
          <w:sz w:val="20"/>
          <w:szCs w:val="20"/>
          <w:lang w:val="es-EC"/>
        </w:rPr>
        <w:t>.,</w:t>
      </w:r>
      <w:hyperlink r:id="rId1282" w:anchor="cite_note-44" w:history="1">
        <w:r w:rsidRPr="00697885">
          <w:rPr>
            <w:rFonts w:ascii="Arial" w:eastAsia="Times New Roman" w:hAnsi="Arial" w:cs="Arial"/>
            <w:color w:val="002BB8"/>
            <w:sz w:val="20"/>
            <w:u w:val="single"/>
            <w:vertAlign w:val="superscript"/>
            <w:lang w:val="es-EC"/>
          </w:rPr>
          <w:t>45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pero el presidente Hugo Chávez decretó en 2009 que el aniversario comenzará a celebrarse el</w:t>
      </w:r>
      <w:r w:rsidRPr="00697885">
        <w:rPr>
          <w:rFonts w:ascii="Arial" w:eastAsia="Times New Roman" w:hAnsi="Arial" w:cs="Arial"/>
          <w:color w:val="000000"/>
          <w:sz w:val="20"/>
          <w:lang w:val="es-EC"/>
        </w:rPr>
        <w:t> </w:t>
      </w:r>
      <w:hyperlink r:id="rId1283" w:tooltip="27 de noviembre" w:history="1">
        <w:r w:rsidRPr="00697885">
          <w:rPr>
            <w:rFonts w:ascii="Arial" w:eastAsia="Times New Roman" w:hAnsi="Arial" w:cs="Arial"/>
            <w:color w:val="002BB8"/>
            <w:sz w:val="20"/>
            <w:u w:val="single"/>
            <w:lang w:val="es-EC"/>
          </w:rPr>
          <w:t>27 de noviembre</w:t>
        </w:r>
      </w:hyperlink>
      <w:r w:rsidRPr="00697885">
        <w:rPr>
          <w:rFonts w:ascii="Arial" w:eastAsia="Times New Roman" w:hAnsi="Arial" w:cs="Arial"/>
          <w:color w:val="000000"/>
          <w:sz w:val="20"/>
          <w:szCs w:val="20"/>
          <w:lang w:val="es-EC"/>
        </w:rPr>
        <w:t>, en honor al fallido intento de golpe militar que se registró en esa misma fecha en 1992.</w:t>
      </w:r>
      <w:hyperlink r:id="rId1284" w:anchor="cite_note-45" w:history="1">
        <w:r w:rsidRPr="00697885">
          <w:rPr>
            <w:rFonts w:ascii="Arial" w:eastAsia="Times New Roman" w:hAnsi="Arial" w:cs="Arial"/>
            <w:color w:val="002BB8"/>
            <w:sz w:val="20"/>
            <w:u w:val="single"/>
            <w:vertAlign w:val="superscript"/>
          </w:rPr>
          <w:t>46</w:t>
        </w:r>
      </w:hyperlink>
    </w:p>
    <w:p w:rsidR="00697885" w:rsidRPr="00697885" w:rsidRDefault="00697885" w:rsidP="00697885">
      <w:pPr>
        <w:numPr>
          <w:ilvl w:val="0"/>
          <w:numId w:val="11"/>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lastRenderedPageBreak/>
        <w:drawing>
          <wp:inline distT="0" distB="0" distL="0" distR="0">
            <wp:extent cx="190500" cy="209550"/>
            <wp:effectExtent l="0" t="0" r="0" b="0"/>
            <wp:docPr id="76" name="Imagen 76" descr="Escudo de la Guardia Nacional">
              <a:hlinkClick xmlns:a="http://schemas.openxmlformats.org/drawingml/2006/main" r:id="rId1285" tooltip="&quot;Escudo de la Guardia Nacio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scudo de la Guardia Nacional">
                      <a:hlinkClick r:id="rId1285" tooltip="&quot;Escudo de la Guardia Nacional&quot;"/>
                    </pic:cNvPr>
                    <pic:cNvPicPr>
                      <a:picLocks noChangeAspect="1" noChangeArrowheads="1"/>
                    </pic:cNvPicPr>
                  </pic:nvPicPr>
                  <pic:blipFill>
                    <a:blip r:embed="rId1286" cstate="print"/>
                    <a:srcRect/>
                    <a:stretch>
                      <a:fillRect/>
                    </a:stretch>
                  </pic:blipFill>
                  <pic:spPr bwMode="auto">
                    <a:xfrm>
                      <a:off x="0" y="0"/>
                      <a:ext cx="190500" cy="20955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287" w:tooltip="Guardia Nacional de Venezuela" w:history="1">
        <w:r w:rsidRPr="00697885">
          <w:rPr>
            <w:rFonts w:ascii="Arial" w:eastAsia="Times New Roman" w:hAnsi="Arial" w:cs="Arial"/>
            <w:b/>
            <w:bCs/>
            <w:color w:val="002BB8"/>
            <w:sz w:val="20"/>
            <w:u w:val="single"/>
            <w:lang w:val="es-EC"/>
          </w:rPr>
          <w:t>Guardia Nacional</w:t>
        </w:r>
      </w:hyperlink>
      <w:r w:rsidRPr="00697885">
        <w:rPr>
          <w:rFonts w:ascii="Arial" w:eastAsia="Times New Roman" w:hAnsi="Arial" w:cs="Arial"/>
          <w:color w:val="000000"/>
          <w:sz w:val="20"/>
          <w:szCs w:val="20"/>
          <w:lang w:val="es-EC"/>
        </w:rPr>
        <w:t>, fundada en</w:t>
      </w:r>
      <w:r w:rsidRPr="00697885">
        <w:rPr>
          <w:rFonts w:ascii="Arial" w:eastAsia="Times New Roman" w:hAnsi="Arial" w:cs="Arial"/>
          <w:color w:val="000000"/>
          <w:sz w:val="20"/>
          <w:lang w:val="es-EC"/>
        </w:rPr>
        <w:t> </w:t>
      </w:r>
      <w:hyperlink r:id="rId1288" w:tooltip="1937" w:history="1">
        <w:r w:rsidRPr="00697885">
          <w:rPr>
            <w:rFonts w:ascii="Arial" w:eastAsia="Times New Roman" w:hAnsi="Arial" w:cs="Arial"/>
            <w:color w:val="002BB8"/>
            <w:sz w:val="20"/>
            <w:u w:val="single"/>
            <w:lang w:val="es-EC"/>
          </w:rPr>
          <w:t>1937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 el General</w:t>
      </w:r>
      <w:r w:rsidRPr="00697885">
        <w:rPr>
          <w:rFonts w:ascii="Arial" w:eastAsia="Times New Roman" w:hAnsi="Arial" w:cs="Arial"/>
          <w:color w:val="000000"/>
          <w:sz w:val="20"/>
          <w:lang w:val="es-EC"/>
        </w:rPr>
        <w:t> </w:t>
      </w:r>
      <w:hyperlink r:id="rId1289" w:tooltip="Eleazar López Contreras" w:history="1">
        <w:r w:rsidRPr="00697885">
          <w:rPr>
            <w:rFonts w:ascii="Arial" w:eastAsia="Times New Roman" w:hAnsi="Arial" w:cs="Arial"/>
            <w:color w:val="002BB8"/>
            <w:sz w:val="20"/>
            <w:u w:val="single"/>
            <w:lang w:val="es-EC"/>
          </w:rPr>
          <w:t>Eleazar López Contreras</w:t>
        </w:r>
      </w:hyperlink>
      <w:r w:rsidRPr="00697885">
        <w:rPr>
          <w:rFonts w:ascii="Arial" w:eastAsia="Times New Roman" w:hAnsi="Arial" w:cs="Arial"/>
          <w:color w:val="000000"/>
          <w:sz w:val="20"/>
          <w:szCs w:val="20"/>
          <w:lang w:val="es-EC"/>
        </w:rPr>
        <w:t>, que también se conoce como las</w:t>
      </w:r>
      <w:r w:rsidRPr="00697885">
        <w:rPr>
          <w:rFonts w:ascii="Arial" w:eastAsia="Times New Roman" w:hAnsi="Arial" w:cs="Arial"/>
          <w:color w:val="000000"/>
          <w:sz w:val="20"/>
          <w:lang w:val="es-EC"/>
        </w:rPr>
        <w:t> </w:t>
      </w:r>
      <w:r w:rsidRPr="00697885">
        <w:rPr>
          <w:rFonts w:ascii="Arial" w:eastAsia="Times New Roman" w:hAnsi="Arial" w:cs="Arial"/>
          <w:b/>
          <w:bCs/>
          <w:color w:val="000000"/>
          <w:sz w:val="20"/>
          <w:szCs w:val="20"/>
          <w:lang w:val="es-EC"/>
        </w:rPr>
        <w:t>Fuerzas Armadas de Cooperación</w:t>
      </w:r>
      <w:r w:rsidRPr="00697885">
        <w:rPr>
          <w:rFonts w:ascii="Arial" w:eastAsia="Times New Roman" w:hAnsi="Arial" w:cs="Arial"/>
          <w:color w:val="000000"/>
          <w:sz w:val="20"/>
          <w:szCs w:val="20"/>
          <w:lang w:val="es-EC"/>
        </w:rPr>
        <w:t xml:space="preserve">. Tiene por finalidad última la facilitación y ayuda de los tres componentes anteriores en el desarrollo de actividades operaciones militares, además de garantizar el orden público. </w:t>
      </w:r>
      <w:r w:rsidRPr="00697885">
        <w:rPr>
          <w:rFonts w:ascii="Arial" w:eastAsia="Times New Roman" w:hAnsi="Arial" w:cs="Arial"/>
          <w:color w:val="000000"/>
          <w:sz w:val="20"/>
          <w:szCs w:val="20"/>
        </w:rPr>
        <w:t>Su aniversario es el</w:t>
      </w:r>
      <w:r w:rsidRPr="00697885">
        <w:rPr>
          <w:rFonts w:ascii="Arial" w:eastAsia="Times New Roman" w:hAnsi="Arial" w:cs="Arial"/>
          <w:color w:val="000000"/>
          <w:sz w:val="20"/>
        </w:rPr>
        <w:t> </w:t>
      </w:r>
      <w:hyperlink r:id="rId1290" w:tooltip="4 de agosto" w:history="1">
        <w:r w:rsidRPr="00697885">
          <w:rPr>
            <w:rFonts w:ascii="Arial" w:eastAsia="Times New Roman" w:hAnsi="Arial" w:cs="Arial"/>
            <w:color w:val="002BB8"/>
            <w:sz w:val="20"/>
            <w:u w:val="single"/>
          </w:rPr>
          <w:t>4 de agosto</w:t>
        </w:r>
      </w:hyperlink>
      <w:r w:rsidRPr="00697885">
        <w:rPr>
          <w:rFonts w:ascii="Arial" w:eastAsia="Times New Roman" w:hAnsi="Arial" w:cs="Arial"/>
          <w:color w:val="000000"/>
          <w:sz w:val="20"/>
          <w:szCs w:val="20"/>
        </w:rPr>
        <w:t>.</w:t>
      </w:r>
      <w:hyperlink r:id="rId1291" w:anchor="cite_note-46" w:history="1">
        <w:r w:rsidRPr="00697885">
          <w:rPr>
            <w:rFonts w:ascii="Arial" w:eastAsia="Times New Roman" w:hAnsi="Arial" w:cs="Arial"/>
            <w:color w:val="002BB8"/>
            <w:sz w:val="20"/>
            <w:u w:val="single"/>
            <w:vertAlign w:val="superscript"/>
          </w:rPr>
          <w:t>47</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servicio militar es voluntario para todo hombre o mujer entre 18 y 50 años, y debe cumplirse por un período de 18 meses.</w:t>
      </w:r>
      <w:hyperlink r:id="rId1292" w:anchor="cite_note-47" w:history="1">
        <w:r w:rsidRPr="00697885">
          <w:rPr>
            <w:rFonts w:ascii="Arial" w:eastAsia="Times New Roman" w:hAnsi="Arial" w:cs="Arial"/>
            <w:color w:val="002BB8"/>
            <w:sz w:val="20"/>
            <w:u w:val="single"/>
            <w:vertAlign w:val="superscript"/>
            <w:lang w:val="es-EC"/>
          </w:rPr>
          <w:t>48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Las Fuerzas Armadas venezolanas poseen además su propio</w:t>
      </w:r>
      <w:r w:rsidRPr="00697885">
        <w:rPr>
          <w:rFonts w:ascii="Arial" w:eastAsia="Times New Roman" w:hAnsi="Arial" w:cs="Arial"/>
          <w:color w:val="000000"/>
          <w:sz w:val="20"/>
          <w:lang w:val="es-EC"/>
        </w:rPr>
        <w:t> </w:t>
      </w:r>
      <w:hyperlink r:id="rId1293" w:tooltip="Sistema Educativo Militar de Venezuela" w:history="1">
        <w:r w:rsidRPr="00697885">
          <w:rPr>
            <w:rFonts w:ascii="Arial" w:eastAsia="Times New Roman" w:hAnsi="Arial" w:cs="Arial"/>
            <w:color w:val="002BB8"/>
            <w:sz w:val="20"/>
            <w:u w:val="single"/>
            <w:lang w:val="es-EC"/>
          </w:rPr>
          <w:t>Sistema Educativo Militar</w:t>
        </w:r>
      </w:hyperlink>
      <w:r w:rsidRPr="00697885">
        <w:rPr>
          <w:rFonts w:ascii="Arial" w:eastAsia="Times New Roman" w:hAnsi="Arial" w:cs="Arial"/>
          <w:color w:val="000000"/>
          <w:sz w:val="20"/>
          <w:szCs w:val="20"/>
          <w:lang w:val="es-EC"/>
        </w:rPr>
        <w:t>, el cual está acorde al Concepto Estratégico Militar.</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Las</w:t>
      </w:r>
      <w:r w:rsidRPr="00697885">
        <w:rPr>
          <w:rFonts w:ascii="Arial" w:eastAsia="Times New Roman" w:hAnsi="Arial" w:cs="Arial"/>
          <w:color w:val="000000"/>
          <w:sz w:val="20"/>
          <w:lang w:val="es-EC"/>
        </w:rPr>
        <w:t> </w:t>
      </w:r>
      <w:hyperlink r:id="rId1294" w:tooltip="Policía" w:history="1">
        <w:r w:rsidRPr="00697885">
          <w:rPr>
            <w:rFonts w:ascii="Arial" w:eastAsia="Times New Roman" w:hAnsi="Arial" w:cs="Arial"/>
            <w:color w:val="002BB8"/>
            <w:sz w:val="20"/>
            <w:u w:val="single"/>
            <w:lang w:val="es-EC"/>
          </w:rPr>
          <w:t>fuerzas policiales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del país están organizadas a nivel estatal y a nivel municipal, siendo administradas por sus respectivas gobernaciones y alcaldías como producto de la</w:t>
      </w:r>
      <w:r w:rsidRPr="00697885">
        <w:rPr>
          <w:rFonts w:ascii="Arial" w:eastAsia="Times New Roman" w:hAnsi="Arial" w:cs="Arial"/>
          <w:color w:val="000000"/>
          <w:sz w:val="20"/>
          <w:lang w:val="es-EC"/>
        </w:rPr>
        <w:t> </w:t>
      </w:r>
      <w:hyperlink r:id="rId1295" w:tooltip="Descentralización" w:history="1">
        <w:r w:rsidRPr="00697885">
          <w:rPr>
            <w:rFonts w:ascii="Arial" w:eastAsia="Times New Roman" w:hAnsi="Arial" w:cs="Arial"/>
            <w:color w:val="002BB8"/>
            <w:sz w:val="20"/>
            <w:u w:val="single"/>
            <w:lang w:val="es-EC"/>
          </w:rPr>
          <w:t>descentralización</w:t>
        </w:r>
      </w:hyperlink>
      <w:r w:rsidRPr="00697885">
        <w:rPr>
          <w:rFonts w:ascii="Arial" w:eastAsia="Times New Roman" w:hAnsi="Arial" w:cs="Arial"/>
          <w:color w:val="000000"/>
          <w:sz w:val="20"/>
          <w:szCs w:val="20"/>
          <w:lang w:val="es-EC"/>
        </w:rPr>
        <w:t>. No obstante, a inicios del</w:t>
      </w:r>
      <w:r w:rsidRPr="00697885">
        <w:rPr>
          <w:rFonts w:ascii="Arial" w:eastAsia="Times New Roman" w:hAnsi="Arial" w:cs="Arial"/>
          <w:color w:val="000000"/>
          <w:sz w:val="20"/>
          <w:lang w:val="es-EC"/>
        </w:rPr>
        <w:t> </w:t>
      </w:r>
      <w:hyperlink r:id="rId1296" w:tooltip="2008" w:history="1">
        <w:r w:rsidRPr="00697885">
          <w:rPr>
            <w:rFonts w:ascii="Arial" w:eastAsia="Times New Roman" w:hAnsi="Arial" w:cs="Arial"/>
            <w:color w:val="002BB8"/>
            <w:sz w:val="20"/>
            <w:u w:val="single"/>
            <w:lang w:val="es-EC"/>
          </w:rPr>
          <w:t>2008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 Ejecutivo Nacional puso en marcha diversos mecanismos para la creación de la</w:t>
      </w:r>
      <w:r w:rsidRPr="00697885">
        <w:rPr>
          <w:rFonts w:ascii="Arial" w:eastAsia="Times New Roman" w:hAnsi="Arial" w:cs="Arial"/>
          <w:color w:val="000000"/>
          <w:sz w:val="20"/>
          <w:lang w:val="es-EC"/>
        </w:rPr>
        <w:t> </w:t>
      </w:r>
      <w:hyperlink r:id="rId1297" w:tooltip="Policía Nacional de Venezuela" w:history="1">
        <w:r w:rsidRPr="00697885">
          <w:rPr>
            <w:rFonts w:ascii="Arial" w:eastAsia="Times New Roman" w:hAnsi="Arial" w:cs="Arial"/>
            <w:color w:val="002BB8"/>
            <w:sz w:val="20"/>
            <w:u w:val="single"/>
            <w:lang w:val="es-EC"/>
          </w:rPr>
          <w:t>Policía Nacional de Venezuela</w:t>
        </w:r>
      </w:hyperlink>
      <w:r w:rsidRPr="00697885">
        <w:rPr>
          <w:rFonts w:ascii="Arial" w:eastAsia="Times New Roman" w:hAnsi="Arial" w:cs="Arial"/>
          <w:color w:val="000000"/>
          <w:sz w:val="20"/>
          <w:szCs w:val="20"/>
          <w:lang w:val="es-EC"/>
        </w:rPr>
        <w:t>, un organismo adicional que pretende ser la principal</w:t>
      </w:r>
      <w:r w:rsidRPr="00697885">
        <w:rPr>
          <w:rFonts w:ascii="Arial" w:eastAsia="Times New Roman" w:hAnsi="Arial" w:cs="Arial"/>
          <w:color w:val="000000"/>
          <w:sz w:val="20"/>
          <w:lang w:val="es-EC"/>
        </w:rPr>
        <w:t> </w:t>
      </w:r>
      <w:hyperlink r:id="rId1298" w:tooltip="Fuerzas de Seguridad de Venezuela" w:history="1">
        <w:r w:rsidRPr="00697885">
          <w:rPr>
            <w:rFonts w:ascii="Arial" w:eastAsia="Times New Roman" w:hAnsi="Arial" w:cs="Arial"/>
            <w:color w:val="002BB8"/>
            <w:sz w:val="20"/>
            <w:u w:val="single"/>
            <w:lang w:val="es-EC"/>
          </w:rPr>
          <w:t>fuerza de seguridad en el país</w:t>
        </w:r>
      </w:hyperlink>
      <w:r w:rsidRPr="00697885">
        <w:rPr>
          <w:rFonts w:ascii="Arial" w:eastAsia="Times New Roman" w:hAnsi="Arial" w:cs="Arial"/>
          <w:color w:val="000000"/>
          <w:sz w:val="20"/>
          <w:szCs w:val="20"/>
          <w:lang w:val="es-EC"/>
        </w:rPr>
        <w:t>. El principal organismo de investigaciones en el país es el</w:t>
      </w:r>
      <w:r w:rsidRPr="00697885">
        <w:rPr>
          <w:rFonts w:ascii="Arial" w:eastAsia="Times New Roman" w:hAnsi="Arial" w:cs="Arial"/>
          <w:color w:val="000000"/>
          <w:sz w:val="20"/>
          <w:lang w:val="es-EC"/>
        </w:rPr>
        <w:t> </w:t>
      </w:r>
      <w:hyperlink r:id="rId1299" w:tooltip="Cuerpo de Investigaciones Científicas, Penales y Criminalísticas" w:history="1">
        <w:r w:rsidRPr="00697885">
          <w:rPr>
            <w:rFonts w:ascii="Arial" w:eastAsia="Times New Roman" w:hAnsi="Arial" w:cs="Arial"/>
            <w:color w:val="002BB8"/>
            <w:sz w:val="20"/>
            <w:u w:val="single"/>
            <w:lang w:val="es-EC"/>
          </w:rPr>
          <w:t>Cuerpo de Investigaciones Científicas, Penales y Criminalísticas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(CICPC, antes Policía Técnica Judicial), encargado de la investigación de los diversos delitos y crímenes en todo el país. Así mismo, dentro de las fuerzas de seguridad se cuentan al principal</w:t>
      </w:r>
      <w:hyperlink r:id="rId1300" w:tooltip="Servicio de inteligencia" w:history="1">
        <w:r w:rsidRPr="00697885">
          <w:rPr>
            <w:rFonts w:ascii="Arial" w:eastAsia="Times New Roman" w:hAnsi="Arial" w:cs="Arial"/>
            <w:color w:val="002BB8"/>
            <w:sz w:val="20"/>
            <w:u w:val="single"/>
            <w:lang w:val="es-EC"/>
          </w:rPr>
          <w:t>servicio de inteligencia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301" w:tooltip="Dirección de los Servicios de Inteligencia y Prevención" w:history="1">
        <w:r w:rsidRPr="00697885">
          <w:rPr>
            <w:rFonts w:ascii="Arial" w:eastAsia="Times New Roman" w:hAnsi="Arial" w:cs="Arial"/>
            <w:color w:val="002BB8"/>
            <w:sz w:val="20"/>
            <w:u w:val="single"/>
            <w:lang w:val="es-EC"/>
          </w:rPr>
          <w:t>Dirección de los Servicios de Inteligencia y Prevención</w:t>
        </w:r>
      </w:hyperlink>
      <w:r w:rsidRPr="00697885">
        <w:rPr>
          <w:rFonts w:ascii="Arial" w:eastAsia="Times New Roman" w:hAnsi="Arial" w:cs="Arial"/>
          <w:color w:val="000000"/>
          <w:sz w:val="20"/>
          <w:szCs w:val="20"/>
          <w:lang w:val="es-EC"/>
        </w:rPr>
        <w:t>, encargado principal de la seguridad del Estado Venezolano.</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Globalmente el poderío bélico de Venezuela, se ubica en el puesto número 38 entre todos los países con fuerzas armadas.</w:t>
      </w:r>
      <w:hyperlink r:id="rId1302" w:anchor="cite_note-48" w:history="1">
        <w:r w:rsidRPr="00697885">
          <w:rPr>
            <w:rFonts w:ascii="Arial" w:eastAsia="Times New Roman" w:hAnsi="Arial" w:cs="Arial"/>
            <w:color w:val="002BB8"/>
            <w:sz w:val="20"/>
            <w:u w:val="single"/>
            <w:vertAlign w:val="superscript"/>
            <w:lang w:val="es-EC"/>
          </w:rPr>
          <w:t>49</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Derechos humanos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materia de</w:t>
      </w:r>
      <w:r w:rsidRPr="00697885">
        <w:rPr>
          <w:rFonts w:ascii="Arial" w:eastAsia="Times New Roman" w:hAnsi="Arial" w:cs="Arial"/>
          <w:color w:val="000000"/>
          <w:sz w:val="20"/>
          <w:lang w:val="es-EC"/>
        </w:rPr>
        <w:t> </w:t>
      </w:r>
      <w:hyperlink r:id="rId1303" w:tooltip="Derechos humanos" w:history="1">
        <w:r w:rsidRPr="00697885">
          <w:rPr>
            <w:rFonts w:ascii="Arial" w:eastAsia="Times New Roman" w:hAnsi="Arial" w:cs="Arial"/>
            <w:color w:val="002BB8"/>
            <w:sz w:val="20"/>
            <w:u w:val="single"/>
            <w:lang w:val="es-EC"/>
          </w:rPr>
          <w:t>derechos humanos</w:t>
        </w:r>
      </w:hyperlink>
      <w:r w:rsidRPr="00697885">
        <w:rPr>
          <w:rFonts w:ascii="Arial" w:eastAsia="Times New Roman" w:hAnsi="Arial" w:cs="Arial"/>
          <w:color w:val="000000"/>
          <w:sz w:val="20"/>
          <w:szCs w:val="20"/>
          <w:lang w:val="es-EC"/>
        </w:rPr>
        <w:t>, respecto a la pertenencia en los siete organismos de la Carta Internacional de Derechos Humanos, que incluyen al</w:t>
      </w:r>
      <w:r w:rsidRPr="00697885">
        <w:rPr>
          <w:rFonts w:ascii="Arial" w:eastAsia="Times New Roman" w:hAnsi="Arial" w:cs="Arial"/>
          <w:color w:val="000000"/>
          <w:sz w:val="20"/>
          <w:lang w:val="es-EC"/>
        </w:rPr>
        <w:t> </w:t>
      </w:r>
      <w:hyperlink r:id="rId1304" w:tooltip="Comité de Derechos Humanos" w:history="1">
        <w:r w:rsidRPr="00697885">
          <w:rPr>
            <w:rFonts w:ascii="Arial" w:eastAsia="Times New Roman" w:hAnsi="Arial" w:cs="Arial"/>
            <w:color w:val="002BB8"/>
            <w:sz w:val="20"/>
            <w:u w:val="single"/>
            <w:lang w:val="es-EC"/>
          </w:rPr>
          <w:t>Comité de Derechos Humanos</w:t>
        </w:r>
      </w:hyperlink>
      <w:r w:rsidRPr="00697885">
        <w:rPr>
          <w:rFonts w:ascii="Arial" w:eastAsia="Times New Roman" w:hAnsi="Arial" w:cs="Arial"/>
          <w:color w:val="000000"/>
          <w:sz w:val="20"/>
          <w:szCs w:val="20"/>
          <w:lang w:val="es-EC"/>
        </w:rPr>
        <w:t>(HRC), Venezuela ha firmado o ratificado:</w:t>
      </w:r>
    </w:p>
    <w:tbl>
      <w:tblPr>
        <w:tblW w:w="8400" w:type="dxa"/>
        <w:tblBorders>
          <w:top w:val="single" w:sz="8" w:space="0" w:color="AAAAAA"/>
          <w:left w:val="single" w:sz="8" w:space="0" w:color="AAAAAA"/>
          <w:bottom w:val="single" w:sz="8" w:space="0" w:color="AAAAAA"/>
          <w:right w:val="single" w:sz="8" w:space="0" w:color="AAAAAA"/>
        </w:tblBorders>
        <w:shd w:val="clear" w:color="auto" w:fill="F9F9F9"/>
        <w:tblCellMar>
          <w:top w:w="120" w:type="dxa"/>
          <w:left w:w="120" w:type="dxa"/>
          <w:bottom w:w="120" w:type="dxa"/>
          <w:right w:w="120" w:type="dxa"/>
        </w:tblCellMar>
        <w:tblLook w:val="04A0"/>
      </w:tblPr>
      <w:tblGrid>
        <w:gridCol w:w="864"/>
        <w:gridCol w:w="532"/>
        <w:gridCol w:w="570"/>
        <w:gridCol w:w="461"/>
        <w:gridCol w:w="499"/>
        <w:gridCol w:w="499"/>
        <w:gridCol w:w="644"/>
        <w:gridCol w:w="544"/>
        <w:gridCol w:w="582"/>
        <w:gridCol w:w="620"/>
        <w:gridCol w:w="385"/>
        <w:gridCol w:w="424"/>
        <w:gridCol w:w="392"/>
        <w:gridCol w:w="429"/>
        <w:gridCol w:w="429"/>
        <w:gridCol w:w="622"/>
        <w:gridCol w:w="461"/>
        <w:gridCol w:w="499"/>
      </w:tblGrid>
      <w:tr w:rsidR="00697885" w:rsidRPr="00697885" w:rsidTr="00697885">
        <w:tc>
          <w:tcPr>
            <w:tcW w:w="0" w:type="auto"/>
            <w:gridSpan w:val="18"/>
            <w:tcBorders>
              <w:top w:val="single" w:sz="6" w:space="0" w:color="AAAAAA"/>
              <w:left w:val="single" w:sz="6" w:space="0" w:color="AAAAAA"/>
              <w:bottom w:val="single" w:sz="6" w:space="0" w:color="AAAAAA"/>
              <w:right w:val="single" w:sz="6" w:space="0" w:color="AAAAAA"/>
            </w:tcBorders>
            <w:shd w:val="clear" w:color="auto" w:fill="D8D8D8"/>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238125" cy="200025"/>
                  <wp:effectExtent l="19050" t="0" r="9525" b="0"/>
                  <wp:docPr id="77" name="Imagen 77" descr="UN emblem blue.svg">
                    <a:hlinkClick xmlns:a="http://schemas.openxmlformats.org/drawingml/2006/main" r:id="rId1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N emblem blue.svg">
                            <a:hlinkClick r:id="rId1305"/>
                          </pic:cNvPr>
                          <pic:cNvPicPr>
                            <a:picLocks noChangeAspect="1" noChangeArrowheads="1"/>
                          </pic:cNvPicPr>
                        </pic:nvPicPr>
                        <pic:blipFill>
                          <a:blip r:embed="rId1306" cstate="print"/>
                          <a:srcRect/>
                          <a:stretch>
                            <a:fillRect/>
                          </a:stretch>
                        </pic:blipFill>
                        <pic:spPr bwMode="auto">
                          <a:xfrm>
                            <a:off x="0" y="0"/>
                            <a:ext cx="238125" cy="2000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lang w:val="es-EC"/>
              </w:rPr>
              <w:t> </w:t>
            </w:r>
            <w:r w:rsidRPr="00697885">
              <w:rPr>
                <w:rFonts w:ascii="Times New Roman" w:eastAsia="Times New Roman" w:hAnsi="Times New Roman" w:cs="Times New Roman"/>
                <w:b/>
                <w:bCs/>
                <w:color w:val="000000"/>
                <w:sz w:val="17"/>
                <w:szCs w:val="17"/>
                <w:lang w:val="es-EC"/>
              </w:rPr>
              <w:t>Estatus de los principales instrumentos internacionales de</w:t>
            </w:r>
            <w:r w:rsidRPr="00697885">
              <w:rPr>
                <w:rFonts w:ascii="Times New Roman" w:eastAsia="Times New Roman" w:hAnsi="Times New Roman" w:cs="Times New Roman"/>
                <w:b/>
                <w:bCs/>
                <w:color w:val="000000"/>
                <w:sz w:val="17"/>
                <w:lang w:val="es-EC"/>
              </w:rPr>
              <w:t> </w:t>
            </w:r>
            <w:hyperlink r:id="rId1307" w:tooltip="Derechos Humanos" w:history="1">
              <w:r w:rsidRPr="00697885">
                <w:rPr>
                  <w:rFonts w:ascii="Times New Roman" w:eastAsia="Times New Roman" w:hAnsi="Times New Roman" w:cs="Times New Roman"/>
                  <w:b/>
                  <w:bCs/>
                  <w:color w:val="002BB8"/>
                  <w:sz w:val="17"/>
                  <w:u w:val="single"/>
                  <w:lang w:val="es-EC"/>
                </w:rPr>
                <w:t>derechos humanos</w:t>
              </w:r>
            </w:hyperlink>
            <w:r w:rsidRPr="00697885">
              <w:rPr>
                <w:rFonts w:ascii="Times New Roman" w:eastAsia="Times New Roman" w:hAnsi="Times New Roman" w:cs="Times New Roman"/>
                <w:color w:val="000000"/>
                <w:sz w:val="17"/>
                <w:szCs w:val="17"/>
                <w:lang w:val="es-EC"/>
              </w:rPr>
              <w:t>.</w:t>
            </w:r>
            <w:hyperlink r:id="rId1308" w:anchor="cite_note-49" w:history="1">
              <w:r w:rsidRPr="00697885">
                <w:rPr>
                  <w:rFonts w:ascii="Times New Roman" w:eastAsia="Times New Roman" w:hAnsi="Times New Roman" w:cs="Times New Roman"/>
                  <w:color w:val="002BB8"/>
                  <w:sz w:val="17"/>
                  <w:u w:val="single"/>
                  <w:vertAlign w:val="superscript"/>
                </w:rPr>
                <w:t>50</w:t>
              </w:r>
            </w:hyperlink>
          </w:p>
        </w:tc>
      </w:tr>
      <w:tr w:rsidR="00697885" w:rsidRPr="00697885" w:rsidTr="00697885">
        <w:tc>
          <w:tcPr>
            <w:tcW w:w="0" w:type="auto"/>
            <w:vMerge w:val="restart"/>
            <w:tcBorders>
              <w:top w:val="single" w:sz="6" w:space="0" w:color="AAAAAA"/>
              <w:left w:val="single" w:sz="6" w:space="0" w:color="AAAAAA"/>
              <w:bottom w:val="single" w:sz="6" w:space="0" w:color="AAAAAA"/>
              <w:right w:val="single" w:sz="6" w:space="0" w:color="AAAAAA"/>
            </w:tcBorders>
            <w:shd w:val="clear" w:color="auto" w:fill="E8E8E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r w:rsidRPr="00697885">
              <w:rPr>
                <w:rFonts w:ascii="Times New Roman" w:eastAsia="Times New Roman" w:hAnsi="Times New Roman" w:cs="Times New Roman"/>
                <w:b/>
                <w:bCs/>
                <w:color w:val="000000"/>
                <w:sz w:val="17"/>
                <w:szCs w:val="17"/>
              </w:rPr>
              <w:t>Venezuela</w:t>
            </w:r>
          </w:p>
        </w:tc>
        <w:tc>
          <w:tcPr>
            <w:tcW w:w="0" w:type="auto"/>
            <w:gridSpan w:val="17"/>
            <w:tcBorders>
              <w:top w:val="single" w:sz="6" w:space="0" w:color="AAAAAA"/>
              <w:left w:val="single" w:sz="6" w:space="0" w:color="AAAAAA"/>
              <w:bottom w:val="single" w:sz="6" w:space="0" w:color="AAAAAA"/>
              <w:right w:val="single" w:sz="6" w:space="0" w:color="AAAAAA"/>
            </w:tcBorders>
            <w:shd w:val="clear" w:color="auto" w:fill="E8E8E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r w:rsidRPr="00697885">
              <w:rPr>
                <w:rFonts w:ascii="Times New Roman" w:eastAsia="Times New Roman" w:hAnsi="Times New Roman" w:cs="Times New Roman"/>
                <w:b/>
                <w:bCs/>
                <w:color w:val="000000"/>
                <w:sz w:val="17"/>
                <w:szCs w:val="17"/>
              </w:rPr>
              <w:t>Tratados internacionales</w:t>
            </w:r>
          </w:p>
        </w:tc>
      </w:tr>
      <w:tr w:rsidR="00697885" w:rsidRPr="00697885" w:rsidTr="00697885">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09" w:tooltip="Pacto Internacional de Derechos Económicos, Sociales y Culturales" w:history="1">
              <w:r w:rsidRPr="00697885">
                <w:rPr>
                  <w:rFonts w:ascii="Times New Roman" w:eastAsia="Times New Roman" w:hAnsi="Times New Roman" w:cs="Times New Roman"/>
                  <w:b/>
                  <w:bCs/>
                  <w:color w:val="002BB8"/>
                  <w:sz w:val="17"/>
                  <w:u w:val="single"/>
                </w:rPr>
                <w:t>CESCR</w:t>
              </w:r>
            </w:hyperlink>
            <w:hyperlink r:id="rId1310" w:anchor="cite_note-50" w:history="1">
              <w:r w:rsidRPr="00697885">
                <w:rPr>
                  <w:rFonts w:ascii="Times New Roman" w:eastAsia="Times New Roman" w:hAnsi="Times New Roman" w:cs="Times New Roman"/>
                  <w:color w:val="002BB8"/>
                  <w:sz w:val="17"/>
                  <w:u w:val="single"/>
                  <w:vertAlign w:val="superscript"/>
                </w:rPr>
                <w:t>51</w:t>
              </w:r>
            </w:hyperlink>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11" w:tooltip="Pacto Internacional de Derechos Civiles y Políticos" w:history="1">
              <w:r w:rsidRPr="00697885">
                <w:rPr>
                  <w:rFonts w:ascii="Times New Roman" w:eastAsia="Times New Roman" w:hAnsi="Times New Roman" w:cs="Times New Roman"/>
                  <w:b/>
                  <w:bCs/>
                  <w:color w:val="002BB8"/>
                  <w:sz w:val="17"/>
                  <w:u w:val="single"/>
                </w:rPr>
                <w:t>CCPR</w:t>
              </w:r>
            </w:hyperlink>
            <w:hyperlink r:id="rId1312" w:anchor="cite_note-51" w:history="1">
              <w:r w:rsidRPr="00697885">
                <w:rPr>
                  <w:rFonts w:ascii="Times New Roman" w:eastAsia="Times New Roman" w:hAnsi="Times New Roman" w:cs="Times New Roman"/>
                  <w:color w:val="002BB8"/>
                  <w:sz w:val="17"/>
                  <w:u w:val="single"/>
                  <w:vertAlign w:val="superscript"/>
                </w:rPr>
                <w:t>52</w:t>
              </w:r>
            </w:hyperlink>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13" w:tooltip="Convención Internacional sobre la Eliminación de todas las Formas de Discriminación Racial" w:history="1">
              <w:r w:rsidRPr="00697885">
                <w:rPr>
                  <w:rFonts w:ascii="Times New Roman" w:eastAsia="Times New Roman" w:hAnsi="Times New Roman" w:cs="Times New Roman"/>
                  <w:b/>
                  <w:bCs/>
                  <w:color w:val="002BB8"/>
                  <w:sz w:val="17"/>
                  <w:u w:val="single"/>
                </w:rPr>
                <w:t>CERD</w:t>
              </w:r>
            </w:hyperlink>
            <w:hyperlink r:id="rId1314" w:anchor="cite_note-52" w:history="1">
              <w:r w:rsidRPr="00697885">
                <w:rPr>
                  <w:rFonts w:ascii="Times New Roman" w:eastAsia="Times New Roman" w:hAnsi="Times New Roman" w:cs="Times New Roman"/>
                  <w:color w:val="002BB8"/>
                  <w:sz w:val="17"/>
                  <w:u w:val="single"/>
                  <w:vertAlign w:val="superscript"/>
                </w:rPr>
                <w:t>53</w:t>
              </w:r>
            </w:hyperlink>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15" w:tooltip="Convención Internacional para la protección de todas las Personas contra las Desapariciones Forzadas (aún no redactado)" w:history="1">
              <w:r w:rsidRPr="00697885">
                <w:rPr>
                  <w:rFonts w:ascii="Times New Roman" w:eastAsia="Times New Roman" w:hAnsi="Times New Roman" w:cs="Times New Roman"/>
                  <w:b/>
                  <w:bCs/>
                  <w:color w:val="CC2200"/>
                  <w:sz w:val="17"/>
                  <w:u w:val="single"/>
                </w:rPr>
                <w:t>CED</w:t>
              </w:r>
            </w:hyperlink>
            <w:hyperlink r:id="rId1316" w:anchor="cite_note-53" w:history="1">
              <w:r w:rsidRPr="00697885">
                <w:rPr>
                  <w:rFonts w:ascii="Times New Roman" w:eastAsia="Times New Roman" w:hAnsi="Times New Roman" w:cs="Times New Roman"/>
                  <w:color w:val="002BB8"/>
                  <w:sz w:val="17"/>
                  <w:u w:val="single"/>
                  <w:vertAlign w:val="superscript"/>
                </w:rPr>
                <w:t>54</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17" w:tooltip="Convención sobre la eliminación de todas las formas de discriminación contra la mujer" w:history="1">
              <w:r w:rsidRPr="00697885">
                <w:rPr>
                  <w:rFonts w:ascii="Times New Roman" w:eastAsia="Times New Roman" w:hAnsi="Times New Roman" w:cs="Times New Roman"/>
                  <w:b/>
                  <w:bCs/>
                  <w:color w:val="002BB8"/>
                  <w:sz w:val="17"/>
                  <w:u w:val="single"/>
                </w:rPr>
                <w:t>CEDAW</w:t>
              </w:r>
            </w:hyperlink>
            <w:hyperlink r:id="rId1318" w:anchor="cite_note-54" w:history="1">
              <w:r w:rsidRPr="00697885">
                <w:rPr>
                  <w:rFonts w:ascii="Times New Roman" w:eastAsia="Times New Roman" w:hAnsi="Times New Roman" w:cs="Times New Roman"/>
                  <w:color w:val="002BB8"/>
                  <w:sz w:val="17"/>
                  <w:u w:val="single"/>
                  <w:vertAlign w:val="superscript"/>
                </w:rPr>
                <w:t>55</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19" w:tooltip="Convención contra la tortura y otros tratos o penas crueles, inhumanos o degradantes" w:history="1">
              <w:r w:rsidRPr="00697885">
                <w:rPr>
                  <w:rFonts w:ascii="Times New Roman" w:eastAsia="Times New Roman" w:hAnsi="Times New Roman" w:cs="Times New Roman"/>
                  <w:b/>
                  <w:bCs/>
                  <w:color w:val="002BB8"/>
                  <w:sz w:val="17"/>
                  <w:u w:val="single"/>
                </w:rPr>
                <w:t>CAT</w:t>
              </w:r>
            </w:hyperlink>
            <w:hyperlink r:id="rId1320" w:anchor="cite_note-55" w:history="1">
              <w:r w:rsidRPr="00697885">
                <w:rPr>
                  <w:rFonts w:ascii="Times New Roman" w:eastAsia="Times New Roman" w:hAnsi="Times New Roman" w:cs="Times New Roman"/>
                  <w:color w:val="002BB8"/>
                  <w:sz w:val="17"/>
                  <w:u w:val="single"/>
                  <w:vertAlign w:val="superscript"/>
                </w:rPr>
                <w:t>56</w:t>
              </w:r>
            </w:hyperlink>
          </w:p>
        </w:tc>
        <w:tc>
          <w:tcPr>
            <w:tcW w:w="0" w:type="auto"/>
            <w:gridSpan w:val="3"/>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21" w:tooltip="Convención sobre los Derechos del Niño" w:history="1">
              <w:r w:rsidRPr="00697885">
                <w:rPr>
                  <w:rFonts w:ascii="Times New Roman" w:eastAsia="Times New Roman" w:hAnsi="Times New Roman" w:cs="Times New Roman"/>
                  <w:b/>
                  <w:bCs/>
                  <w:color w:val="002BB8"/>
                  <w:sz w:val="17"/>
                  <w:u w:val="single"/>
                </w:rPr>
                <w:t>CRC</w:t>
              </w:r>
            </w:hyperlink>
            <w:hyperlink r:id="rId1322" w:anchor="cite_note-56" w:history="1">
              <w:r w:rsidRPr="00697885">
                <w:rPr>
                  <w:rFonts w:ascii="Times New Roman" w:eastAsia="Times New Roman" w:hAnsi="Times New Roman" w:cs="Times New Roman"/>
                  <w:color w:val="002BB8"/>
                  <w:sz w:val="17"/>
                  <w:u w:val="single"/>
                  <w:vertAlign w:val="superscript"/>
                </w:rPr>
                <w:t>57</w:t>
              </w:r>
            </w:hyperlink>
          </w:p>
        </w:tc>
        <w:tc>
          <w:tcPr>
            <w:tcW w:w="0" w:type="auto"/>
            <w:vMerge w:val="restart"/>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23" w:tooltip="Convención Internacional sobre la protección de los derechos de todos los trabajadores migratorios y de sus familiares (aún no redactado)" w:history="1">
              <w:r w:rsidRPr="00697885">
                <w:rPr>
                  <w:rFonts w:ascii="Times New Roman" w:eastAsia="Times New Roman" w:hAnsi="Times New Roman" w:cs="Times New Roman"/>
                  <w:b/>
                  <w:bCs/>
                  <w:color w:val="CC2200"/>
                  <w:sz w:val="17"/>
                  <w:u w:val="single"/>
                </w:rPr>
                <w:t>MWC</w:t>
              </w:r>
            </w:hyperlink>
            <w:hyperlink r:id="rId1324" w:anchor="cite_note-57" w:history="1">
              <w:r w:rsidRPr="00697885">
                <w:rPr>
                  <w:rFonts w:ascii="Times New Roman" w:eastAsia="Times New Roman" w:hAnsi="Times New Roman" w:cs="Times New Roman"/>
                  <w:color w:val="002BB8"/>
                  <w:sz w:val="17"/>
                  <w:u w:val="single"/>
                  <w:vertAlign w:val="superscript"/>
                </w:rPr>
                <w:t>58</w:t>
              </w:r>
            </w:hyperlink>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hyperlink r:id="rId1325" w:tooltip="Convención sobre los Derechos de las Personas con Discapacidad" w:history="1">
              <w:r w:rsidRPr="00697885">
                <w:rPr>
                  <w:rFonts w:ascii="Times New Roman" w:eastAsia="Times New Roman" w:hAnsi="Times New Roman" w:cs="Times New Roman"/>
                  <w:b/>
                  <w:bCs/>
                  <w:color w:val="002BB8"/>
                  <w:sz w:val="17"/>
                  <w:u w:val="single"/>
                </w:rPr>
                <w:t>CRPD</w:t>
              </w:r>
            </w:hyperlink>
            <w:hyperlink r:id="rId1326" w:anchor="cite_note-58" w:history="1">
              <w:r w:rsidRPr="00697885">
                <w:rPr>
                  <w:rFonts w:ascii="Times New Roman" w:eastAsia="Times New Roman" w:hAnsi="Times New Roman" w:cs="Times New Roman"/>
                  <w:color w:val="002BB8"/>
                  <w:sz w:val="17"/>
                  <w:u w:val="single"/>
                  <w:vertAlign w:val="superscript"/>
                </w:rPr>
                <w:t>59</w:t>
              </w:r>
            </w:hyperlink>
          </w:p>
        </w:tc>
      </w:tr>
      <w:tr w:rsidR="00697885" w:rsidRPr="00697885" w:rsidTr="00697885">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CESCR</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hyperlink r:id="rId1327" w:tooltip="Protocolo Facultativo del Pacto Internacional de Derechos Económicos, Sociales y Culturales" w:history="1">
              <w:r w:rsidRPr="00697885">
                <w:rPr>
                  <w:rFonts w:ascii="Times New Roman" w:eastAsia="Times New Roman" w:hAnsi="Times New Roman" w:cs="Times New Roman"/>
                  <w:b/>
                  <w:bCs/>
                  <w:color w:val="002BB8"/>
                  <w:sz w:val="14"/>
                  <w:u w:val="single"/>
                </w:rPr>
                <w:t>CESCR-OP</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CCPR</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CCPR-OP1</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CCPR-OP2-DP</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CEDAW</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CEDAW-OP</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CAT</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CAT-OP</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CRC</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CRC-OP-AC</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CRC-OP-SC</w:t>
            </w:r>
          </w:p>
        </w:tc>
        <w:tc>
          <w:tcPr>
            <w:tcW w:w="0" w:type="auto"/>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r w:rsidRPr="00697885">
              <w:rPr>
                <w:rFonts w:ascii="Times New Roman" w:eastAsia="Times New Roman" w:hAnsi="Times New Roman" w:cs="Times New Roman"/>
                <w:b/>
                <w:bCs/>
                <w:color w:val="000000"/>
                <w:sz w:val="14"/>
                <w:szCs w:val="14"/>
              </w:rPr>
              <w:t>CRPD</w:t>
            </w:r>
          </w:p>
        </w:tc>
        <w:tc>
          <w:tcPr>
            <w:tcW w:w="0" w:type="auto"/>
            <w:tcBorders>
              <w:top w:val="single" w:sz="6" w:space="0" w:color="AAAAAA"/>
              <w:left w:val="single" w:sz="6" w:space="0" w:color="AAAAAA"/>
              <w:bottom w:val="single" w:sz="6" w:space="0" w:color="AAAAAA"/>
              <w:right w:val="single" w:sz="6" w:space="0" w:color="AAAAAA"/>
            </w:tcBorders>
            <w:shd w:val="clear" w:color="auto" w:fill="F8F8F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4"/>
                <w:szCs w:val="14"/>
              </w:rPr>
            </w:pPr>
            <w:hyperlink r:id="rId1328" w:tooltip="Protocolo Facultativo de la Convención sobre los Derechos de las Personas con Discapacidad" w:history="1">
              <w:r w:rsidRPr="00697885">
                <w:rPr>
                  <w:rFonts w:ascii="Times New Roman" w:eastAsia="Times New Roman" w:hAnsi="Times New Roman" w:cs="Times New Roman"/>
                  <w:b/>
                  <w:bCs/>
                  <w:color w:val="002BB8"/>
                  <w:sz w:val="14"/>
                  <w:u w:val="single"/>
                </w:rPr>
                <w:t>CRPD-OP</w:t>
              </w:r>
            </w:hyperlink>
          </w:p>
        </w:tc>
      </w:tr>
      <w:tr w:rsidR="00697885" w:rsidRPr="00697885" w:rsidTr="00697885">
        <w:tc>
          <w:tcPr>
            <w:tcW w:w="0" w:type="auto"/>
            <w:tcBorders>
              <w:top w:val="single" w:sz="6" w:space="0" w:color="AAAAAA"/>
              <w:left w:val="single" w:sz="6" w:space="0" w:color="AAAAAA"/>
              <w:bottom w:val="single" w:sz="6" w:space="0" w:color="AAAAAA"/>
              <w:right w:val="single" w:sz="6" w:space="0" w:color="AAAAAA"/>
            </w:tcBorders>
            <w:shd w:val="clear" w:color="auto" w:fill="E8E8E8"/>
            <w:tcMar>
              <w:top w:w="72" w:type="dxa"/>
              <w:left w:w="72" w:type="dxa"/>
              <w:bottom w:w="72" w:type="dxa"/>
              <w:right w:w="72"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b/>
                <w:bCs/>
                <w:color w:val="000000"/>
                <w:sz w:val="17"/>
                <w:szCs w:val="17"/>
              </w:rPr>
            </w:pPr>
            <w:r w:rsidRPr="00697885">
              <w:rPr>
                <w:rFonts w:ascii="Times New Roman" w:eastAsia="Times New Roman" w:hAnsi="Times New Roman" w:cs="Times New Roman"/>
                <w:b/>
                <w:bCs/>
                <w:color w:val="000000"/>
                <w:sz w:val="17"/>
                <w:szCs w:val="17"/>
              </w:rPr>
              <w:lastRenderedPageBreak/>
              <w:t>Pertenencia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78" name="Imagen 78"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95250" cy="104775"/>
                  <wp:effectExtent l="19050" t="0" r="0" b="0"/>
                  <wp:docPr id="79" name="Imagen 79" descr="Ni firmado ni ratificado.">
                    <a:hlinkClick xmlns:a="http://schemas.openxmlformats.org/drawingml/2006/main" r:id="rId1331" tooltip="&quot;Ni firmado ni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i firmado ni ratificado.">
                            <a:hlinkClick r:id="rId1331" tooltip="&quot;Ni firmado ni ratificado.&quot;"/>
                          </pic:cNvPr>
                          <pic:cNvPicPr>
                            <a:picLocks noChangeAspect="1" noChangeArrowheads="1"/>
                          </pic:cNvPicPr>
                        </pic:nvPicPr>
                        <pic:blipFill>
                          <a:blip r:embed="rId1332"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0" name="Imagen 80"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1" name="Imagen 81"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2" name="Imagen 82"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3" name="Imagen 83"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4" name="Imagen 84" descr="Firmado pero no ratificado.">
                    <a:hlinkClick xmlns:a="http://schemas.openxmlformats.org/drawingml/2006/main" r:id="rId1333" tooltip="&quot;Firmado pero no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irmado pero no ratificado.">
                            <a:hlinkClick r:id="rId1333" tooltip="&quot;Firmado pero no ratificado.&quot;"/>
                          </pic:cNvPr>
                          <pic:cNvPicPr>
                            <a:picLocks noChangeAspect="1" noChangeArrowheads="1"/>
                          </pic:cNvPicPr>
                        </pic:nvPicPr>
                        <pic:blipFill>
                          <a:blip r:embed="rId133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5" name="Imagen 85"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6" name="Imagen 86"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7" name="Imagen 87"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95250" cy="104775"/>
                  <wp:effectExtent l="19050" t="0" r="0" b="0"/>
                  <wp:docPr id="88" name="Imagen 88" descr="Ni firmado ni ratificado.">
                    <a:hlinkClick xmlns:a="http://schemas.openxmlformats.org/drawingml/2006/main" r:id="rId1331" tooltip="&quot;Ni firmado ni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i firmado ni ratificado.">
                            <a:hlinkClick r:id="rId1331" tooltip="&quot;Ni firmado ni ratificado.&quot;"/>
                          </pic:cNvPr>
                          <pic:cNvPicPr>
                            <a:picLocks noChangeAspect="1" noChangeArrowheads="1"/>
                          </pic:cNvPicPr>
                        </pic:nvPicPr>
                        <pic:blipFill>
                          <a:blip r:embed="rId1332"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89" name="Imagen 89"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90" name="Imagen 90"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91" name="Imagen 91"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95250" cy="104775"/>
                  <wp:effectExtent l="19050" t="0" r="0" b="0"/>
                  <wp:docPr id="92" name="Imagen 92" descr="Ni firmado ni ratificado.">
                    <a:hlinkClick xmlns:a="http://schemas.openxmlformats.org/drawingml/2006/main" r:id="rId1331" tooltip="&quot;Ni firmado ni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Ni firmado ni ratificado.">
                            <a:hlinkClick r:id="rId1331" tooltip="&quot;Ni firmado ni ratificado.&quot;"/>
                          </pic:cNvPr>
                          <pic:cNvPicPr>
                            <a:picLocks noChangeAspect="1" noChangeArrowheads="1"/>
                          </pic:cNvPicPr>
                        </pic:nvPicPr>
                        <pic:blipFill>
                          <a:blip r:embed="rId1332"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0" t="0" r="9525" b="0"/>
                  <wp:docPr id="93" name="Imagen 93" descr="Sin información.">
                    <a:hlinkClick xmlns:a="http://schemas.openxmlformats.org/drawingml/2006/main" r:id="rId1335" tooltip="&quot;Sin informació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in información.">
                            <a:hlinkClick r:id="rId1335" tooltip="&quot;Sin información.&quot;"/>
                          </pic:cNvPr>
                          <pic:cNvPicPr>
                            <a:picLocks noChangeAspect="1" noChangeArrowheads="1"/>
                          </pic:cNvPicPr>
                        </pic:nvPicPr>
                        <pic:blipFill>
                          <a:blip r:embed="rId133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94" name="Imagen 94" descr="Firmado y ratificado.">
                    <a:hlinkClick xmlns:a="http://schemas.openxmlformats.org/drawingml/2006/main" r:id="rId1329" tooltip="&quot;Firmado y ratificad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irmado y ratificado.">
                            <a:hlinkClick r:id="rId1329" tooltip="&quot;Firmado y ratificado.&quot;"/>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r>
      <w:tr w:rsidR="00697885" w:rsidRPr="00697885" w:rsidTr="00697885">
        <w:tc>
          <w:tcPr>
            <w:tcW w:w="0" w:type="auto"/>
            <w:gridSpan w:val="18"/>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697885" w:rsidRPr="00697885" w:rsidRDefault="00697885" w:rsidP="00697885">
            <w:pPr>
              <w:spacing w:before="192" w:after="192" w:line="240" w:lineRule="auto"/>
              <w:jc w:val="center"/>
              <w:rPr>
                <w:rFonts w:ascii="Times New Roman" w:eastAsia="Times New Roman" w:hAnsi="Times New Roman" w:cs="Times New Roman"/>
                <w:color w:val="000000"/>
                <w:sz w:val="17"/>
                <w:szCs w:val="17"/>
                <w:lang w:val="es-EC"/>
              </w:rPr>
            </w:pPr>
            <w:r>
              <w:rPr>
                <w:rFonts w:ascii="Times New Roman" w:eastAsia="Times New Roman" w:hAnsi="Times New Roman" w:cs="Times New Roman"/>
                <w:noProof/>
                <w:color w:val="002BB8"/>
                <w:sz w:val="15"/>
                <w:szCs w:val="15"/>
              </w:rPr>
              <w:drawing>
                <wp:inline distT="0" distB="0" distL="0" distR="0">
                  <wp:extent cx="142875" cy="142875"/>
                  <wp:effectExtent l="19050" t="0" r="9525" b="0"/>
                  <wp:docPr id="95" name="Imagen 95" descr="Yes check.svg">
                    <a:hlinkClick xmlns:a="http://schemas.openxmlformats.org/drawingml/2006/main" r:id="rId1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es check.svg">
                            <a:hlinkClick r:id="rId1329"/>
                          </pic:cNvPr>
                          <pic:cNvPicPr>
                            <a:picLocks noChangeAspect="1" noChangeArrowheads="1"/>
                          </pic:cNvPicPr>
                        </pic:nvPicPr>
                        <pic:blipFill>
                          <a:blip r:embed="rId1330"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5"/>
                <w:lang w:val="es-EC"/>
              </w:rPr>
              <w:t> </w:t>
            </w:r>
            <w:r w:rsidRPr="00697885">
              <w:rPr>
                <w:rFonts w:ascii="Times New Roman" w:eastAsia="Times New Roman" w:hAnsi="Times New Roman" w:cs="Times New Roman"/>
                <w:color w:val="000000"/>
                <w:sz w:val="15"/>
                <w:szCs w:val="15"/>
                <w:lang w:val="es-EC"/>
              </w:rPr>
              <w:t>Firmado y ratificado,</w:t>
            </w:r>
            <w:r w:rsidRPr="00697885">
              <w:rPr>
                <w:rFonts w:ascii="Times New Roman" w:eastAsia="Times New Roman" w:hAnsi="Times New Roman" w:cs="Times New Roman"/>
                <w:color w:val="000000"/>
                <w:sz w:val="15"/>
                <w:lang w:val="es-EC"/>
              </w:rPr>
              <w:t> </w:t>
            </w:r>
            <w:r>
              <w:rPr>
                <w:rFonts w:ascii="Times New Roman" w:eastAsia="Times New Roman" w:hAnsi="Times New Roman" w:cs="Times New Roman"/>
                <w:noProof/>
                <w:color w:val="002BB8"/>
                <w:sz w:val="15"/>
                <w:szCs w:val="15"/>
              </w:rPr>
              <w:drawing>
                <wp:inline distT="0" distB="0" distL="0" distR="0">
                  <wp:extent cx="142875" cy="142875"/>
                  <wp:effectExtent l="19050" t="0" r="9525" b="0"/>
                  <wp:docPr id="96" name="Imagen 96" descr="Check.svg">
                    <a:hlinkClick xmlns:a="http://schemas.openxmlformats.org/drawingml/2006/main" r:id="rId1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eck.svg">
                            <a:hlinkClick r:id="rId1333"/>
                          </pic:cNvPr>
                          <pic:cNvPicPr>
                            <a:picLocks noChangeAspect="1" noChangeArrowheads="1"/>
                          </pic:cNvPicPr>
                        </pic:nvPicPr>
                        <pic:blipFill>
                          <a:blip r:embed="rId1334"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5"/>
                <w:lang w:val="es-EC"/>
              </w:rPr>
              <w:t> </w:t>
            </w:r>
            <w:r w:rsidRPr="00697885">
              <w:rPr>
                <w:rFonts w:ascii="Times New Roman" w:eastAsia="Times New Roman" w:hAnsi="Times New Roman" w:cs="Times New Roman"/>
                <w:color w:val="000000"/>
                <w:sz w:val="15"/>
                <w:szCs w:val="15"/>
                <w:lang w:val="es-EC"/>
              </w:rPr>
              <w:t>firmado pero no ratificado,</w:t>
            </w:r>
            <w:r w:rsidRPr="00697885">
              <w:rPr>
                <w:rFonts w:ascii="Times New Roman" w:eastAsia="Times New Roman" w:hAnsi="Times New Roman" w:cs="Times New Roman"/>
                <w:color w:val="000000"/>
                <w:sz w:val="15"/>
                <w:lang w:val="es-EC"/>
              </w:rPr>
              <w:t> </w:t>
            </w:r>
            <w:r>
              <w:rPr>
                <w:rFonts w:ascii="Times New Roman" w:eastAsia="Times New Roman" w:hAnsi="Times New Roman" w:cs="Times New Roman"/>
                <w:noProof/>
                <w:color w:val="002BB8"/>
                <w:sz w:val="15"/>
                <w:szCs w:val="15"/>
              </w:rPr>
              <w:drawing>
                <wp:inline distT="0" distB="0" distL="0" distR="0">
                  <wp:extent cx="95250" cy="104775"/>
                  <wp:effectExtent l="19050" t="0" r="0" b="0"/>
                  <wp:docPr id="97" name="Imagen 97" descr="X mark.svg">
                    <a:hlinkClick xmlns:a="http://schemas.openxmlformats.org/drawingml/2006/main" r:id="rId1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X mark.svg">
                            <a:hlinkClick r:id="rId1331"/>
                          </pic:cNvPr>
                          <pic:cNvPicPr>
                            <a:picLocks noChangeAspect="1" noChangeArrowheads="1"/>
                          </pic:cNvPicPr>
                        </pic:nvPicPr>
                        <pic:blipFill>
                          <a:blip r:embed="rId1332" cstate="print"/>
                          <a:srcRect/>
                          <a:stretch>
                            <a:fillRect/>
                          </a:stretch>
                        </pic:blipFill>
                        <pic:spPr bwMode="auto">
                          <a:xfrm>
                            <a:off x="0" y="0"/>
                            <a:ext cx="95250" cy="1047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5"/>
                <w:lang w:val="es-EC"/>
              </w:rPr>
              <w:t> </w:t>
            </w:r>
            <w:r w:rsidRPr="00697885">
              <w:rPr>
                <w:rFonts w:ascii="Times New Roman" w:eastAsia="Times New Roman" w:hAnsi="Times New Roman" w:cs="Times New Roman"/>
                <w:color w:val="000000"/>
                <w:sz w:val="15"/>
                <w:szCs w:val="15"/>
                <w:lang w:val="es-EC"/>
              </w:rPr>
              <w:t>ni firmado ni ratificado,</w:t>
            </w:r>
            <w:r w:rsidRPr="00697885">
              <w:rPr>
                <w:rFonts w:ascii="Times New Roman" w:eastAsia="Times New Roman" w:hAnsi="Times New Roman" w:cs="Times New Roman"/>
                <w:color w:val="000000"/>
                <w:sz w:val="15"/>
                <w:lang w:val="es-EC"/>
              </w:rPr>
              <w:t> </w:t>
            </w:r>
            <w:r>
              <w:rPr>
                <w:rFonts w:ascii="Times New Roman" w:eastAsia="Times New Roman" w:hAnsi="Times New Roman" w:cs="Times New Roman"/>
                <w:noProof/>
                <w:color w:val="002BB8"/>
                <w:sz w:val="15"/>
                <w:szCs w:val="15"/>
              </w:rPr>
              <w:drawing>
                <wp:inline distT="0" distB="0" distL="0" distR="0">
                  <wp:extent cx="142875" cy="142875"/>
                  <wp:effectExtent l="0" t="0" r="9525" b="0"/>
                  <wp:docPr id="98" name="Imagen 98" descr="Symbol comment vote.svg">
                    <a:hlinkClick xmlns:a="http://schemas.openxmlformats.org/drawingml/2006/main" r:id="rId1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ymbol comment vote.svg">
                            <a:hlinkClick r:id="rId1335"/>
                          </pic:cNvPr>
                          <pic:cNvPicPr>
                            <a:picLocks noChangeAspect="1" noChangeArrowheads="1"/>
                          </pic:cNvPicPr>
                        </pic:nvPicPr>
                        <pic:blipFill>
                          <a:blip r:embed="rId1336"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5"/>
                <w:lang w:val="es-EC"/>
              </w:rPr>
              <w:t> </w:t>
            </w:r>
            <w:r w:rsidRPr="00697885">
              <w:rPr>
                <w:rFonts w:ascii="Times New Roman" w:eastAsia="Times New Roman" w:hAnsi="Times New Roman" w:cs="Times New Roman"/>
                <w:color w:val="000000"/>
                <w:sz w:val="15"/>
                <w:szCs w:val="15"/>
                <w:lang w:val="es-EC"/>
              </w:rPr>
              <w:t>sin información,</w:t>
            </w:r>
            <w:r w:rsidRPr="00697885">
              <w:rPr>
                <w:rFonts w:ascii="Times New Roman" w:eastAsia="Times New Roman" w:hAnsi="Times New Roman" w:cs="Times New Roman"/>
                <w:color w:val="000000"/>
                <w:sz w:val="15"/>
                <w:lang w:val="es-EC"/>
              </w:rPr>
              <w:t> </w:t>
            </w:r>
            <w:r>
              <w:rPr>
                <w:rFonts w:ascii="Times New Roman" w:eastAsia="Times New Roman" w:hAnsi="Times New Roman" w:cs="Times New Roman"/>
                <w:noProof/>
                <w:color w:val="002BB8"/>
                <w:sz w:val="15"/>
                <w:szCs w:val="15"/>
              </w:rPr>
              <w:drawing>
                <wp:inline distT="0" distB="0" distL="0" distR="0">
                  <wp:extent cx="142875" cy="123825"/>
                  <wp:effectExtent l="19050" t="0" r="9525" b="0"/>
                  <wp:docPr id="99" name="Imagen 99" descr="Zeichen 101.svg">
                    <a:hlinkClick xmlns:a="http://schemas.openxmlformats.org/drawingml/2006/main" r:id="rId1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Zeichen 101.svg">
                            <a:hlinkClick r:id="rId1337"/>
                          </pic:cNvPr>
                          <pic:cNvPicPr>
                            <a:picLocks noChangeAspect="1" noChangeArrowheads="1"/>
                          </pic:cNvPicPr>
                        </pic:nvPicPr>
                        <pic:blipFill>
                          <a:blip r:embed="rId1338"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5"/>
                <w:lang w:val="es-EC"/>
              </w:rPr>
              <w:t> </w:t>
            </w:r>
            <w:r w:rsidRPr="00697885">
              <w:rPr>
                <w:rFonts w:ascii="Times New Roman" w:eastAsia="Times New Roman" w:hAnsi="Times New Roman" w:cs="Times New Roman"/>
                <w:color w:val="000000"/>
                <w:sz w:val="15"/>
                <w:szCs w:val="15"/>
                <w:lang w:val="es-EC"/>
              </w:rPr>
              <w:t>ha accedido a firmar y ratificar el órgano en cuestión, pero también reconoce la competencia de recibir y procesar comunicaciones individuales por parte de los órganos competentes.</w:t>
            </w:r>
          </w:p>
        </w:tc>
      </w:tr>
    </w:tbl>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lang w:val="es-EC"/>
        </w:rPr>
      </w:pPr>
      <w:r w:rsidRPr="00697885">
        <w:rPr>
          <w:rFonts w:ascii="Arial" w:eastAsia="Times New Roman" w:hAnsi="Arial" w:cs="Arial"/>
          <w:color w:val="000000"/>
          <w:sz w:val="29"/>
          <w:lang w:val="es-EC"/>
        </w:rPr>
        <w:t>Geografía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1339" w:tooltip="Geografía de Venezuela" w:history="1">
        <w:r w:rsidRPr="00697885">
          <w:rPr>
            <w:rFonts w:ascii="Arial" w:eastAsia="Times New Roman" w:hAnsi="Arial" w:cs="Arial"/>
            <w:i/>
            <w:iCs/>
            <w:color w:val="002BB8"/>
            <w:sz w:val="20"/>
            <w:u w:val="single"/>
            <w:lang w:val="es-EC"/>
          </w:rPr>
          <w:t>Geografía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933575"/>
            <wp:effectExtent l="19050" t="0" r="0" b="0"/>
            <wp:docPr id="100" name="Imagen 100" descr="http://upload.wikimedia.org/wikipedia/commons/thumb/1/19/Salto_Angel_Dry_Season.jpg/200px-Salto_Angel_Dry_Season.jpg">
              <a:hlinkClick xmlns:a="http://schemas.openxmlformats.org/drawingml/2006/main" r:id="rId1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upload.wikimedia.org/wikipedia/commons/thumb/1/19/Salto_Angel_Dry_Season.jpg/200px-Salto_Angel_Dry_Season.jpg">
                      <a:hlinkClick r:id="rId1340"/>
                    </pic:cNvPr>
                    <pic:cNvPicPr>
                      <a:picLocks noChangeAspect="1" noChangeArrowheads="1"/>
                    </pic:cNvPicPr>
                  </pic:nvPicPr>
                  <pic:blipFill>
                    <a:blip r:embed="rId1341" cstate="print"/>
                    <a:srcRect/>
                    <a:stretch>
                      <a:fillRect/>
                    </a:stretch>
                  </pic:blipFill>
                  <pic:spPr bwMode="auto">
                    <a:xfrm>
                      <a:off x="0" y="0"/>
                      <a:ext cx="1905000" cy="19335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01" name="Imagen 101" descr="http://bits.wikimedia.org/skins-1.5/common/images/magnify-clip.png">
              <a:hlinkClick xmlns:a="http://schemas.openxmlformats.org/drawingml/2006/main" r:id="rId134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bits.wikimedia.org/skins-1.5/common/images/magnify-clip.png">
                      <a:hlinkClick r:id="rId134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El</w:t>
      </w:r>
      <w:r w:rsidRPr="00697885">
        <w:rPr>
          <w:rFonts w:ascii="Arial" w:eastAsia="Times New Roman" w:hAnsi="Arial" w:cs="Arial"/>
          <w:color w:val="000000"/>
          <w:sz w:val="17"/>
          <w:lang w:val="es-EC"/>
        </w:rPr>
        <w:t> </w:t>
      </w:r>
      <w:hyperlink r:id="rId1342" w:tooltip="Salto Ángel" w:history="1">
        <w:r w:rsidRPr="00697885">
          <w:rPr>
            <w:rFonts w:ascii="Arial" w:eastAsia="Times New Roman" w:hAnsi="Arial" w:cs="Arial"/>
            <w:color w:val="002BB8"/>
            <w:sz w:val="17"/>
            <w:u w:val="single"/>
            <w:lang w:val="es-EC"/>
          </w:rPr>
          <w:t>Kerepakupai-Vena (Salto Ángel)</w:t>
        </w:r>
      </w:hyperlink>
      <w:r w:rsidRPr="00697885">
        <w:rPr>
          <w:rFonts w:ascii="Arial" w:eastAsia="Times New Roman" w:hAnsi="Arial" w:cs="Arial"/>
          <w:color w:val="000000"/>
          <w:sz w:val="17"/>
          <w:szCs w:val="17"/>
          <w:lang w:val="es-EC"/>
        </w:rPr>
        <w:t>, con 979 m de altitud, es la caída de agua más alta del mundo.</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Contexto y condiciones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ubicación geográfica de Venezuela se corresponde con el</w:t>
      </w:r>
      <w:r w:rsidRPr="00697885">
        <w:rPr>
          <w:rFonts w:ascii="Arial" w:eastAsia="Times New Roman" w:hAnsi="Arial" w:cs="Arial"/>
          <w:color w:val="000000"/>
          <w:sz w:val="20"/>
          <w:lang w:val="es-EC"/>
        </w:rPr>
        <w:t> </w:t>
      </w:r>
      <w:hyperlink r:id="rId1343" w:tooltip="Hemisferio Norte" w:history="1">
        <w:r w:rsidRPr="00697885">
          <w:rPr>
            <w:rFonts w:ascii="Arial" w:eastAsia="Times New Roman" w:hAnsi="Arial" w:cs="Arial"/>
            <w:color w:val="002BB8"/>
            <w:sz w:val="20"/>
            <w:u w:val="single"/>
            <w:lang w:val="es-EC"/>
          </w:rPr>
          <w:t>Hemisferio Norte</w:t>
        </w:r>
      </w:hyperlink>
      <w:r w:rsidRPr="00697885">
        <w:rPr>
          <w:rFonts w:ascii="Arial" w:eastAsia="Times New Roman" w:hAnsi="Arial" w:cs="Arial"/>
          <w:color w:val="000000"/>
          <w:sz w:val="20"/>
          <w:szCs w:val="20"/>
          <w:lang w:val="es-EC"/>
        </w:rPr>
        <w:t>, y su límite sur está muy cercano a la línea del</w:t>
      </w:r>
      <w:r w:rsidRPr="00697885">
        <w:rPr>
          <w:rFonts w:ascii="Arial" w:eastAsia="Times New Roman" w:hAnsi="Arial" w:cs="Arial"/>
          <w:color w:val="000000"/>
          <w:sz w:val="20"/>
          <w:lang w:val="es-EC"/>
        </w:rPr>
        <w:t> </w:t>
      </w:r>
      <w:hyperlink r:id="rId1344" w:tooltip="Ecuador terrestre" w:history="1">
        <w:r w:rsidRPr="00697885">
          <w:rPr>
            <w:rFonts w:ascii="Arial" w:eastAsia="Times New Roman" w:hAnsi="Arial" w:cs="Arial"/>
            <w:color w:val="002BB8"/>
            <w:sz w:val="20"/>
            <w:u w:val="single"/>
            <w:lang w:val="es-EC"/>
          </w:rPr>
          <w:t>Ecuador terrestre</w:t>
        </w:r>
      </w:hyperlink>
      <w:r w:rsidRPr="00697885">
        <w:rPr>
          <w:rFonts w:ascii="Arial" w:eastAsia="Times New Roman" w:hAnsi="Arial" w:cs="Arial"/>
          <w:color w:val="000000"/>
          <w:sz w:val="20"/>
          <w:szCs w:val="20"/>
          <w:lang w:val="es-EC"/>
        </w:rPr>
        <w:t>. Su territorio continental está compuesto por una compacta masa terrestre que se extiende equitativamente de este a oeste y de norte a sur. Su territorio insular comprende un conjunto de archipiélagos, islas e islotes en el</w:t>
      </w:r>
      <w:r w:rsidRPr="00697885">
        <w:rPr>
          <w:rFonts w:ascii="Arial" w:eastAsia="Times New Roman" w:hAnsi="Arial" w:cs="Arial"/>
          <w:color w:val="000000"/>
          <w:sz w:val="20"/>
          <w:lang w:val="es-EC"/>
        </w:rPr>
        <w:t> </w:t>
      </w:r>
      <w:hyperlink r:id="rId1345" w:tooltip="Mar Caribe" w:history="1">
        <w:r w:rsidRPr="00697885">
          <w:rPr>
            <w:rFonts w:ascii="Arial" w:eastAsia="Times New Roman" w:hAnsi="Arial" w:cs="Arial"/>
            <w:color w:val="002BB8"/>
            <w:sz w:val="20"/>
            <w:u w:val="single"/>
            <w:lang w:val="es-EC"/>
          </w:rPr>
          <w:t>mar Caribe</w:t>
        </w:r>
      </w:hyperlink>
      <w:r w:rsidRPr="00697885">
        <w:rPr>
          <w:rFonts w:ascii="Arial" w:eastAsia="Times New Roman" w:hAnsi="Arial" w:cs="Arial"/>
          <w:color w:val="000000"/>
          <w:sz w:val="20"/>
          <w:szCs w:val="20"/>
          <w:lang w:val="es-EC"/>
        </w:rPr>
        <w:t>. Su geografía le concede una gran diversidad de recursos naturales, principalmente energéticos y</w:t>
      </w:r>
      <w:r w:rsidRPr="00697885">
        <w:rPr>
          <w:rFonts w:ascii="Arial" w:eastAsia="Times New Roman" w:hAnsi="Arial" w:cs="Arial"/>
          <w:color w:val="000000"/>
          <w:sz w:val="20"/>
          <w:lang w:val="es-EC"/>
        </w:rPr>
        <w:t> </w:t>
      </w:r>
      <w:hyperlink r:id="rId1346" w:tooltip="Minerales" w:history="1">
        <w:r w:rsidRPr="00697885">
          <w:rPr>
            <w:rFonts w:ascii="Arial" w:eastAsia="Times New Roman" w:hAnsi="Arial" w:cs="Arial"/>
            <w:color w:val="002BB8"/>
            <w:sz w:val="20"/>
            <w:u w:val="single"/>
            <w:lang w:val="es-EC"/>
          </w:rPr>
          <w:t>minerales</w:t>
        </w:r>
      </w:hyperlink>
      <w:r w:rsidRPr="00697885">
        <w:rPr>
          <w:rFonts w:ascii="Arial" w:eastAsia="Times New Roman" w:hAnsi="Arial" w:cs="Arial"/>
          <w:color w:val="000000"/>
          <w:sz w:val="20"/>
          <w:szCs w:val="20"/>
          <w:lang w:val="es-EC"/>
        </w:rPr>
        <w:t>, así como de especies y ecosistemas.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lang w:val="es-EC"/>
        </w:rPr>
        <w:t>El país se encuentra localizado en la costa septentrional de</w:t>
      </w:r>
      <w:r w:rsidRPr="00697885">
        <w:rPr>
          <w:rFonts w:ascii="Arial" w:eastAsia="Times New Roman" w:hAnsi="Arial" w:cs="Arial"/>
          <w:color w:val="000000"/>
          <w:sz w:val="20"/>
          <w:lang w:val="es-EC"/>
        </w:rPr>
        <w:t> </w:t>
      </w:r>
      <w:hyperlink r:id="rId1347" w:tooltip="América del Sur" w:history="1">
        <w:r w:rsidRPr="00697885">
          <w:rPr>
            <w:rFonts w:ascii="Arial" w:eastAsia="Times New Roman" w:hAnsi="Arial" w:cs="Arial"/>
            <w:color w:val="002BB8"/>
            <w:sz w:val="20"/>
            <w:u w:val="single"/>
            <w:lang w:val="es-EC"/>
          </w:rPr>
          <w:t>América del Sur</w:t>
        </w:r>
      </w:hyperlink>
      <w:r w:rsidRPr="00697885">
        <w:rPr>
          <w:rFonts w:ascii="Arial" w:eastAsia="Times New Roman" w:hAnsi="Arial" w:cs="Arial"/>
          <w:color w:val="000000"/>
          <w:sz w:val="20"/>
          <w:szCs w:val="20"/>
          <w:lang w:val="es-EC"/>
        </w:rPr>
        <w:t>. Limita al norte con el mar Caribe, con una extensión de 2.718 </w:t>
      </w:r>
      <w:hyperlink r:id="rId1348" w:tooltip="Km" w:history="1">
        <w:r w:rsidRPr="00697885">
          <w:rPr>
            <w:rFonts w:ascii="Arial" w:eastAsia="Times New Roman" w:hAnsi="Arial" w:cs="Arial"/>
            <w:color w:val="002BB8"/>
            <w:sz w:val="20"/>
            <w:u w:val="single"/>
            <w:lang w:val="es-EC"/>
          </w:rPr>
          <w:t>km</w:t>
        </w:r>
      </w:hyperlink>
      <w:r w:rsidRPr="00697885">
        <w:rPr>
          <w:rFonts w:ascii="Arial" w:eastAsia="Times New Roman" w:hAnsi="Arial" w:cs="Arial"/>
          <w:color w:val="000000"/>
          <w:sz w:val="20"/>
          <w:szCs w:val="20"/>
          <w:lang w:val="es-EC"/>
        </w:rPr>
        <w:t>, reconociendo fronteras marítimas con las aguas territoriales de</w:t>
      </w:r>
      <w:r w:rsidRPr="00697885">
        <w:rPr>
          <w:rFonts w:ascii="Arial" w:eastAsia="Times New Roman" w:hAnsi="Arial" w:cs="Arial"/>
          <w:color w:val="000000"/>
          <w:sz w:val="20"/>
          <w:lang w:val="es-EC"/>
        </w:rPr>
        <w:t> </w:t>
      </w:r>
      <w:hyperlink r:id="rId1349" w:tooltip="Trinidad y Tobago" w:history="1">
        <w:r w:rsidRPr="00697885">
          <w:rPr>
            <w:rFonts w:ascii="Arial" w:eastAsia="Times New Roman" w:hAnsi="Arial" w:cs="Arial"/>
            <w:color w:val="002BB8"/>
            <w:sz w:val="20"/>
            <w:u w:val="single"/>
            <w:lang w:val="es-EC"/>
          </w:rPr>
          <w:t>Trinidad y Tobago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50" w:tooltip="Aruba" w:history="1">
        <w:r w:rsidRPr="00697885">
          <w:rPr>
            <w:rFonts w:ascii="Arial" w:eastAsia="Times New Roman" w:hAnsi="Arial" w:cs="Arial"/>
            <w:color w:val="002BB8"/>
            <w:sz w:val="20"/>
            <w:u w:val="single"/>
            <w:lang w:val="es-EC"/>
          </w:rPr>
          <w:t>Aruba</w:t>
        </w:r>
      </w:hyperlink>
      <w:r w:rsidRPr="00697885">
        <w:rPr>
          <w:rFonts w:ascii="Arial" w:eastAsia="Times New Roman" w:hAnsi="Arial" w:cs="Arial"/>
          <w:color w:val="000000"/>
          <w:sz w:val="20"/>
          <w:szCs w:val="20"/>
          <w:lang w:val="es-EC"/>
        </w:rPr>
        <w:t>, los</w:t>
      </w:r>
      <w:r w:rsidRPr="00697885">
        <w:rPr>
          <w:rFonts w:ascii="Arial" w:eastAsia="Times New Roman" w:hAnsi="Arial" w:cs="Arial"/>
          <w:color w:val="000000"/>
          <w:sz w:val="20"/>
          <w:lang w:val="es-EC"/>
        </w:rPr>
        <w:t> </w:t>
      </w:r>
      <w:hyperlink r:id="rId1351" w:tooltip="Países Bajos" w:history="1">
        <w:r w:rsidRPr="00697885">
          <w:rPr>
            <w:rFonts w:ascii="Arial" w:eastAsia="Times New Roman" w:hAnsi="Arial" w:cs="Arial"/>
            <w:color w:val="002BB8"/>
            <w:sz w:val="20"/>
            <w:u w:val="single"/>
            <w:lang w:val="es-EC"/>
          </w:rPr>
          <w:t>Países Bajos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1352" w:tooltip="Antillas Neerlandesas" w:history="1">
        <w:r w:rsidRPr="00697885">
          <w:rPr>
            <w:rFonts w:ascii="Arial" w:eastAsia="Times New Roman" w:hAnsi="Arial" w:cs="Arial"/>
            <w:color w:val="002BB8"/>
            <w:sz w:val="20"/>
            <w:u w:val="single"/>
            <w:lang w:val="es-EC"/>
          </w:rPr>
          <w:t>Antillas Neerlandesas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53" w:tooltip="Granada (país)" w:history="1">
        <w:r w:rsidRPr="00697885">
          <w:rPr>
            <w:rFonts w:ascii="Arial" w:eastAsia="Times New Roman" w:hAnsi="Arial" w:cs="Arial"/>
            <w:color w:val="002BB8"/>
            <w:sz w:val="20"/>
            <w:u w:val="single"/>
            <w:lang w:val="es-EC"/>
          </w:rPr>
          <w:t>Granada</w:t>
        </w:r>
      </w:hyperlink>
      <w:r w:rsidRPr="00697885">
        <w:rPr>
          <w:rFonts w:ascii="Arial" w:eastAsia="Times New Roman" w:hAnsi="Arial" w:cs="Arial"/>
          <w:color w:val="000000"/>
          <w:sz w:val="20"/>
          <w:szCs w:val="20"/>
          <w:lang w:val="es-EC"/>
        </w:rPr>
        <w:t>, y</w:t>
      </w:r>
      <w:hyperlink r:id="rId1354"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1355" w:tooltip="Puerto Rico" w:history="1">
        <w:r w:rsidRPr="00697885">
          <w:rPr>
            <w:rFonts w:ascii="Arial" w:eastAsia="Times New Roman" w:hAnsi="Arial" w:cs="Arial"/>
            <w:color w:val="002BB8"/>
            <w:sz w:val="20"/>
            <w:u w:val="single"/>
            <w:lang w:val="es-EC"/>
          </w:rPr>
          <w:t>Puerto Rico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w:t>
      </w:r>
      <w:r w:rsidRPr="00697885">
        <w:rPr>
          <w:rFonts w:ascii="Arial" w:eastAsia="Times New Roman" w:hAnsi="Arial" w:cs="Arial"/>
          <w:color w:val="000000"/>
          <w:sz w:val="20"/>
          <w:lang w:val="es-EC"/>
        </w:rPr>
        <w:t> </w:t>
      </w:r>
      <w:hyperlink r:id="rId1356" w:tooltip="Islas Vírgenes" w:history="1">
        <w:r w:rsidRPr="00697885">
          <w:rPr>
            <w:rFonts w:ascii="Arial" w:eastAsia="Times New Roman" w:hAnsi="Arial" w:cs="Arial"/>
            <w:color w:val="002BB8"/>
            <w:sz w:val="20"/>
            <w:u w:val="single"/>
            <w:lang w:val="es-EC"/>
          </w:rPr>
          <w:t>Islas Vírgenes</w:t>
        </w:r>
      </w:hyperlink>
      <w:r w:rsidRPr="00697885">
        <w:rPr>
          <w:rFonts w:ascii="Arial" w:eastAsia="Times New Roman" w:hAnsi="Arial" w:cs="Arial"/>
          <w:color w:val="000000"/>
          <w:sz w:val="20"/>
          <w:szCs w:val="20"/>
          <w:lang w:val="es-EC"/>
        </w:rPr>
        <w:t>); al sur con</w:t>
      </w:r>
      <w:r w:rsidRPr="00697885">
        <w:rPr>
          <w:rFonts w:ascii="Arial" w:eastAsia="Times New Roman" w:hAnsi="Arial" w:cs="Arial"/>
          <w:color w:val="000000"/>
          <w:sz w:val="20"/>
          <w:lang w:val="es-EC"/>
        </w:rPr>
        <w:t> </w:t>
      </w:r>
      <w:hyperlink r:id="rId1357" w:tooltip="Brasil" w:history="1">
        <w:r w:rsidRPr="00697885">
          <w:rPr>
            <w:rFonts w:ascii="Arial" w:eastAsia="Times New Roman" w:hAnsi="Arial" w:cs="Arial"/>
            <w:color w:val="5A3696"/>
            <w:sz w:val="20"/>
            <w:u w:val="single"/>
            <w:lang w:val="es-EC"/>
          </w:rPr>
          <w:t>Brasil</w:t>
        </w:r>
      </w:hyperlink>
      <w:r w:rsidRPr="00697885">
        <w:rPr>
          <w:rFonts w:ascii="Arial" w:eastAsia="Times New Roman" w:hAnsi="Arial" w:cs="Arial"/>
          <w:color w:val="000000"/>
          <w:sz w:val="20"/>
          <w:szCs w:val="20"/>
          <w:lang w:val="es-EC"/>
        </w:rPr>
        <w:t>, con 2.199 km de frontera; al este, 1.008 km con el</w:t>
      </w:r>
      <w:r w:rsidRPr="00697885">
        <w:rPr>
          <w:rFonts w:ascii="Arial" w:eastAsia="Times New Roman" w:hAnsi="Arial" w:cs="Arial"/>
          <w:color w:val="000000"/>
          <w:sz w:val="20"/>
          <w:lang w:val="es-EC"/>
        </w:rPr>
        <w:t> </w:t>
      </w:r>
      <w:hyperlink r:id="rId1358" w:tooltip="Océano Atlántico" w:history="1">
        <w:r w:rsidRPr="00697885">
          <w:rPr>
            <w:rFonts w:ascii="Arial" w:eastAsia="Times New Roman" w:hAnsi="Arial" w:cs="Arial"/>
            <w:color w:val="002BB8"/>
            <w:sz w:val="20"/>
            <w:u w:val="single"/>
            <w:lang w:val="es-EC"/>
          </w:rPr>
          <w:t>océano Atlántico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743 km con la</w:t>
      </w:r>
      <w:r w:rsidRPr="00697885">
        <w:rPr>
          <w:rFonts w:ascii="Arial" w:eastAsia="Times New Roman" w:hAnsi="Arial" w:cs="Arial"/>
          <w:color w:val="000000"/>
          <w:sz w:val="20"/>
          <w:lang w:val="es-EC"/>
        </w:rPr>
        <w:t> </w:t>
      </w:r>
      <w:hyperlink r:id="rId1359" w:tooltip="Guyana" w:history="1">
        <w:r w:rsidRPr="00697885">
          <w:rPr>
            <w:rFonts w:ascii="Arial" w:eastAsia="Times New Roman" w:hAnsi="Arial" w:cs="Arial"/>
            <w:color w:val="002BB8"/>
            <w:sz w:val="20"/>
            <w:u w:val="single"/>
            <w:lang w:val="es-EC"/>
          </w:rPr>
          <w:t>República de Guyana</w:t>
        </w:r>
      </w:hyperlink>
      <w:r w:rsidRPr="00697885">
        <w:rPr>
          <w:rFonts w:ascii="Arial" w:eastAsia="Times New Roman" w:hAnsi="Arial" w:cs="Arial"/>
          <w:color w:val="000000"/>
          <w:sz w:val="20"/>
          <w:szCs w:val="20"/>
          <w:lang w:val="es-EC"/>
        </w:rPr>
        <w:t>, frontera que puede estar sujeta a cambios; y al oeste, con</w:t>
      </w:r>
      <w:r w:rsidRPr="00697885">
        <w:rPr>
          <w:rFonts w:ascii="Arial" w:eastAsia="Times New Roman" w:hAnsi="Arial" w:cs="Arial"/>
          <w:color w:val="000000"/>
          <w:sz w:val="20"/>
          <w:lang w:val="es-EC"/>
        </w:rPr>
        <w:t> </w:t>
      </w:r>
      <w:hyperlink r:id="rId1360"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una longitud de 2.219 km.</w:t>
      </w:r>
      <w:hyperlink r:id="rId1361" w:anchor="cite_note-limitesinter-5" w:history="1">
        <w:r w:rsidRPr="00697885">
          <w:rPr>
            <w:rFonts w:ascii="Arial" w:eastAsia="Times New Roman" w:hAnsi="Arial" w:cs="Arial"/>
            <w:color w:val="002BB8"/>
            <w:sz w:val="20"/>
            <w:u w:val="single"/>
            <w:vertAlign w:val="superscript"/>
          </w:rPr>
          <w:t>6</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2857500" cy="2457450"/>
            <wp:effectExtent l="19050" t="0" r="0" b="0"/>
            <wp:docPr id="102" name="Imagen 102" descr="http://upload.wikimedia.org/wikipedia/commons/thumb/3/3a/Venezuela_Topography.png/300px-Venezuela_Topography.png">
              <a:hlinkClick xmlns:a="http://schemas.openxmlformats.org/drawingml/2006/main" r:id="rId1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upload.wikimedia.org/wikipedia/commons/thumb/3/3a/Venezuela_Topography.png/300px-Venezuela_Topography.png">
                      <a:hlinkClick r:id="rId1362"/>
                    </pic:cNvPr>
                    <pic:cNvPicPr>
                      <a:picLocks noChangeAspect="1" noChangeArrowheads="1"/>
                    </pic:cNvPicPr>
                  </pic:nvPicPr>
                  <pic:blipFill>
                    <a:blip r:embed="rId1363" cstate="print"/>
                    <a:srcRect/>
                    <a:stretch>
                      <a:fillRect/>
                    </a:stretch>
                  </pic:blipFill>
                  <pic:spPr bwMode="auto">
                    <a:xfrm>
                      <a:off x="0" y="0"/>
                      <a:ext cx="2857500" cy="24574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03" name="Imagen 103" descr="http://bits.wikimedia.org/skins-1.5/common/images/magnify-clip.png">
              <a:hlinkClick xmlns:a="http://schemas.openxmlformats.org/drawingml/2006/main" r:id="rId136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bits.wikimedia.org/skins-1.5/common/images/magnify-clip.png">
                      <a:hlinkClick r:id="rId136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364" w:tooltip="Mapa topográfico" w:history="1">
        <w:r w:rsidRPr="00697885">
          <w:rPr>
            <w:rFonts w:ascii="Arial" w:eastAsia="Times New Roman" w:hAnsi="Arial" w:cs="Arial"/>
            <w:color w:val="002BB8"/>
            <w:sz w:val="17"/>
            <w:u w:val="single"/>
            <w:lang w:val="es-EC"/>
          </w:rPr>
          <w:t>Mapa topográfico</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de Venezuela.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Su</w:t>
      </w:r>
      <w:r w:rsidRPr="00697885">
        <w:rPr>
          <w:rFonts w:ascii="Arial" w:eastAsia="Times New Roman" w:hAnsi="Arial" w:cs="Arial"/>
          <w:color w:val="000000"/>
          <w:sz w:val="20"/>
          <w:lang w:val="es-EC"/>
        </w:rPr>
        <w:t> </w:t>
      </w:r>
      <w:hyperlink r:id="rId1365" w:tooltip="Plataforma continental" w:history="1">
        <w:r w:rsidRPr="00697885">
          <w:rPr>
            <w:rFonts w:ascii="Arial" w:eastAsia="Times New Roman" w:hAnsi="Arial" w:cs="Arial"/>
            <w:color w:val="002BB8"/>
            <w:sz w:val="20"/>
            <w:u w:val="single"/>
            <w:lang w:val="es-EC"/>
          </w:rPr>
          <w:t>plataforma continental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está ubicada al Norte y Noreste del país; abarca aproximadamente 18% del total de superficie continental y con una presencia marítima de 860.000 km². En general, comprende una ancha faja costera de bajo relieve, entre los 0 y 100 </w:t>
      </w:r>
      <w:hyperlink r:id="rId1366" w:tooltip="Msnm" w:history="1">
        <w:r w:rsidRPr="00697885">
          <w:rPr>
            <w:rFonts w:ascii="Arial" w:eastAsia="Times New Roman" w:hAnsi="Arial" w:cs="Arial"/>
            <w:color w:val="002BB8"/>
            <w:sz w:val="20"/>
            <w:u w:val="single"/>
            <w:lang w:val="es-EC"/>
          </w:rPr>
          <w:t>msnm</w:t>
        </w:r>
      </w:hyperlink>
      <w:r w:rsidRPr="00697885">
        <w:rPr>
          <w:rFonts w:ascii="Arial" w:eastAsia="Times New Roman" w:hAnsi="Arial" w:cs="Arial"/>
          <w:color w:val="000000"/>
          <w:sz w:val="20"/>
          <w:szCs w:val="20"/>
          <w:lang w:val="es-EC"/>
        </w:rPr>
        <w:t>. Se ubica entre el mar Caribe y la</w:t>
      </w:r>
      <w:r w:rsidRPr="00697885">
        <w:rPr>
          <w:rFonts w:ascii="Arial" w:eastAsia="Times New Roman" w:hAnsi="Arial" w:cs="Arial"/>
          <w:color w:val="000000"/>
          <w:sz w:val="20"/>
          <w:lang w:val="es-EC"/>
        </w:rPr>
        <w:t> </w:t>
      </w:r>
      <w:hyperlink r:id="rId1367" w:tooltip="Cordillera de la Costa (Venezuela)" w:history="1">
        <w:r w:rsidRPr="00697885">
          <w:rPr>
            <w:rFonts w:ascii="Arial" w:eastAsia="Times New Roman" w:hAnsi="Arial" w:cs="Arial"/>
            <w:color w:val="002BB8"/>
            <w:sz w:val="20"/>
            <w:u w:val="single"/>
            <w:lang w:val="es-EC"/>
          </w:rPr>
          <w:t>cordillera de la Costa</w:t>
        </w:r>
      </w:hyperlink>
      <w:r w:rsidRPr="00697885">
        <w:rPr>
          <w:rFonts w:ascii="Arial" w:eastAsia="Times New Roman" w:hAnsi="Arial" w:cs="Arial"/>
          <w:color w:val="000000"/>
          <w:sz w:val="20"/>
          <w:szCs w:val="20"/>
          <w:lang w:val="es-EC"/>
        </w:rPr>
        <w:t>. Presenta tres depresiones ensanchadas de importancia: el</w:t>
      </w:r>
      <w:r w:rsidRPr="00697885">
        <w:rPr>
          <w:rFonts w:ascii="Arial" w:eastAsia="Times New Roman" w:hAnsi="Arial" w:cs="Arial"/>
          <w:color w:val="000000"/>
          <w:sz w:val="20"/>
          <w:lang w:val="es-EC"/>
        </w:rPr>
        <w:t> </w:t>
      </w:r>
      <w:hyperlink r:id="rId1368" w:tooltip="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 oeste, la</w:t>
      </w:r>
      <w:r w:rsidRPr="00697885">
        <w:rPr>
          <w:rFonts w:ascii="Arial" w:eastAsia="Times New Roman" w:hAnsi="Arial" w:cs="Arial"/>
          <w:color w:val="000000"/>
          <w:sz w:val="20"/>
          <w:lang w:val="es-EC"/>
        </w:rPr>
        <w:t> </w:t>
      </w:r>
      <w:hyperlink r:id="rId1369" w:tooltip="Depresión de Unare (aún no redactado)" w:history="1">
        <w:r w:rsidRPr="00697885">
          <w:rPr>
            <w:rFonts w:ascii="Arial" w:eastAsia="Times New Roman" w:hAnsi="Arial" w:cs="Arial"/>
            <w:color w:val="CC2200"/>
            <w:sz w:val="20"/>
            <w:u w:val="single"/>
            <w:lang w:val="es-EC"/>
          </w:rPr>
          <w:t>Depresión de Unare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el extremo central noreste y la región del</w:t>
      </w:r>
      <w:r w:rsidRPr="00697885">
        <w:rPr>
          <w:rFonts w:ascii="Arial" w:eastAsia="Times New Roman" w:hAnsi="Arial" w:cs="Arial"/>
          <w:color w:val="000000"/>
          <w:sz w:val="20"/>
          <w:lang w:val="es-EC"/>
        </w:rPr>
        <w:t> </w:t>
      </w:r>
      <w:hyperlink r:id="rId1370" w:tooltip="Delta del Orinoco" w:history="1">
        <w:r w:rsidRPr="00697885">
          <w:rPr>
            <w:rFonts w:ascii="Arial" w:eastAsia="Times New Roman" w:hAnsi="Arial" w:cs="Arial"/>
            <w:color w:val="002BB8"/>
            <w:sz w:val="20"/>
            <w:u w:val="single"/>
            <w:lang w:val="es-EC"/>
          </w:rPr>
          <w:t>delta del 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 este, de tierras bajas y cenagosas. En la zona costera se encuentran los puertos más importantes del país:</w:t>
      </w:r>
      <w:r w:rsidRPr="00697885">
        <w:rPr>
          <w:rFonts w:ascii="Arial" w:eastAsia="Times New Roman" w:hAnsi="Arial" w:cs="Arial"/>
          <w:color w:val="000000"/>
          <w:sz w:val="20"/>
          <w:lang w:val="es-EC"/>
        </w:rPr>
        <w:t> </w:t>
      </w:r>
      <w:hyperlink r:id="rId1371" w:tooltip="La Guaira" w:history="1">
        <w:r w:rsidRPr="00697885">
          <w:rPr>
            <w:rFonts w:ascii="Arial" w:eastAsia="Times New Roman" w:hAnsi="Arial" w:cs="Arial"/>
            <w:color w:val="002BB8"/>
            <w:sz w:val="20"/>
            <w:u w:val="single"/>
            <w:lang w:val="es-EC"/>
          </w:rPr>
          <w:t>La Guaira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72" w:tooltip="Maracaibo" w:history="1">
        <w:r w:rsidRPr="00697885">
          <w:rPr>
            <w:rFonts w:ascii="Arial" w:eastAsia="Times New Roman" w:hAnsi="Arial" w:cs="Arial"/>
            <w:color w:val="002BB8"/>
            <w:sz w:val="20"/>
            <w:u w:val="single"/>
            <w:lang w:val="es-EC"/>
          </w:rPr>
          <w:t>Maracaibo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73" w:tooltip="Puerto Cabello" w:history="1">
        <w:r w:rsidRPr="00697885">
          <w:rPr>
            <w:rFonts w:ascii="Arial" w:eastAsia="Times New Roman" w:hAnsi="Arial" w:cs="Arial"/>
            <w:color w:val="002BB8"/>
            <w:sz w:val="20"/>
            <w:u w:val="single"/>
            <w:lang w:val="es-EC"/>
          </w:rPr>
          <w:t>Puerto Cabello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374" w:tooltip="Puerto La Cruz" w:history="1">
        <w:r w:rsidRPr="00697885">
          <w:rPr>
            <w:rFonts w:ascii="Arial" w:eastAsia="Times New Roman" w:hAnsi="Arial" w:cs="Arial"/>
            <w:color w:val="002BB8"/>
            <w:sz w:val="20"/>
            <w:u w:val="single"/>
            <w:lang w:val="es-EC"/>
          </w:rPr>
          <w:t>Puerto La Cruz</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Estos extensos territorios se expresan en una compacta superficie continental, cuya distancia máxima es de 1.493 km en dirección Este-Oeste, y de 1.271 km en dirección Norte-Sur, lo que contribuye a facilitar la integración y cohesión interna. Está articulado con amplias líneas de costa, que alcanzan en el mar Caribe una fachada marítima de 2.183 km de longitud, desde</w:t>
      </w:r>
      <w:hyperlink r:id="rId1375" w:tooltip="Castilletes" w:history="1">
        <w:r w:rsidRPr="00697885">
          <w:rPr>
            <w:rFonts w:ascii="Arial" w:eastAsia="Times New Roman" w:hAnsi="Arial" w:cs="Arial"/>
            <w:color w:val="002BB8"/>
            <w:sz w:val="20"/>
            <w:u w:val="single"/>
            <w:lang w:val="es-EC"/>
          </w:rPr>
          <w:t>Castilletes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 promontorio de Paria. Es de forma irregular y está constituida por numerosos golfos y bahías entre los que destacan los golfos de</w:t>
      </w:r>
      <w:r w:rsidRPr="00697885">
        <w:rPr>
          <w:rFonts w:ascii="Arial" w:eastAsia="Times New Roman" w:hAnsi="Arial" w:cs="Arial"/>
          <w:color w:val="000000"/>
          <w:sz w:val="20"/>
          <w:lang w:val="es-EC"/>
        </w:rPr>
        <w:t> </w:t>
      </w:r>
      <w:hyperlink r:id="rId1376" w:tooltip="Golfo de Venezuela" w:history="1">
        <w:r w:rsidRPr="00697885">
          <w:rPr>
            <w:rFonts w:ascii="Arial" w:eastAsia="Times New Roman" w:hAnsi="Arial" w:cs="Arial"/>
            <w:color w:val="002BB8"/>
            <w:sz w:val="20"/>
            <w:u w:val="single"/>
            <w:lang w:val="es-EC"/>
          </w:rPr>
          <w:t>Venezuela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77" w:tooltip="Golfo Triste" w:history="1">
        <w:r w:rsidRPr="00697885">
          <w:rPr>
            <w:rFonts w:ascii="Arial" w:eastAsia="Times New Roman" w:hAnsi="Arial" w:cs="Arial"/>
            <w:color w:val="002BB8"/>
            <w:sz w:val="20"/>
            <w:u w:val="single"/>
            <w:lang w:val="es-EC"/>
          </w:rPr>
          <w:t>Triste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378" w:tooltip="Golfo de Cariaco" w:history="1">
        <w:r w:rsidRPr="00697885">
          <w:rPr>
            <w:rFonts w:ascii="Arial" w:eastAsia="Times New Roman" w:hAnsi="Arial" w:cs="Arial"/>
            <w:color w:val="002BB8"/>
            <w:sz w:val="20"/>
            <w:u w:val="single"/>
            <w:lang w:val="es-EC"/>
          </w:rPr>
          <w:t>Cariaco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más de 314 islas, cayos e islotes de soberanía venezolana que llegan por el norte hasta la</w:t>
      </w:r>
      <w:r w:rsidRPr="00697885">
        <w:rPr>
          <w:rFonts w:ascii="Arial" w:eastAsia="Times New Roman" w:hAnsi="Arial" w:cs="Arial"/>
          <w:color w:val="000000"/>
          <w:sz w:val="20"/>
          <w:lang w:val="es-EC"/>
        </w:rPr>
        <w:t> </w:t>
      </w:r>
      <w:hyperlink r:id="rId1379" w:tooltip="Isla de Aves" w:history="1">
        <w:r w:rsidRPr="00697885">
          <w:rPr>
            <w:rFonts w:ascii="Arial" w:eastAsia="Times New Roman" w:hAnsi="Arial" w:cs="Arial"/>
            <w:color w:val="002BB8"/>
            <w:sz w:val="20"/>
            <w:u w:val="single"/>
            <w:lang w:val="es-EC"/>
          </w:rPr>
          <w:t>isla de Aves</w:t>
        </w:r>
      </w:hyperlink>
      <w:r w:rsidRPr="00697885">
        <w:rPr>
          <w:rFonts w:ascii="Arial" w:eastAsia="Times New Roman" w:hAnsi="Arial" w:cs="Arial"/>
          <w:color w:val="000000"/>
          <w:sz w:val="20"/>
          <w:szCs w:val="20"/>
          <w:lang w:val="es-EC"/>
        </w:rPr>
        <w:t>.</w:t>
      </w:r>
      <w:hyperlink r:id="rId1380" w:anchor="cite_note-60" w:history="1">
        <w:r w:rsidRPr="00697885">
          <w:rPr>
            <w:rFonts w:ascii="Arial" w:eastAsia="Times New Roman" w:hAnsi="Arial" w:cs="Arial"/>
            <w:color w:val="002BB8"/>
            <w:sz w:val="20"/>
            <w:u w:val="single"/>
            <w:vertAlign w:val="superscript"/>
            <w:lang w:val="es-EC"/>
          </w:rPr>
          <w:t>61</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Regiones naturales</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1381" w:tooltip="Regiones naturales de Venezuela" w:history="1">
        <w:r w:rsidRPr="00697885">
          <w:rPr>
            <w:rFonts w:ascii="Arial" w:eastAsia="Times New Roman" w:hAnsi="Arial" w:cs="Arial"/>
            <w:i/>
            <w:iCs/>
            <w:color w:val="002BB8"/>
            <w:sz w:val="20"/>
            <w:u w:val="single"/>
            <w:lang w:val="es-EC"/>
          </w:rPr>
          <w:t>Regiones naturales de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diversidad geográfica del territorio nacional se hace patente al dividirlo en</w:t>
      </w:r>
      <w:r w:rsidRPr="00697885">
        <w:rPr>
          <w:rFonts w:ascii="Arial" w:eastAsia="Times New Roman" w:hAnsi="Arial" w:cs="Arial"/>
          <w:color w:val="000000"/>
          <w:sz w:val="20"/>
          <w:lang w:val="es-EC"/>
        </w:rPr>
        <w:t> </w:t>
      </w:r>
      <w:hyperlink r:id="rId1382" w:tooltip="Regiones naturales de Venezuela" w:history="1">
        <w:r w:rsidRPr="00697885">
          <w:rPr>
            <w:rFonts w:ascii="Arial" w:eastAsia="Times New Roman" w:hAnsi="Arial" w:cs="Arial"/>
            <w:color w:val="002BB8"/>
            <w:sz w:val="20"/>
            <w:u w:val="single"/>
            <w:lang w:val="es-EC"/>
          </w:rPr>
          <w:t>regiones naturales</w:t>
        </w:r>
      </w:hyperlink>
      <w:r w:rsidRPr="00697885">
        <w:rPr>
          <w:rFonts w:ascii="Arial" w:eastAsia="Times New Roman" w:hAnsi="Arial" w:cs="Arial"/>
          <w:color w:val="000000"/>
          <w:sz w:val="20"/>
          <w:szCs w:val="20"/>
          <w:lang w:val="es-EC"/>
        </w:rPr>
        <w:t>. Concretamente, en Venezuela pueden diferenciarse hasta nueve regiones, a saber:</w:t>
      </w:r>
      <w:r w:rsidRPr="00697885">
        <w:rPr>
          <w:rFonts w:ascii="Arial" w:eastAsia="Times New Roman" w:hAnsi="Arial" w:cs="Arial"/>
          <w:color w:val="000000"/>
          <w:sz w:val="20"/>
          <w:lang w:val="es-EC"/>
        </w:rPr>
        <w:t> </w:t>
      </w:r>
      <w:hyperlink r:id="rId1383" w:tooltip="Región natural Los Andes (Venezuela)" w:history="1">
        <w:r w:rsidRPr="00697885">
          <w:rPr>
            <w:rFonts w:ascii="Arial" w:eastAsia="Times New Roman" w:hAnsi="Arial" w:cs="Arial"/>
            <w:color w:val="002BB8"/>
            <w:sz w:val="20"/>
            <w:u w:val="single"/>
            <w:lang w:val="es-EC"/>
          </w:rPr>
          <w:t>Los Andes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84" w:tooltip="Región natural 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85" w:tooltip="Región natural Insular" w:history="1">
        <w:r w:rsidRPr="00697885">
          <w:rPr>
            <w:rFonts w:ascii="Arial" w:eastAsia="Times New Roman" w:hAnsi="Arial" w:cs="Arial"/>
            <w:color w:val="002BB8"/>
            <w:sz w:val="20"/>
            <w:u w:val="single"/>
            <w:lang w:val="es-EC"/>
          </w:rPr>
          <w:t>Insular</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86" w:tooltip="Región natural Cordillera Central" w:history="1">
        <w:r w:rsidRPr="00697885">
          <w:rPr>
            <w:rFonts w:ascii="Arial" w:eastAsia="Times New Roman" w:hAnsi="Arial" w:cs="Arial"/>
            <w:color w:val="002BB8"/>
            <w:sz w:val="20"/>
            <w:u w:val="single"/>
            <w:lang w:val="es-EC"/>
          </w:rPr>
          <w:t>Cordillera Central</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87" w:tooltip="Región natural Cordillera Oriental" w:history="1">
        <w:r w:rsidRPr="00697885">
          <w:rPr>
            <w:rFonts w:ascii="Arial" w:eastAsia="Times New Roman" w:hAnsi="Arial" w:cs="Arial"/>
            <w:color w:val="002BB8"/>
            <w:sz w:val="20"/>
            <w:u w:val="single"/>
            <w:lang w:val="es-EC"/>
          </w:rPr>
          <w:t>Cordillera Oriental</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388" w:tooltip="Región natural Sistema Deltaico" w:history="1">
        <w:r w:rsidRPr="00697885">
          <w:rPr>
            <w:rFonts w:ascii="Arial" w:eastAsia="Times New Roman" w:hAnsi="Arial" w:cs="Arial"/>
            <w:color w:val="002BB8"/>
            <w:sz w:val="20"/>
            <w:u w:val="single"/>
            <w:lang w:val="es-EC"/>
          </w:rPr>
          <w:t>Sistema Deltaico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89" w:tooltip="Región de los Llanos" w:history="1">
        <w:r w:rsidRPr="00697885">
          <w:rPr>
            <w:rFonts w:ascii="Arial" w:eastAsia="Times New Roman" w:hAnsi="Arial" w:cs="Arial"/>
            <w:color w:val="002BB8"/>
            <w:sz w:val="20"/>
            <w:u w:val="single"/>
            <w:lang w:val="es-EC"/>
          </w:rPr>
          <w:t>Los Llanos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390" w:tooltip="Región natural Sur del Orinoco" w:history="1">
        <w:r w:rsidRPr="00697885">
          <w:rPr>
            <w:rFonts w:ascii="Arial" w:eastAsia="Times New Roman" w:hAnsi="Arial" w:cs="Arial"/>
            <w:color w:val="002BB8"/>
            <w:sz w:val="20"/>
            <w:u w:val="single"/>
            <w:lang w:val="es-EC"/>
          </w:rPr>
          <w:t>Sur del Orinoco</w:t>
        </w:r>
      </w:hyperlink>
      <w:r w:rsidRPr="00697885">
        <w:rPr>
          <w:rFonts w:ascii="Arial" w:eastAsia="Times New Roman" w:hAnsi="Arial" w:cs="Arial"/>
          <w:color w:val="000000"/>
          <w:sz w:val="20"/>
          <w:szCs w:val="20"/>
          <w:lang w:val="es-EC"/>
        </w:rPr>
        <w:t>, y el</w:t>
      </w:r>
      <w:r w:rsidRPr="00697885">
        <w:rPr>
          <w:rFonts w:ascii="Arial" w:eastAsia="Times New Roman" w:hAnsi="Arial" w:cs="Arial"/>
          <w:color w:val="000000"/>
          <w:sz w:val="20"/>
          <w:lang w:val="es-EC"/>
        </w:rPr>
        <w:t> </w:t>
      </w:r>
      <w:hyperlink r:id="rId1391" w:tooltip="Sistema Coriano" w:history="1">
        <w:r w:rsidRPr="00697885">
          <w:rPr>
            <w:rFonts w:ascii="Arial" w:eastAsia="Times New Roman" w:hAnsi="Arial" w:cs="Arial"/>
            <w:color w:val="002BB8"/>
            <w:sz w:val="20"/>
            <w:u w:val="single"/>
            <w:lang w:val="es-EC"/>
          </w:rPr>
          <w:t>Sistema Coriano</w:t>
        </w:r>
      </w:hyperlink>
      <w:r w:rsidRPr="00697885">
        <w:rPr>
          <w:rFonts w:ascii="Arial" w:eastAsia="Times New Roman" w:hAnsi="Arial" w:cs="Arial"/>
          <w:color w:val="000000"/>
          <w:sz w:val="20"/>
          <w:szCs w:val="20"/>
          <w:lang w:val="es-EC"/>
        </w:rPr>
        <w:t>.</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1392" w:tooltip="Parques Nacionales de Venezuela" w:history="1">
        <w:r w:rsidRPr="00697885">
          <w:rPr>
            <w:rFonts w:ascii="Arial" w:eastAsia="Times New Roman" w:hAnsi="Arial" w:cs="Arial"/>
            <w:i/>
            <w:iCs/>
            <w:color w:val="002BB8"/>
            <w:sz w:val="20"/>
            <w:u w:val="single"/>
            <w:lang w:val="es-EC"/>
          </w:rPr>
          <w:t>Parques Nacionales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Relieve y geología</w:t>
      </w:r>
    </w:p>
    <w:tbl>
      <w:tblPr>
        <w:tblW w:w="0" w:type="auto"/>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4A0"/>
      </w:tblPr>
      <w:tblGrid>
        <w:gridCol w:w="1653"/>
        <w:gridCol w:w="1110"/>
        <w:gridCol w:w="236"/>
        <w:gridCol w:w="271"/>
      </w:tblGrid>
      <w:tr w:rsidR="00697885" w:rsidRPr="00697885" w:rsidTr="00697885">
        <w:trPr>
          <w:gridAfter w:val="2"/>
          <w:tblCellSpacing w:w="15" w:type="dxa"/>
        </w:trPr>
        <w:tc>
          <w:tcPr>
            <w:tcW w:w="0" w:type="auto"/>
            <w:gridSpan w:val="2"/>
            <w:shd w:val="clear" w:color="auto" w:fill="800020"/>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b/>
                <w:bCs/>
                <w:color w:val="FFFFFF"/>
                <w:sz w:val="18"/>
                <w:szCs w:val="18"/>
              </w:rPr>
            </w:pPr>
            <w:r w:rsidRPr="00697885">
              <w:rPr>
                <w:rFonts w:ascii="Times New Roman" w:eastAsia="Times New Roman" w:hAnsi="Times New Roman" w:cs="Times New Roman"/>
                <w:b/>
                <w:bCs/>
                <w:color w:val="FFFFFF"/>
                <w:sz w:val="18"/>
                <w:szCs w:val="18"/>
              </w:rPr>
              <w:lastRenderedPageBreak/>
              <w:t>Principales elevaciones</w:t>
            </w:r>
          </w:p>
        </w:tc>
      </w:tr>
      <w:tr w:rsidR="00697885" w:rsidRPr="00697885" w:rsidTr="00697885">
        <w:trPr>
          <w:tblCellSpacing w:w="15" w:type="dxa"/>
        </w:trPr>
        <w:tc>
          <w:tcPr>
            <w:tcW w:w="0" w:type="auto"/>
            <w:gridSpan w:val="4"/>
            <w:shd w:val="clear" w:color="auto" w:fill="F9F9F9"/>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0" cy="1524000"/>
                  <wp:effectExtent l="19050" t="0" r="0" b="0"/>
                  <wp:docPr id="104" name="Imagen 104" descr="Pico Bolívar">
                    <a:hlinkClick xmlns:a="http://schemas.openxmlformats.org/drawingml/2006/main" r:id="rId1393" tooltip="&quot;Pico Bolív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Pico Bolívar">
                            <a:hlinkClick r:id="rId1393" tooltip="&quot;Pico Bolívar&quot;"/>
                          </pic:cNvPr>
                          <pic:cNvPicPr>
                            <a:picLocks noChangeAspect="1" noChangeArrowheads="1"/>
                          </pic:cNvPicPr>
                        </pic:nvPicPr>
                        <pic:blipFill>
                          <a:blip r:embed="rId1394" cstate="print"/>
                          <a:srcRect/>
                          <a:stretch>
                            <a:fillRect/>
                          </a:stretch>
                        </pic:blipFill>
                        <pic:spPr bwMode="auto">
                          <a:xfrm>
                            <a:off x="0" y="0"/>
                            <a:ext cx="1905000" cy="1524000"/>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szCs w:val="18"/>
              </w:rPr>
              <w:br/>
            </w:r>
            <w:r w:rsidRPr="00697885">
              <w:rPr>
                <w:rFonts w:ascii="Times New Roman" w:eastAsia="Times New Roman" w:hAnsi="Times New Roman" w:cs="Times New Roman"/>
                <w:i/>
                <w:iCs/>
                <w:color w:val="000000"/>
                <w:sz w:val="15"/>
                <w:szCs w:val="15"/>
              </w:rPr>
              <w:t>Pico Bolívar</w:t>
            </w:r>
          </w:p>
        </w:tc>
      </w:tr>
      <w:tr w:rsidR="00697885" w:rsidRPr="00697885" w:rsidTr="00697885">
        <w:trPr>
          <w:tblCellSpacing w:w="15" w:type="dxa"/>
        </w:trPr>
        <w:tc>
          <w:tcPr>
            <w:tcW w:w="0" w:type="auto"/>
            <w:shd w:val="clear" w:color="auto" w:fill="E8E8E8"/>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Nombre</w:t>
            </w:r>
          </w:p>
        </w:tc>
        <w:tc>
          <w:tcPr>
            <w:tcW w:w="0" w:type="auto"/>
            <w:shd w:val="clear" w:color="auto" w:fill="E8E8E8"/>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Altura (</w:t>
            </w:r>
            <w:hyperlink r:id="rId1395" w:tooltip="Metro" w:history="1">
              <w:r w:rsidRPr="00697885">
                <w:rPr>
                  <w:rFonts w:ascii="Times New Roman" w:eastAsia="Times New Roman" w:hAnsi="Times New Roman" w:cs="Times New Roman"/>
                  <w:b/>
                  <w:bCs/>
                  <w:color w:val="002BB8"/>
                  <w:sz w:val="18"/>
                  <w:u w:val="single"/>
                </w:rPr>
                <w:t>m</w:t>
              </w:r>
            </w:hyperlink>
            <w:r w:rsidRPr="00697885">
              <w:rPr>
                <w:rFonts w:ascii="Times New Roman" w:eastAsia="Times New Roman" w:hAnsi="Times New Roman" w:cs="Times New Roman"/>
                <w:b/>
                <w:bCs/>
                <w:color w:val="000000"/>
                <w:sz w:val="18"/>
                <w:szCs w:val="18"/>
              </w:rPr>
              <w:t>)</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396" w:tooltip="Pico Bolívar" w:history="1">
              <w:r w:rsidRPr="00697885">
                <w:rPr>
                  <w:rFonts w:ascii="Times New Roman" w:eastAsia="Times New Roman" w:hAnsi="Times New Roman" w:cs="Times New Roman"/>
                  <w:color w:val="002BB8"/>
                  <w:sz w:val="18"/>
                  <w:u w:val="single"/>
                </w:rPr>
                <w:t>Pico Bolívar</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4.978</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397" w:tooltip="Pico Humboldt" w:history="1">
              <w:r w:rsidRPr="00697885">
                <w:rPr>
                  <w:rFonts w:ascii="Times New Roman" w:eastAsia="Times New Roman" w:hAnsi="Times New Roman" w:cs="Times New Roman"/>
                  <w:color w:val="002BB8"/>
                  <w:sz w:val="18"/>
                  <w:u w:val="single"/>
                </w:rPr>
                <w:t>Pico Humboldt</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4.942</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398" w:tooltip="Pico La Concha (aún no redactado)" w:history="1">
              <w:r w:rsidRPr="00697885">
                <w:rPr>
                  <w:rFonts w:ascii="Times New Roman" w:eastAsia="Times New Roman" w:hAnsi="Times New Roman" w:cs="Times New Roman"/>
                  <w:color w:val="CC2200"/>
                  <w:sz w:val="18"/>
                  <w:u w:val="single"/>
                </w:rPr>
                <w:t>Pico La Concha</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4.922</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399" w:tooltip="Pico Bonpland" w:history="1">
              <w:r w:rsidRPr="00697885">
                <w:rPr>
                  <w:rFonts w:ascii="Times New Roman" w:eastAsia="Times New Roman" w:hAnsi="Times New Roman" w:cs="Times New Roman"/>
                  <w:color w:val="002BB8"/>
                  <w:sz w:val="18"/>
                  <w:u w:val="single"/>
                </w:rPr>
                <w:t>Pico Bonpland</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4.883</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0" w:tooltip="Pico Espejo" w:history="1">
              <w:r w:rsidRPr="00697885">
                <w:rPr>
                  <w:rFonts w:ascii="Times New Roman" w:eastAsia="Times New Roman" w:hAnsi="Times New Roman" w:cs="Times New Roman"/>
                  <w:color w:val="002BB8"/>
                  <w:sz w:val="18"/>
                  <w:u w:val="single"/>
                </w:rPr>
                <w:t>Pico Espejo</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4.880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1" w:tooltip="Pico El Toro (aún no redactado)" w:history="1">
              <w:r w:rsidRPr="00697885">
                <w:rPr>
                  <w:rFonts w:ascii="Times New Roman" w:eastAsia="Times New Roman" w:hAnsi="Times New Roman" w:cs="Times New Roman"/>
                  <w:color w:val="CC2200"/>
                  <w:sz w:val="18"/>
                  <w:u w:val="single"/>
                </w:rPr>
                <w:t>Pico El Toro</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4.755</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2" w:tooltip="Pico El León (aún no redactado)" w:history="1">
              <w:r w:rsidRPr="00697885">
                <w:rPr>
                  <w:rFonts w:ascii="Times New Roman" w:eastAsia="Times New Roman" w:hAnsi="Times New Roman" w:cs="Times New Roman"/>
                  <w:color w:val="CC2200"/>
                  <w:sz w:val="18"/>
                  <w:u w:val="single"/>
                </w:rPr>
                <w:t>Pico El León</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4.740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3" w:tooltip="Pico El Águila (aún no redactado)" w:history="1">
              <w:r w:rsidRPr="00697885">
                <w:rPr>
                  <w:rFonts w:ascii="Times New Roman" w:eastAsia="Times New Roman" w:hAnsi="Times New Roman" w:cs="Times New Roman"/>
                  <w:color w:val="CC2200"/>
                  <w:sz w:val="18"/>
                  <w:u w:val="single"/>
                </w:rPr>
                <w:t>Pico El Águila</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4.018</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4" w:tooltip="Roraima (tepuy)" w:history="1">
              <w:r w:rsidRPr="00697885">
                <w:rPr>
                  <w:rFonts w:ascii="Times New Roman" w:eastAsia="Times New Roman" w:hAnsi="Times New Roman" w:cs="Times New Roman"/>
                  <w:color w:val="002BB8"/>
                  <w:sz w:val="18"/>
                  <w:u w:val="single"/>
                </w:rPr>
                <w:t>Roraima (tepuy)</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2.810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5" w:tooltip="Pico Naiguatá" w:history="1">
              <w:r w:rsidRPr="00697885">
                <w:rPr>
                  <w:rFonts w:ascii="Times New Roman" w:eastAsia="Times New Roman" w:hAnsi="Times New Roman" w:cs="Times New Roman"/>
                  <w:color w:val="002BB8"/>
                  <w:sz w:val="18"/>
                  <w:u w:val="single"/>
                </w:rPr>
                <w:t>Pico Naiguatá</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2.765</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6" w:tooltip="Pico Turimiquire (aún no redactado)" w:history="1">
              <w:r w:rsidRPr="00697885">
                <w:rPr>
                  <w:rFonts w:ascii="Times New Roman" w:eastAsia="Times New Roman" w:hAnsi="Times New Roman" w:cs="Times New Roman"/>
                  <w:color w:val="CC2200"/>
                  <w:sz w:val="18"/>
                  <w:u w:val="single"/>
                </w:rPr>
                <w:t>Pico Turimiquire</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2.596</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8"/>
                <w:szCs w:val="18"/>
              </w:rPr>
            </w:pPr>
            <w:hyperlink r:id="rId1407" w:tooltip="Auyantepui" w:history="1">
              <w:r w:rsidRPr="00697885">
                <w:rPr>
                  <w:rFonts w:ascii="Times New Roman" w:eastAsia="Times New Roman" w:hAnsi="Times New Roman" w:cs="Times New Roman"/>
                  <w:color w:val="002BB8"/>
                  <w:sz w:val="18"/>
                  <w:u w:val="single"/>
                </w:rPr>
                <w:t>Auyantepui</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2.500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bl>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territorio venezolano abarca tres grandes unidades geográficas que se suceden de oeste a este: las cordilleras septentrionales andinas y costeras al norte y occidente, los</w:t>
      </w:r>
      <w:r w:rsidRPr="00697885">
        <w:rPr>
          <w:rFonts w:ascii="Arial" w:eastAsia="Times New Roman" w:hAnsi="Arial" w:cs="Arial"/>
          <w:color w:val="000000"/>
          <w:sz w:val="20"/>
          <w:lang w:val="es-EC"/>
        </w:rPr>
        <w:t> </w:t>
      </w:r>
      <w:hyperlink r:id="rId1408" w:tooltip="Llanos venezolanos" w:history="1">
        <w:r w:rsidRPr="00697885">
          <w:rPr>
            <w:rFonts w:ascii="Arial" w:eastAsia="Times New Roman" w:hAnsi="Arial" w:cs="Arial"/>
            <w:color w:val="002BB8"/>
            <w:sz w:val="20"/>
            <w:u w:val="single"/>
            <w:lang w:val="es-EC"/>
          </w:rPr>
          <w:t>Llanos venezolanos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que </w:t>
      </w:r>
      <w:r w:rsidRPr="00697885">
        <w:rPr>
          <w:rFonts w:ascii="Arial" w:eastAsia="Times New Roman" w:hAnsi="Arial" w:cs="Arial"/>
          <w:color w:val="000000"/>
          <w:sz w:val="20"/>
          <w:szCs w:val="20"/>
          <w:lang w:val="es-EC"/>
        </w:rPr>
        <w:lastRenderedPageBreak/>
        <w:t>constituyen unas extensas llanuras sedimentarias que forman parte casi en su totalidad de la</w:t>
      </w:r>
      <w:r w:rsidRPr="00697885">
        <w:rPr>
          <w:rFonts w:ascii="Arial" w:eastAsia="Times New Roman" w:hAnsi="Arial" w:cs="Arial"/>
          <w:color w:val="000000"/>
          <w:sz w:val="20"/>
          <w:lang w:val="es-EC"/>
        </w:rPr>
        <w:t> </w:t>
      </w:r>
      <w:hyperlink r:id="rId1409" w:tooltip="Cuenca del Orinoco" w:history="1">
        <w:r w:rsidRPr="00697885">
          <w:rPr>
            <w:rFonts w:ascii="Arial" w:eastAsia="Times New Roman" w:hAnsi="Arial" w:cs="Arial"/>
            <w:color w:val="002BB8"/>
            <w:sz w:val="20"/>
            <w:u w:val="single"/>
            <w:lang w:val="es-EC"/>
          </w:rPr>
          <w:t>Cuenca del 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 norte de este río, y los macizos y mesetas de formación muy antigua en la</w:t>
      </w:r>
      <w:r w:rsidRPr="00697885">
        <w:rPr>
          <w:rFonts w:ascii="Arial" w:eastAsia="Times New Roman" w:hAnsi="Arial" w:cs="Arial"/>
          <w:color w:val="000000"/>
          <w:sz w:val="20"/>
          <w:lang w:val="es-EC"/>
        </w:rPr>
        <w:t> </w:t>
      </w:r>
      <w:hyperlink r:id="rId1410" w:tooltip="Guayana Venezolana" w:history="1">
        <w:r w:rsidRPr="00697885">
          <w:rPr>
            <w:rFonts w:ascii="Arial" w:eastAsia="Times New Roman" w:hAnsi="Arial" w:cs="Arial"/>
            <w:color w:val="002BB8"/>
            <w:sz w:val="20"/>
            <w:u w:val="single"/>
            <w:lang w:val="es-EC"/>
          </w:rPr>
          <w:t>Guayana Venezolana</w:t>
        </w:r>
      </w:hyperlink>
      <w:r w:rsidRPr="00697885">
        <w:rPr>
          <w:rFonts w:ascii="Arial" w:eastAsia="Times New Roman" w:hAnsi="Arial" w:cs="Arial"/>
          <w:color w:val="000000"/>
          <w:sz w:val="20"/>
          <w:szCs w:val="20"/>
          <w:lang w:val="es-EC"/>
        </w:rPr>
        <w:t>, al sur del</w:t>
      </w:r>
      <w:r w:rsidRPr="00697885">
        <w:rPr>
          <w:rFonts w:ascii="Arial" w:eastAsia="Times New Roman" w:hAnsi="Arial" w:cs="Arial"/>
          <w:color w:val="000000"/>
          <w:sz w:val="20"/>
          <w:lang w:val="es-EC"/>
        </w:rPr>
        <w:t> </w:t>
      </w:r>
      <w:hyperlink r:id="rId1411" w:tooltip="Río Orinoco" w:history="1">
        <w:r w:rsidRPr="00697885">
          <w:rPr>
            <w:rFonts w:ascii="Arial" w:eastAsia="Times New Roman" w:hAnsi="Arial" w:cs="Arial"/>
            <w:color w:val="002BB8"/>
            <w:sz w:val="20"/>
            <w:u w:val="single"/>
            <w:lang w:val="es-EC"/>
          </w:rPr>
          <w:t>río Orinoco</w:t>
        </w:r>
      </w:hyperlink>
      <w:r w:rsidRPr="00697885">
        <w:rPr>
          <w:rFonts w:ascii="Arial" w:eastAsia="Times New Roman" w:hAnsi="Arial" w:cs="Arial"/>
          <w:color w:val="000000"/>
          <w:sz w:val="20"/>
          <w:szCs w:val="20"/>
          <w:lang w:val="es-EC"/>
        </w:rPr>
        <w:t>. Su configuración tuvo lugar en el proceso de formación del</w:t>
      </w:r>
      <w:r w:rsidRPr="00697885">
        <w:rPr>
          <w:rFonts w:ascii="Arial" w:eastAsia="Times New Roman" w:hAnsi="Arial" w:cs="Arial"/>
          <w:color w:val="000000"/>
          <w:sz w:val="20"/>
          <w:lang w:val="es-EC"/>
        </w:rPr>
        <w:t> </w:t>
      </w:r>
      <w:hyperlink r:id="rId1412" w:tooltip="Subcontinente" w:history="1">
        <w:r w:rsidRPr="00697885">
          <w:rPr>
            <w:rFonts w:ascii="Arial" w:eastAsia="Times New Roman" w:hAnsi="Arial" w:cs="Arial"/>
            <w:color w:val="002BB8"/>
            <w:sz w:val="20"/>
            <w:u w:val="single"/>
            <w:lang w:val="es-EC"/>
          </w:rPr>
          <w:t>subcontinente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sudamericano, cuando conformaba un</w:t>
      </w:r>
      <w:r w:rsidRPr="00697885">
        <w:rPr>
          <w:rFonts w:ascii="Arial" w:eastAsia="Times New Roman" w:hAnsi="Arial" w:cs="Arial"/>
          <w:color w:val="000000"/>
          <w:sz w:val="20"/>
          <w:lang w:val="es-EC"/>
        </w:rPr>
        <w:t> </w:t>
      </w:r>
      <w:hyperlink r:id="rId1413" w:tooltip="Supercontinente" w:history="1">
        <w:r w:rsidRPr="00697885">
          <w:rPr>
            <w:rFonts w:ascii="Arial" w:eastAsia="Times New Roman" w:hAnsi="Arial" w:cs="Arial"/>
            <w:color w:val="002BB8"/>
            <w:sz w:val="20"/>
            <w:u w:val="single"/>
            <w:lang w:val="es-EC"/>
          </w:rPr>
          <w:t>supercontinente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w:t>
      </w:r>
      <w:hyperlink r:id="rId1414" w:tooltip="África" w:history="1">
        <w:r w:rsidRPr="00697885">
          <w:rPr>
            <w:rFonts w:ascii="Arial" w:eastAsia="Times New Roman" w:hAnsi="Arial" w:cs="Arial"/>
            <w:color w:val="002BB8"/>
            <w:sz w:val="20"/>
            <w:u w:val="single"/>
            <w:lang w:val="es-EC"/>
          </w:rPr>
          <w:t>África</w:t>
        </w:r>
      </w:hyperlink>
      <w:r w:rsidRPr="00697885">
        <w:rPr>
          <w:rFonts w:ascii="Arial" w:eastAsia="Times New Roman" w:hAnsi="Arial" w:cs="Arial"/>
          <w:color w:val="000000"/>
          <w:sz w:val="20"/>
          <w:szCs w:val="20"/>
          <w:lang w:val="es-EC"/>
        </w:rPr>
        <w:t>, hasta su separación en el</w:t>
      </w:r>
      <w:r w:rsidRPr="00697885">
        <w:rPr>
          <w:rFonts w:ascii="Arial" w:eastAsia="Times New Roman" w:hAnsi="Arial" w:cs="Arial"/>
          <w:color w:val="000000"/>
          <w:sz w:val="20"/>
          <w:lang w:val="es-EC"/>
        </w:rPr>
        <w:t> </w:t>
      </w:r>
      <w:hyperlink r:id="rId1415" w:tooltip="Paleozoico" w:history="1">
        <w:r w:rsidRPr="00697885">
          <w:rPr>
            <w:rFonts w:ascii="Arial" w:eastAsia="Times New Roman" w:hAnsi="Arial" w:cs="Arial"/>
            <w:color w:val="002BB8"/>
            <w:sz w:val="20"/>
            <w:u w:val="single"/>
            <w:lang w:val="es-EC"/>
          </w:rPr>
          <w:t>Paleozoico</w:t>
        </w:r>
      </w:hyperlink>
      <w:r w:rsidRPr="00697885">
        <w:rPr>
          <w:rFonts w:ascii="Arial" w:eastAsia="Times New Roman" w:hAnsi="Arial" w:cs="Arial"/>
          <w:color w:val="000000"/>
          <w:sz w:val="20"/>
          <w:szCs w:val="20"/>
          <w:lang w:val="es-EC"/>
        </w:rPr>
        <w:t>. Muy pocos países en el mundo, excepto algunos muy extensos, tienen esta misma variedad de relieves en su territorio.</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Venezuela, las formaciones montañosas septentrionales se bifurcan en dos cadenas andinas, levantadas durante la</w:t>
      </w:r>
      <w:r w:rsidRPr="00697885">
        <w:rPr>
          <w:rFonts w:ascii="Arial" w:eastAsia="Times New Roman" w:hAnsi="Arial" w:cs="Arial"/>
          <w:color w:val="000000"/>
          <w:sz w:val="20"/>
          <w:lang w:val="es-EC"/>
        </w:rPr>
        <w:t> </w:t>
      </w:r>
      <w:hyperlink r:id="rId1416" w:tooltip="Era Terciaria" w:history="1">
        <w:r w:rsidRPr="00697885">
          <w:rPr>
            <w:rFonts w:ascii="Arial" w:eastAsia="Times New Roman" w:hAnsi="Arial" w:cs="Arial"/>
            <w:color w:val="002BB8"/>
            <w:sz w:val="20"/>
            <w:u w:val="single"/>
            <w:lang w:val="es-EC"/>
          </w:rPr>
          <w:t>Era Terciaria</w:t>
        </w:r>
      </w:hyperlink>
      <w:r w:rsidRPr="00697885">
        <w:rPr>
          <w:rFonts w:ascii="Arial" w:eastAsia="Times New Roman" w:hAnsi="Arial" w:cs="Arial"/>
          <w:color w:val="000000"/>
          <w:sz w:val="20"/>
          <w:szCs w:val="20"/>
          <w:lang w:val="es-EC"/>
        </w:rPr>
        <w:t>, que empiezan a individualizarse en el norte de la</w:t>
      </w:r>
      <w:r w:rsidRPr="00697885">
        <w:rPr>
          <w:rFonts w:ascii="Arial" w:eastAsia="Times New Roman" w:hAnsi="Arial" w:cs="Arial"/>
          <w:color w:val="000000"/>
          <w:sz w:val="20"/>
          <w:lang w:val="es-EC"/>
        </w:rPr>
        <w:t> </w:t>
      </w:r>
      <w:hyperlink r:id="rId1417" w:tooltip="Cordillera Oriental (Colombia)" w:history="1">
        <w:r w:rsidRPr="00697885">
          <w:rPr>
            <w:rFonts w:ascii="Arial" w:eastAsia="Times New Roman" w:hAnsi="Arial" w:cs="Arial"/>
            <w:color w:val="002BB8"/>
            <w:sz w:val="20"/>
            <w:u w:val="single"/>
            <w:lang w:val="es-EC"/>
          </w:rPr>
          <w:t>cordillera Oriental colombiana</w:t>
        </w:r>
      </w:hyperlink>
      <w:r w:rsidRPr="00697885">
        <w:rPr>
          <w:rFonts w:ascii="Arial" w:eastAsia="Times New Roman" w:hAnsi="Arial" w:cs="Arial"/>
          <w:color w:val="000000"/>
          <w:sz w:val="20"/>
          <w:szCs w:val="20"/>
          <w:lang w:val="es-EC"/>
        </w:rPr>
        <w:t>. La cadena occidental está constituida por la</w:t>
      </w:r>
      <w:r w:rsidRPr="00697885">
        <w:rPr>
          <w:rFonts w:ascii="Arial" w:eastAsia="Times New Roman" w:hAnsi="Arial" w:cs="Arial"/>
          <w:color w:val="000000"/>
          <w:sz w:val="20"/>
          <w:lang w:val="es-EC"/>
        </w:rPr>
        <w:t> </w:t>
      </w:r>
      <w:hyperlink r:id="rId1418" w:tooltip="Sierra de Perijá" w:history="1">
        <w:r w:rsidRPr="00697885">
          <w:rPr>
            <w:rFonts w:ascii="Arial" w:eastAsia="Times New Roman" w:hAnsi="Arial" w:cs="Arial"/>
            <w:color w:val="002BB8"/>
            <w:sz w:val="20"/>
            <w:u w:val="single"/>
            <w:lang w:val="es-EC"/>
          </w:rPr>
          <w:t>sierra de Perijá</w:t>
        </w:r>
      </w:hyperlink>
      <w:r w:rsidRPr="00697885">
        <w:rPr>
          <w:rFonts w:ascii="Arial" w:eastAsia="Times New Roman" w:hAnsi="Arial" w:cs="Arial"/>
          <w:color w:val="000000"/>
          <w:sz w:val="20"/>
          <w:szCs w:val="20"/>
          <w:lang w:val="es-EC"/>
        </w:rPr>
        <w:t>, en la frontera con Colombia, que se eleva a 3.750 m. La cadena oriental forma la</w:t>
      </w:r>
      <w:r w:rsidRPr="00697885">
        <w:rPr>
          <w:rFonts w:ascii="Arial" w:eastAsia="Times New Roman" w:hAnsi="Arial" w:cs="Arial"/>
          <w:color w:val="000000"/>
          <w:sz w:val="20"/>
          <w:lang w:val="es-EC"/>
        </w:rPr>
        <w:t> </w:t>
      </w:r>
      <w:hyperlink r:id="rId1419" w:tooltip="Cordillera de Mérida" w:history="1">
        <w:r w:rsidRPr="00697885">
          <w:rPr>
            <w:rFonts w:ascii="Arial" w:eastAsia="Times New Roman" w:hAnsi="Arial" w:cs="Arial"/>
            <w:color w:val="002BB8"/>
            <w:sz w:val="20"/>
            <w:u w:val="single"/>
            <w:lang w:val="es-EC"/>
          </w:rPr>
          <w:t>Cordillera de Mérida</w:t>
        </w:r>
      </w:hyperlink>
      <w:r w:rsidRPr="00697885">
        <w:rPr>
          <w:rFonts w:ascii="Arial" w:eastAsia="Times New Roman" w:hAnsi="Arial" w:cs="Arial"/>
          <w:color w:val="000000"/>
          <w:sz w:val="20"/>
          <w:szCs w:val="20"/>
          <w:lang w:val="es-EC"/>
        </w:rPr>
        <w:t>, que culmina en el</w:t>
      </w:r>
      <w:r w:rsidRPr="00697885">
        <w:rPr>
          <w:rFonts w:ascii="Arial" w:eastAsia="Times New Roman" w:hAnsi="Arial" w:cs="Arial"/>
          <w:color w:val="000000"/>
          <w:sz w:val="20"/>
          <w:lang w:val="es-EC"/>
        </w:rPr>
        <w:t> </w:t>
      </w:r>
      <w:hyperlink r:id="rId1420" w:tooltip="Pico Bolívar" w:history="1">
        <w:r w:rsidRPr="00697885">
          <w:rPr>
            <w:rFonts w:ascii="Arial" w:eastAsia="Times New Roman" w:hAnsi="Arial" w:cs="Arial"/>
            <w:color w:val="002BB8"/>
            <w:sz w:val="20"/>
            <w:u w:val="single"/>
            <w:lang w:val="es-EC"/>
          </w:rPr>
          <w:t>Pico Bolívar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 4.978 metros,</w:t>
      </w:r>
      <w:hyperlink r:id="rId1421" w:anchor="cite_note-61" w:history="1">
        <w:r w:rsidRPr="00697885">
          <w:rPr>
            <w:rFonts w:ascii="Arial" w:eastAsia="Times New Roman" w:hAnsi="Arial" w:cs="Arial"/>
            <w:color w:val="002BB8"/>
            <w:sz w:val="20"/>
            <w:u w:val="single"/>
            <w:vertAlign w:val="superscript"/>
            <w:lang w:val="es-EC"/>
          </w:rPr>
          <w:t>62</w:t>
        </w:r>
      </w:hyperlink>
      <w:r w:rsidRPr="00697885">
        <w:rPr>
          <w:rFonts w:ascii="Arial" w:eastAsia="Times New Roman" w:hAnsi="Arial" w:cs="Arial"/>
          <w:color w:val="000000"/>
          <w:sz w:val="20"/>
          <w:szCs w:val="20"/>
          <w:lang w:val="es-EC"/>
        </w:rPr>
        <w:t>la máxima elevación del país.</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143000"/>
            <wp:effectExtent l="19050" t="0" r="0" b="0"/>
            <wp:docPr id="105" name="Imagen 105" descr="http://upload.wikimedia.org/wikipedia/commons/thumb/0/0f/MedanosdeCoro.jpg/180px-MedanosdeCoro.jpg">
              <a:hlinkClick xmlns:a="http://schemas.openxmlformats.org/drawingml/2006/main" r:id="rId1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upload.wikimedia.org/wikipedia/commons/thumb/0/0f/MedanosdeCoro.jpg/180px-MedanosdeCoro.jpg">
                      <a:hlinkClick r:id="rId1422"/>
                    </pic:cNvPr>
                    <pic:cNvPicPr>
                      <a:picLocks noChangeAspect="1" noChangeArrowheads="1"/>
                    </pic:cNvPicPr>
                  </pic:nvPicPr>
                  <pic:blipFill>
                    <a:blip r:embed="rId1423"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06" name="Imagen 106" descr="http://bits.wikimedia.org/skins-1.5/common/images/magnify-clip.png">
              <a:hlinkClick xmlns:a="http://schemas.openxmlformats.org/drawingml/2006/main" r:id="rId142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bits.wikimedia.org/skins-1.5/common/images/magnify-clip.png">
                      <a:hlinkClick r:id="rId142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424" w:tooltip="Parque Nacional Los Médanos de Coro" w:history="1">
        <w:r w:rsidRPr="00697885">
          <w:rPr>
            <w:rFonts w:ascii="Arial" w:eastAsia="Times New Roman" w:hAnsi="Arial" w:cs="Arial"/>
            <w:color w:val="002BB8"/>
            <w:sz w:val="17"/>
            <w:u w:val="single"/>
            <w:lang w:val="es-EC"/>
          </w:rPr>
          <w:t>Parque Nacional Los Médanos de Coro</w:t>
        </w:r>
      </w:hyperlink>
      <w:r w:rsidRPr="00697885">
        <w:rPr>
          <w:rFonts w:ascii="Arial" w:eastAsia="Times New Roman" w:hAnsi="Arial" w:cs="Arial"/>
          <w:color w:val="000000"/>
          <w:sz w:val="17"/>
          <w:szCs w:val="17"/>
          <w:lang w:val="es-EC"/>
        </w:rPr>
        <w:t>,</w:t>
      </w:r>
      <w:r w:rsidRPr="00697885">
        <w:rPr>
          <w:rFonts w:ascii="Arial" w:eastAsia="Times New Roman" w:hAnsi="Arial" w:cs="Arial"/>
          <w:color w:val="000000"/>
          <w:sz w:val="17"/>
          <w:lang w:val="es-EC"/>
        </w:rPr>
        <w:t> </w:t>
      </w:r>
      <w:hyperlink r:id="rId1425" w:tooltip="Estado Falcón" w:history="1">
        <w:r w:rsidRPr="00697885">
          <w:rPr>
            <w:rFonts w:ascii="Arial" w:eastAsia="Times New Roman" w:hAnsi="Arial" w:cs="Arial"/>
            <w:color w:val="002BB8"/>
            <w:sz w:val="17"/>
            <w:u w:val="single"/>
            <w:lang w:val="es-EC"/>
          </w:rPr>
          <w:t>Estado Falcón</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Estas dos cadenas montañosas rodean la depresión del</w:t>
      </w:r>
      <w:r w:rsidRPr="00697885">
        <w:rPr>
          <w:rFonts w:ascii="Arial" w:eastAsia="Times New Roman" w:hAnsi="Arial" w:cs="Arial"/>
          <w:color w:val="000000"/>
          <w:sz w:val="20"/>
          <w:lang w:val="es-EC"/>
        </w:rPr>
        <w:t> </w:t>
      </w:r>
      <w:hyperlink r:id="rId1426" w:tooltip="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—13.280 km², el más extenso de</w:t>
      </w:r>
      <w:hyperlink r:id="rId1427" w:tooltip="América del Sur" w:history="1">
        <w:r w:rsidRPr="00697885">
          <w:rPr>
            <w:rFonts w:ascii="Arial" w:eastAsia="Times New Roman" w:hAnsi="Arial" w:cs="Arial"/>
            <w:color w:val="002BB8"/>
            <w:sz w:val="20"/>
            <w:u w:val="single"/>
            <w:lang w:val="es-EC"/>
          </w:rPr>
          <w:t>América del Sur</w:t>
        </w:r>
      </w:hyperlink>
      <w:r w:rsidRPr="00697885">
        <w:rPr>
          <w:rFonts w:ascii="Arial" w:eastAsia="Times New Roman" w:hAnsi="Arial" w:cs="Arial"/>
          <w:color w:val="000000"/>
          <w:sz w:val="20"/>
          <w:szCs w:val="20"/>
          <w:lang w:val="es-EC"/>
        </w:rPr>
        <w:t>—,</w:t>
      </w:r>
      <w:hyperlink r:id="rId1428" w:anchor="cite_note-62" w:history="1">
        <w:r w:rsidRPr="00697885">
          <w:rPr>
            <w:rFonts w:ascii="Arial" w:eastAsia="Times New Roman" w:hAnsi="Arial" w:cs="Arial"/>
            <w:color w:val="002BB8"/>
            <w:sz w:val="20"/>
            <w:u w:val="single"/>
            <w:vertAlign w:val="superscript"/>
            <w:lang w:val="es-EC"/>
          </w:rPr>
          <w:t>63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ocupa una amplia depresión abierta al</w:t>
      </w:r>
      <w:r w:rsidRPr="00697885">
        <w:rPr>
          <w:rFonts w:ascii="Arial" w:eastAsia="Times New Roman" w:hAnsi="Arial" w:cs="Arial"/>
          <w:color w:val="000000"/>
          <w:sz w:val="20"/>
          <w:lang w:val="es-EC"/>
        </w:rPr>
        <w:t> </w:t>
      </w:r>
      <w:hyperlink r:id="rId1429" w:tooltip="Golfo de Venezuela" w:history="1">
        <w:r w:rsidRPr="00697885">
          <w:rPr>
            <w:rFonts w:ascii="Arial" w:eastAsia="Times New Roman" w:hAnsi="Arial" w:cs="Arial"/>
            <w:color w:val="002BB8"/>
            <w:sz w:val="20"/>
            <w:u w:val="single"/>
            <w:lang w:val="es-EC"/>
          </w:rPr>
          <w:t>Golfo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que posee en el subsuelo grandes reservas de hidrocarburos. Entre el Lago de Maracaibo, la Cordillera de Mérida y el</w:t>
      </w:r>
      <w:r w:rsidRPr="00697885">
        <w:rPr>
          <w:rFonts w:ascii="Arial" w:eastAsia="Times New Roman" w:hAnsi="Arial" w:cs="Arial"/>
          <w:color w:val="000000"/>
          <w:sz w:val="20"/>
          <w:lang w:val="es-EC"/>
        </w:rPr>
        <w:t> </w:t>
      </w:r>
      <w:hyperlink r:id="rId1430" w:tooltip="Mar Caribe" w:history="1">
        <w:r w:rsidRPr="00697885">
          <w:rPr>
            <w:rFonts w:ascii="Arial" w:eastAsia="Times New Roman" w:hAnsi="Arial" w:cs="Arial"/>
            <w:color w:val="002BB8"/>
            <w:sz w:val="20"/>
            <w:u w:val="single"/>
            <w:lang w:val="es-EC"/>
          </w:rPr>
          <w:t>Mar Caribe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levantan las sierras y hondonadas del</w:t>
      </w:r>
      <w:r w:rsidRPr="00697885">
        <w:rPr>
          <w:rFonts w:ascii="Arial" w:eastAsia="Times New Roman" w:hAnsi="Arial" w:cs="Arial"/>
          <w:color w:val="000000"/>
          <w:sz w:val="20"/>
          <w:lang w:val="es-EC"/>
        </w:rPr>
        <w:t> </w:t>
      </w:r>
      <w:hyperlink r:id="rId1431" w:tooltip="Sistema Coriano" w:history="1">
        <w:r w:rsidRPr="00697885">
          <w:rPr>
            <w:rFonts w:ascii="Arial" w:eastAsia="Times New Roman" w:hAnsi="Arial" w:cs="Arial"/>
            <w:color w:val="002BB8"/>
            <w:sz w:val="20"/>
            <w:u w:val="single"/>
            <w:lang w:val="es-EC"/>
          </w:rPr>
          <w:t>Sistema Coriano</w:t>
        </w:r>
      </w:hyperlink>
      <w:r w:rsidRPr="00697885">
        <w:rPr>
          <w:rFonts w:ascii="Arial" w:eastAsia="Times New Roman" w:hAnsi="Arial" w:cs="Arial"/>
          <w:color w:val="000000"/>
          <w:sz w:val="20"/>
          <w:szCs w:val="20"/>
          <w:lang w:val="es-EC"/>
        </w:rPr>
        <w:t>, formado por tres alineaciones orográficas orientadas de suroeste a noroeste. Hacia el este, la región montañosa se prolonga, bordeando la costa caribeña a través de la</w:t>
      </w:r>
      <w:r w:rsidRPr="00697885">
        <w:rPr>
          <w:rFonts w:ascii="Arial" w:eastAsia="Times New Roman" w:hAnsi="Arial" w:cs="Arial"/>
          <w:color w:val="000000"/>
          <w:sz w:val="20"/>
          <w:lang w:val="es-EC"/>
        </w:rPr>
        <w:t> </w:t>
      </w:r>
      <w:hyperlink r:id="rId1432" w:tooltip="Cordillera Caribe" w:history="1">
        <w:r w:rsidRPr="00697885">
          <w:rPr>
            <w:rFonts w:ascii="Arial" w:eastAsia="Times New Roman" w:hAnsi="Arial" w:cs="Arial"/>
            <w:color w:val="002BB8"/>
            <w:sz w:val="20"/>
            <w:u w:val="single"/>
            <w:lang w:val="es-EC"/>
          </w:rPr>
          <w:t>cordillera Caribe</w:t>
        </w:r>
      </w:hyperlink>
      <w:r w:rsidRPr="00697885">
        <w:rPr>
          <w:rFonts w:ascii="Arial" w:eastAsia="Times New Roman" w:hAnsi="Arial" w:cs="Arial"/>
          <w:color w:val="000000"/>
          <w:sz w:val="20"/>
          <w:szCs w:val="20"/>
          <w:lang w:val="es-EC"/>
        </w:rPr>
        <w:t>, integrada por la</w:t>
      </w:r>
      <w:r w:rsidRPr="00697885">
        <w:rPr>
          <w:rFonts w:ascii="Arial" w:eastAsia="Times New Roman" w:hAnsi="Arial" w:cs="Arial"/>
          <w:color w:val="000000"/>
          <w:sz w:val="20"/>
          <w:lang w:val="es-EC"/>
        </w:rPr>
        <w:t> </w:t>
      </w:r>
      <w:hyperlink r:id="rId1433" w:tooltip="Cordillera de la Costa (Venezuela)" w:history="1">
        <w:r w:rsidRPr="00697885">
          <w:rPr>
            <w:rFonts w:ascii="Arial" w:eastAsia="Times New Roman" w:hAnsi="Arial" w:cs="Arial"/>
            <w:color w:val="002BB8"/>
            <w:sz w:val="20"/>
            <w:u w:val="single"/>
            <w:lang w:val="es-EC"/>
          </w:rPr>
          <w:t>cordillera de la Costa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434" w:tooltip="Serranía del Interior" w:history="1">
        <w:r w:rsidRPr="00697885">
          <w:rPr>
            <w:rFonts w:ascii="Arial" w:eastAsia="Times New Roman" w:hAnsi="Arial" w:cs="Arial"/>
            <w:color w:val="002BB8"/>
            <w:sz w:val="20"/>
            <w:u w:val="single"/>
            <w:lang w:val="es-EC"/>
          </w:rPr>
          <w:t>serranía del Interior</w:t>
        </w:r>
      </w:hyperlink>
      <w:r w:rsidRPr="00697885">
        <w:rPr>
          <w:rFonts w:ascii="Arial" w:eastAsia="Times New Roman" w:hAnsi="Arial" w:cs="Arial"/>
          <w:color w:val="000000"/>
          <w:sz w:val="20"/>
          <w:szCs w:val="20"/>
          <w:lang w:val="es-EC"/>
        </w:rPr>
        <w:t>, ambas orientadas paralelamente en sentido este-oeste, y entre las cuales se encuentra la depresión del</w:t>
      </w:r>
      <w:r w:rsidRPr="00697885">
        <w:rPr>
          <w:rFonts w:ascii="Arial" w:eastAsia="Times New Roman" w:hAnsi="Arial" w:cs="Arial"/>
          <w:color w:val="000000"/>
          <w:sz w:val="20"/>
          <w:lang w:val="es-EC"/>
        </w:rPr>
        <w:t> </w:t>
      </w:r>
      <w:hyperlink r:id="rId1435" w:tooltip="Lago de Valencia" w:history="1">
        <w:r w:rsidRPr="00697885">
          <w:rPr>
            <w:rFonts w:ascii="Arial" w:eastAsia="Times New Roman" w:hAnsi="Arial" w:cs="Arial"/>
            <w:color w:val="002BB8"/>
            <w:sz w:val="20"/>
            <w:u w:val="single"/>
            <w:lang w:val="es-EC"/>
          </w:rPr>
          <w:t>Lago de Valencia</w:t>
        </w:r>
      </w:hyperlink>
      <w:r w:rsidRPr="00697885">
        <w:rPr>
          <w:rFonts w:ascii="Arial" w:eastAsia="Times New Roman" w:hAnsi="Arial" w:cs="Arial"/>
          <w:color w:val="000000"/>
          <w:sz w:val="20"/>
          <w:szCs w:val="20"/>
          <w:lang w:val="es-EC"/>
        </w:rPr>
        <w:t>. Están separadas por otros valles longitudinales muy poblados en los que se concentra la mayor parte de la actividad económica del país. También figuran los</w:t>
      </w:r>
      <w:r w:rsidRPr="00697885">
        <w:rPr>
          <w:rFonts w:ascii="Arial" w:eastAsia="Times New Roman" w:hAnsi="Arial" w:cs="Arial"/>
          <w:color w:val="000000"/>
          <w:sz w:val="20"/>
          <w:lang w:val="es-EC"/>
        </w:rPr>
        <w:t> </w:t>
      </w:r>
      <w:hyperlink r:id="rId1436" w:tooltip="Parque Nacional Los Médanos de Coro" w:history="1">
        <w:r w:rsidRPr="00697885">
          <w:rPr>
            <w:rFonts w:ascii="Arial" w:eastAsia="Times New Roman" w:hAnsi="Arial" w:cs="Arial"/>
            <w:color w:val="002BB8"/>
            <w:sz w:val="20"/>
            <w:u w:val="single"/>
            <w:lang w:val="es-EC"/>
          </w:rPr>
          <w:t>médanos</w:t>
        </w:r>
      </w:hyperlink>
      <w:r w:rsidRPr="00697885">
        <w:rPr>
          <w:rFonts w:ascii="Arial" w:eastAsia="Times New Roman" w:hAnsi="Arial" w:cs="Arial"/>
          <w:color w:val="000000"/>
          <w:sz w:val="20"/>
          <w:szCs w:val="20"/>
          <w:lang w:val="es-EC"/>
        </w:rPr>
        <w:t>, iniciándose en la ciudad de</w:t>
      </w:r>
      <w:r w:rsidRPr="00697885">
        <w:rPr>
          <w:rFonts w:ascii="Arial" w:eastAsia="Times New Roman" w:hAnsi="Arial" w:cs="Arial"/>
          <w:color w:val="000000"/>
          <w:sz w:val="20"/>
          <w:lang w:val="es-EC"/>
        </w:rPr>
        <w:t> </w:t>
      </w:r>
      <w:hyperlink r:id="rId1437" w:tooltip="Coro (Venezuela)" w:history="1">
        <w:r w:rsidRPr="00697885">
          <w:rPr>
            <w:rFonts w:ascii="Arial" w:eastAsia="Times New Roman" w:hAnsi="Arial" w:cs="Arial"/>
            <w:color w:val="002BB8"/>
            <w:sz w:val="20"/>
            <w:u w:val="single"/>
            <w:lang w:val="es-EC"/>
          </w:rPr>
          <w:t>Coro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extendiéndose hacia el norte en dirección a la</w:t>
      </w:r>
      <w:r w:rsidRPr="00697885">
        <w:rPr>
          <w:rFonts w:ascii="Arial" w:eastAsia="Times New Roman" w:hAnsi="Arial" w:cs="Arial"/>
          <w:color w:val="000000"/>
          <w:sz w:val="20"/>
          <w:lang w:val="es-EC"/>
        </w:rPr>
        <w:t> </w:t>
      </w:r>
      <w:hyperlink r:id="rId1438" w:tooltip="Península de Paraguaná" w:history="1">
        <w:r w:rsidRPr="00697885">
          <w:rPr>
            <w:rFonts w:ascii="Arial" w:eastAsia="Times New Roman" w:hAnsi="Arial" w:cs="Arial"/>
            <w:color w:val="002BB8"/>
            <w:sz w:val="20"/>
            <w:u w:val="single"/>
            <w:lang w:val="es-EC"/>
          </w:rPr>
          <w:t>península de Paraguaná</w:t>
        </w:r>
      </w:hyperlink>
      <w:r w:rsidRPr="00697885">
        <w:rPr>
          <w:rFonts w:ascii="Arial" w:eastAsia="Times New Roman" w:hAnsi="Arial" w:cs="Arial"/>
          <w:color w:val="000000"/>
          <w:sz w:val="20"/>
          <w:szCs w:val="20"/>
          <w:lang w:val="es-EC"/>
        </w:rPr>
        <w:t>, incluyendo el</w:t>
      </w:r>
      <w:r w:rsidRPr="00697885">
        <w:rPr>
          <w:rFonts w:ascii="Arial" w:eastAsia="Times New Roman" w:hAnsi="Arial" w:cs="Arial"/>
          <w:color w:val="000000"/>
          <w:sz w:val="20"/>
          <w:lang w:val="es-EC"/>
        </w:rPr>
        <w:t> </w:t>
      </w:r>
      <w:hyperlink r:id="rId1439" w:tooltip="Istmo de los médanos" w:history="1">
        <w:r w:rsidRPr="00697885">
          <w:rPr>
            <w:rFonts w:ascii="Arial" w:eastAsia="Times New Roman" w:hAnsi="Arial" w:cs="Arial"/>
            <w:color w:val="002BB8"/>
            <w:sz w:val="20"/>
            <w:u w:val="single"/>
            <w:lang w:val="es-EC"/>
          </w:rPr>
          <w:t>istmo de los Médanos</w:t>
        </w:r>
      </w:hyperlink>
      <w:r w:rsidRPr="00697885">
        <w:rPr>
          <w:rFonts w:ascii="Arial" w:eastAsia="Times New Roman" w:hAnsi="Arial" w:cs="Arial"/>
          <w:color w:val="000000"/>
          <w:sz w:val="20"/>
          <w:szCs w:val="20"/>
          <w:lang w:val="es-EC"/>
        </w:rPr>
        <w:t>, y la porción venezolana de la</w:t>
      </w:r>
      <w:r w:rsidRPr="00697885">
        <w:rPr>
          <w:rFonts w:ascii="Arial" w:eastAsia="Times New Roman" w:hAnsi="Arial" w:cs="Arial"/>
          <w:color w:val="000000"/>
          <w:sz w:val="20"/>
          <w:lang w:val="es-EC"/>
        </w:rPr>
        <w:t> </w:t>
      </w:r>
      <w:hyperlink r:id="rId1440" w:tooltip="Península de la Guajira" w:history="1">
        <w:r w:rsidRPr="00697885">
          <w:rPr>
            <w:rFonts w:ascii="Arial" w:eastAsia="Times New Roman" w:hAnsi="Arial" w:cs="Arial"/>
            <w:color w:val="002BB8"/>
            <w:sz w:val="20"/>
            <w:u w:val="single"/>
            <w:lang w:val="es-EC"/>
          </w:rPr>
          <w:t>Península de la Guajira</w:t>
        </w:r>
      </w:hyperlink>
      <w:r w:rsidRPr="00697885">
        <w:rPr>
          <w:rFonts w:ascii="Arial" w:eastAsia="Times New Roman" w:hAnsi="Arial" w:cs="Arial"/>
          <w:color w:val="000000"/>
          <w:sz w:val="20"/>
          <w:szCs w:val="20"/>
          <w:lang w:val="es-EC"/>
        </w:rPr>
        <w:t>. Su paisaje es de tipo</w:t>
      </w:r>
      <w:r w:rsidRPr="00697885">
        <w:rPr>
          <w:rFonts w:ascii="Arial" w:eastAsia="Times New Roman" w:hAnsi="Arial" w:cs="Arial"/>
          <w:color w:val="000000"/>
          <w:sz w:val="20"/>
          <w:lang w:val="es-EC"/>
        </w:rPr>
        <w:t> </w:t>
      </w:r>
      <w:hyperlink r:id="rId1441" w:tooltip="Desierto" w:history="1">
        <w:r w:rsidRPr="00697885">
          <w:rPr>
            <w:rFonts w:ascii="Arial" w:eastAsia="Times New Roman" w:hAnsi="Arial" w:cs="Arial"/>
            <w:color w:val="002BB8"/>
            <w:sz w:val="20"/>
            <w:u w:val="single"/>
            <w:lang w:val="es-EC"/>
          </w:rPr>
          <w:t>desértico</w:t>
        </w:r>
      </w:hyperlink>
      <w:r w:rsidRPr="00697885">
        <w:rPr>
          <w:rFonts w:ascii="Arial" w:eastAsia="Times New Roman" w:hAnsi="Arial" w:cs="Arial"/>
          <w:color w:val="000000"/>
          <w:sz w:val="20"/>
          <w:szCs w:val="20"/>
          <w:lang w:val="es-EC"/>
        </w:rPr>
        <w:t>, con</w:t>
      </w:r>
      <w:r w:rsidRPr="00697885">
        <w:rPr>
          <w:rFonts w:ascii="Arial" w:eastAsia="Times New Roman" w:hAnsi="Arial" w:cs="Arial"/>
          <w:color w:val="000000"/>
          <w:sz w:val="20"/>
          <w:lang w:val="es-EC"/>
        </w:rPr>
        <w:t> </w:t>
      </w:r>
      <w:hyperlink r:id="rId1442" w:tooltip="Duna" w:history="1">
        <w:r w:rsidRPr="00697885">
          <w:rPr>
            <w:rFonts w:ascii="Arial" w:eastAsia="Times New Roman" w:hAnsi="Arial" w:cs="Arial"/>
            <w:color w:val="002BB8"/>
            <w:sz w:val="20"/>
            <w:u w:val="single"/>
            <w:lang w:val="es-EC"/>
          </w:rPr>
          <w:t>dunas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se desplazan continuamente por la acción de los</w:t>
      </w:r>
      <w:r w:rsidRPr="00697885">
        <w:rPr>
          <w:rFonts w:ascii="Arial" w:eastAsia="Times New Roman" w:hAnsi="Arial" w:cs="Arial"/>
          <w:color w:val="000000"/>
          <w:sz w:val="20"/>
          <w:lang w:val="es-EC"/>
        </w:rPr>
        <w:t> </w:t>
      </w:r>
      <w:hyperlink r:id="rId1443" w:tooltip="Vientos alisios" w:history="1">
        <w:r w:rsidRPr="00697885">
          <w:rPr>
            <w:rFonts w:ascii="Arial" w:eastAsia="Times New Roman" w:hAnsi="Arial" w:cs="Arial"/>
            <w:color w:val="002BB8"/>
            <w:sz w:val="20"/>
            <w:u w:val="single"/>
            <w:lang w:val="es-EC"/>
          </w:rPr>
          <w:t>vientos alisios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soplan de este a oeste. Finalmente, al este de esta cordillera se levanta el</w:t>
      </w:r>
      <w:r w:rsidRPr="00697885">
        <w:rPr>
          <w:rFonts w:ascii="Arial" w:eastAsia="Times New Roman" w:hAnsi="Arial" w:cs="Arial"/>
          <w:color w:val="000000"/>
          <w:sz w:val="20"/>
          <w:lang w:val="es-EC"/>
        </w:rPr>
        <w:t> </w:t>
      </w:r>
      <w:hyperlink r:id="rId1444" w:tooltip="Macizo de Cumaná (aún no redactado)" w:history="1">
        <w:r w:rsidRPr="00697885">
          <w:rPr>
            <w:rFonts w:ascii="Arial" w:eastAsia="Times New Roman" w:hAnsi="Arial" w:cs="Arial"/>
            <w:color w:val="CC2200"/>
            <w:sz w:val="20"/>
            <w:u w:val="single"/>
            <w:lang w:val="es-EC"/>
          </w:rPr>
          <w:t>Macizo de Cumaná</w:t>
        </w:r>
      </w:hyperlink>
      <w:r w:rsidRPr="00697885">
        <w:rPr>
          <w:rFonts w:ascii="Arial" w:eastAsia="Times New Roman" w:hAnsi="Arial" w:cs="Arial"/>
          <w:color w:val="000000"/>
          <w:sz w:val="20"/>
          <w:szCs w:val="20"/>
          <w:lang w:val="es-EC"/>
        </w:rPr>
        <w:t>, que forma las penínsulas de</w:t>
      </w:r>
      <w:r w:rsidRPr="00697885">
        <w:rPr>
          <w:rFonts w:ascii="Arial" w:eastAsia="Times New Roman" w:hAnsi="Arial" w:cs="Arial"/>
          <w:color w:val="000000"/>
          <w:sz w:val="20"/>
          <w:lang w:val="es-EC"/>
        </w:rPr>
        <w:t> </w:t>
      </w:r>
      <w:hyperlink r:id="rId1445" w:tooltip="Araya (Venezuela)" w:history="1">
        <w:r w:rsidRPr="00697885">
          <w:rPr>
            <w:rFonts w:ascii="Arial" w:eastAsia="Times New Roman" w:hAnsi="Arial" w:cs="Arial"/>
            <w:color w:val="002BB8"/>
            <w:sz w:val="20"/>
            <w:u w:val="single"/>
            <w:lang w:val="es-EC"/>
          </w:rPr>
          <w:t>Araya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446" w:tooltip="Península de Paria" w:history="1">
        <w:r w:rsidRPr="00697885">
          <w:rPr>
            <w:rFonts w:ascii="Arial" w:eastAsia="Times New Roman" w:hAnsi="Arial" w:cs="Arial"/>
            <w:color w:val="002BB8"/>
            <w:sz w:val="20"/>
            <w:u w:val="single"/>
            <w:lang w:val="es-EC"/>
          </w:rPr>
          <w:t>Paria</w:t>
        </w:r>
      </w:hyperlink>
      <w:r w:rsidRPr="00697885">
        <w:rPr>
          <w:rFonts w:ascii="Arial" w:eastAsia="Times New Roman" w:hAnsi="Arial" w:cs="Arial"/>
          <w:color w:val="000000"/>
          <w:sz w:val="20"/>
          <w:szCs w:val="20"/>
          <w:lang w:val="es-EC"/>
        </w:rPr>
        <w:t>, entre los golfos de</w:t>
      </w:r>
      <w:r w:rsidRPr="00697885">
        <w:rPr>
          <w:rFonts w:ascii="Arial" w:eastAsia="Times New Roman" w:hAnsi="Arial" w:cs="Arial"/>
          <w:color w:val="000000"/>
          <w:sz w:val="20"/>
          <w:lang w:val="es-EC"/>
        </w:rPr>
        <w:t> </w:t>
      </w:r>
      <w:hyperlink r:id="rId1447" w:tooltip="Golfo de Cariaco" w:history="1">
        <w:r w:rsidRPr="00697885">
          <w:rPr>
            <w:rFonts w:ascii="Arial" w:eastAsia="Times New Roman" w:hAnsi="Arial" w:cs="Arial"/>
            <w:color w:val="002BB8"/>
            <w:sz w:val="20"/>
            <w:u w:val="single"/>
            <w:lang w:val="es-EC"/>
          </w:rPr>
          <w:t>Cariaco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448" w:tooltip="Golfo de Paria" w:history="1">
        <w:r w:rsidRPr="00697885">
          <w:rPr>
            <w:rFonts w:ascii="Arial" w:eastAsia="Times New Roman" w:hAnsi="Arial" w:cs="Arial"/>
            <w:color w:val="002BB8"/>
            <w:sz w:val="20"/>
            <w:u w:val="single"/>
            <w:lang w:val="es-EC"/>
          </w:rPr>
          <w:t>Paria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lastRenderedPageBreak/>
        <w:t>Así tenemos que el occidente y el norte costero venezolano están dominados por sucesivas cadenas montañosas, que aunque están segregadas por fértiles valles y hondonadas, no pierden su continuidad estructural.</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095500" cy="1400175"/>
            <wp:effectExtent l="19050" t="0" r="0" b="0"/>
            <wp:docPr id="107" name="Imagen 107" descr="http://upload.wikimedia.org/wikipedia/commons/thumb/1/16/La_Gran_Sabana.jpg/220px-La_Gran_Sabana.jpg">
              <a:hlinkClick xmlns:a="http://schemas.openxmlformats.org/drawingml/2006/main" r:id="rId1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upload.wikimedia.org/wikipedia/commons/thumb/1/16/La_Gran_Sabana.jpg/220px-La_Gran_Sabana.jpg">
                      <a:hlinkClick r:id="rId1449"/>
                    </pic:cNvPr>
                    <pic:cNvPicPr>
                      <a:picLocks noChangeAspect="1" noChangeArrowheads="1"/>
                    </pic:cNvPicPr>
                  </pic:nvPicPr>
                  <pic:blipFill>
                    <a:blip r:embed="rId1450"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08" name="Imagen 108" descr="http://bits.wikimedia.org/skins-1.5/common/images/magnify-clip.png">
              <a:hlinkClick xmlns:a="http://schemas.openxmlformats.org/drawingml/2006/main" r:id="rId144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bits.wikimedia.org/skins-1.5/common/images/magnify-clip.png">
                      <a:hlinkClick r:id="rId1449"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1451" w:tooltip="La Gran Sabana" w:history="1">
        <w:r w:rsidRPr="00697885">
          <w:rPr>
            <w:rFonts w:ascii="Arial" w:eastAsia="Times New Roman" w:hAnsi="Arial" w:cs="Arial"/>
            <w:color w:val="002BB8"/>
            <w:sz w:val="17"/>
            <w:u w:val="single"/>
          </w:rPr>
          <w:t>La Gran Sabana</w:t>
        </w:r>
      </w:hyperlink>
      <w:r w:rsidRPr="00697885">
        <w:rPr>
          <w:rFonts w:ascii="Arial" w:eastAsia="Times New Roman" w:hAnsi="Arial" w:cs="Arial"/>
          <w:color w:val="000000"/>
          <w:sz w:val="17"/>
          <w:szCs w:val="17"/>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095500" cy="1400175"/>
            <wp:effectExtent l="19050" t="0" r="0" b="0"/>
            <wp:docPr id="109" name="Imagen 109" descr="http://upload.wikimedia.org/wikipedia/commons/thumb/d/dd/Bongo_autana.jpg/220px-Bongo_autana.jpg">
              <a:hlinkClick xmlns:a="http://schemas.openxmlformats.org/drawingml/2006/main" r:id="rId1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upload.wikimedia.org/wikipedia/commons/thumb/d/dd/Bongo_autana.jpg/220px-Bongo_autana.jpg">
                      <a:hlinkClick r:id="rId1452"/>
                    </pic:cNvPr>
                    <pic:cNvPicPr>
                      <a:picLocks noChangeAspect="1" noChangeArrowheads="1"/>
                    </pic:cNvPicPr>
                  </pic:nvPicPr>
                  <pic:blipFill>
                    <a:blip r:embed="rId1453" cstate="print"/>
                    <a:srcRect/>
                    <a:stretch>
                      <a:fillRect/>
                    </a:stretch>
                  </pic:blipFill>
                  <pic:spPr bwMode="auto">
                    <a:xfrm>
                      <a:off x="0" y="0"/>
                      <a:ext cx="2095500" cy="14001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10" name="Imagen 110" descr="http://bits.wikimedia.org/skins-1.5/common/images/magnify-clip.png">
              <a:hlinkClick xmlns:a="http://schemas.openxmlformats.org/drawingml/2006/main" r:id="rId145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bits.wikimedia.org/skins-1.5/common/images/magnify-clip.png">
                      <a:hlinkClick r:id="rId145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Un río cerca del</w:t>
      </w:r>
      <w:r w:rsidRPr="00697885">
        <w:rPr>
          <w:rFonts w:ascii="Arial" w:eastAsia="Times New Roman" w:hAnsi="Arial" w:cs="Arial"/>
          <w:color w:val="000000"/>
          <w:sz w:val="17"/>
          <w:lang w:val="es-EC"/>
        </w:rPr>
        <w:t> </w:t>
      </w:r>
      <w:hyperlink r:id="rId1454" w:tooltip="Monumento Natural Cerro Autana" w:history="1">
        <w:r w:rsidRPr="00697885">
          <w:rPr>
            <w:rFonts w:ascii="Arial" w:eastAsia="Times New Roman" w:hAnsi="Arial" w:cs="Arial"/>
            <w:color w:val="002BB8"/>
            <w:sz w:val="17"/>
            <w:u w:val="single"/>
            <w:lang w:val="es-EC"/>
          </w:rPr>
          <w:t>Tepuy Autana</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en</w:t>
      </w:r>
      <w:hyperlink r:id="rId1455" w:tooltip="Amazonas (estado de Venezuela)" w:history="1">
        <w:r w:rsidRPr="00697885">
          <w:rPr>
            <w:rFonts w:ascii="Arial" w:eastAsia="Times New Roman" w:hAnsi="Arial" w:cs="Arial"/>
            <w:color w:val="002BB8"/>
            <w:sz w:val="17"/>
            <w:u w:val="single"/>
            <w:lang w:val="es-EC"/>
          </w:rPr>
          <w:t>Amazonas</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región de los</w:t>
      </w:r>
      <w:r w:rsidRPr="00697885">
        <w:rPr>
          <w:rFonts w:ascii="Arial" w:eastAsia="Times New Roman" w:hAnsi="Arial" w:cs="Arial"/>
          <w:color w:val="000000"/>
          <w:sz w:val="20"/>
          <w:lang w:val="es-EC"/>
        </w:rPr>
        <w:t> </w:t>
      </w:r>
      <w:hyperlink r:id="rId1456" w:tooltip="Cuenca del Orinoco" w:history="1">
        <w:r w:rsidRPr="00697885">
          <w:rPr>
            <w:rFonts w:ascii="Arial" w:eastAsia="Times New Roman" w:hAnsi="Arial" w:cs="Arial"/>
            <w:color w:val="002BB8"/>
            <w:sz w:val="20"/>
            <w:u w:val="single"/>
            <w:lang w:val="es-EC"/>
          </w:rPr>
          <w:t>Llanos del 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ocupa la depresión central que se extiende entre las montañas andinas y el valle del Orinoco, el cual bordea el norte del Macizo Guayanés. Constituye una inmensa llanura que se caracteriza por su horizontalidad, cubierta por el mar en</w:t>
      </w:r>
      <w:r w:rsidRPr="00697885">
        <w:rPr>
          <w:rFonts w:ascii="Arial" w:eastAsia="Times New Roman" w:hAnsi="Arial" w:cs="Arial"/>
          <w:color w:val="000000"/>
          <w:sz w:val="20"/>
          <w:lang w:val="es-EC"/>
        </w:rPr>
        <w:t> </w:t>
      </w:r>
      <w:hyperlink r:id="rId1457" w:tooltip="Época geológica" w:history="1">
        <w:r w:rsidRPr="00697885">
          <w:rPr>
            <w:rFonts w:ascii="Arial" w:eastAsia="Times New Roman" w:hAnsi="Arial" w:cs="Arial"/>
            <w:color w:val="002BB8"/>
            <w:sz w:val="20"/>
            <w:u w:val="single"/>
            <w:lang w:val="es-EC"/>
          </w:rPr>
          <w:t>épocas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pasadas —origen de los yacimientos de</w:t>
      </w:r>
      <w:r w:rsidRPr="00697885">
        <w:rPr>
          <w:rFonts w:ascii="Arial" w:eastAsia="Times New Roman" w:hAnsi="Arial" w:cs="Arial"/>
          <w:color w:val="000000"/>
          <w:sz w:val="20"/>
          <w:lang w:val="es-EC"/>
        </w:rPr>
        <w:t> </w:t>
      </w:r>
      <w:hyperlink r:id="rId1458" w:tooltip="Hidrocarburo" w:history="1">
        <w:r w:rsidRPr="00697885">
          <w:rPr>
            <w:rFonts w:ascii="Arial" w:eastAsia="Times New Roman" w:hAnsi="Arial" w:cs="Arial"/>
            <w:color w:val="002BB8"/>
            <w:sz w:val="20"/>
            <w:u w:val="single"/>
            <w:lang w:val="es-EC"/>
          </w:rPr>
          <w:t>hidrocarburos</w:t>
        </w:r>
      </w:hyperlink>
      <w:r w:rsidRPr="00697885">
        <w:rPr>
          <w:rFonts w:ascii="Arial" w:eastAsia="Times New Roman" w:hAnsi="Arial" w:cs="Arial"/>
          <w:color w:val="000000"/>
          <w:sz w:val="20"/>
          <w:szCs w:val="20"/>
          <w:lang w:val="es-EC"/>
        </w:rPr>
        <w:t>— y en la actualidad recubiertas por potentes capas de sedimentos fluviales drenadas por el</w:t>
      </w:r>
      <w:r w:rsidRPr="00697885">
        <w:rPr>
          <w:rFonts w:ascii="Arial" w:eastAsia="Times New Roman" w:hAnsi="Arial" w:cs="Arial"/>
          <w:color w:val="000000"/>
          <w:sz w:val="20"/>
          <w:lang w:val="es-EC"/>
        </w:rPr>
        <w:t> </w:t>
      </w:r>
      <w:hyperlink r:id="rId1459" w:tooltip="Orinoco" w:history="1">
        <w:r w:rsidRPr="00697885">
          <w:rPr>
            <w:rFonts w:ascii="Arial" w:eastAsia="Times New Roman" w:hAnsi="Arial" w:cs="Arial"/>
            <w:color w:val="002BB8"/>
            <w:sz w:val="20"/>
            <w:u w:val="single"/>
            <w:lang w:val="es-EC"/>
          </w:rPr>
          <w:t>Orinoco</w:t>
        </w:r>
      </w:hyperlink>
      <w:r w:rsidRPr="00697885">
        <w:rPr>
          <w:rFonts w:ascii="Arial" w:eastAsia="Times New Roman" w:hAnsi="Arial" w:cs="Arial"/>
          <w:color w:val="000000"/>
          <w:sz w:val="20"/>
          <w:szCs w:val="20"/>
          <w:lang w:val="es-EC"/>
        </w:rPr>
        <w:t>, que por el sur enlaza con la</w:t>
      </w:r>
      <w:r w:rsidRPr="00697885">
        <w:rPr>
          <w:rFonts w:ascii="Arial" w:eastAsia="Times New Roman" w:hAnsi="Arial" w:cs="Arial"/>
          <w:color w:val="000000"/>
          <w:sz w:val="20"/>
          <w:lang w:val="es-EC"/>
        </w:rPr>
        <w:t> </w:t>
      </w:r>
      <w:hyperlink r:id="rId1460" w:tooltip="Amazonia" w:history="1">
        <w:r w:rsidRPr="00697885">
          <w:rPr>
            <w:rFonts w:ascii="Arial" w:eastAsia="Times New Roman" w:hAnsi="Arial" w:cs="Arial"/>
            <w:color w:val="002BB8"/>
            <w:sz w:val="20"/>
            <w:u w:val="single"/>
            <w:lang w:val="es-EC"/>
          </w:rPr>
          <w:t>Amazonia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se prolonga hasta el Atlántico por el este, a través de un gran</w:t>
      </w:r>
      <w:r w:rsidRPr="00697885">
        <w:rPr>
          <w:rFonts w:ascii="Arial" w:eastAsia="Times New Roman" w:hAnsi="Arial" w:cs="Arial"/>
          <w:color w:val="000000"/>
          <w:sz w:val="20"/>
          <w:lang w:val="es-EC"/>
        </w:rPr>
        <w:t> </w:t>
      </w:r>
      <w:hyperlink r:id="rId1461" w:tooltip="Delta fluvial" w:history="1">
        <w:r w:rsidRPr="00697885">
          <w:rPr>
            <w:rFonts w:ascii="Arial" w:eastAsia="Times New Roman" w:hAnsi="Arial" w:cs="Arial"/>
            <w:color w:val="002BB8"/>
            <w:sz w:val="20"/>
            <w:u w:val="single"/>
            <w:lang w:val="es-EC"/>
          </w:rPr>
          <w:t>delta fluvial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más de 40.000 kilómetros cuadrados. Son diferentes de otras de formación aluvional, por su constitución geológica y por su aspecto general, distinguiéndose en ellas los llamados Llanos Altos u Occidentales, bien drenados y cubiertos de vegetación; los Llanos Bajos o Centrales, inundables en la estación de lluvia, y los Llanos Orientales o Las Mesas, caracterizados por el</w:t>
      </w:r>
      <w:r w:rsidRPr="00697885">
        <w:rPr>
          <w:rFonts w:ascii="Arial" w:eastAsia="Times New Roman" w:hAnsi="Arial" w:cs="Arial"/>
          <w:color w:val="000000"/>
          <w:sz w:val="20"/>
          <w:lang w:val="es-EC"/>
        </w:rPr>
        <w:t> </w:t>
      </w:r>
      <w:hyperlink r:id="rId1462" w:tooltip="Relieve tabular" w:history="1">
        <w:r w:rsidRPr="00697885">
          <w:rPr>
            <w:rFonts w:ascii="Arial" w:eastAsia="Times New Roman" w:hAnsi="Arial" w:cs="Arial"/>
            <w:color w:val="002BB8"/>
            <w:sz w:val="20"/>
            <w:u w:val="single"/>
            <w:lang w:val="es-EC"/>
          </w:rPr>
          <w:t>relieve tabular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forma de</w:t>
      </w:r>
      <w:r w:rsidRPr="00697885">
        <w:rPr>
          <w:rFonts w:ascii="Arial" w:eastAsia="Times New Roman" w:hAnsi="Arial" w:cs="Arial"/>
          <w:color w:val="000000"/>
          <w:sz w:val="20"/>
          <w:lang w:val="es-EC"/>
        </w:rPr>
        <w:t> </w:t>
      </w:r>
      <w:hyperlink r:id="rId1463" w:tooltip="Meseta" w:history="1">
        <w:r w:rsidRPr="00697885">
          <w:rPr>
            <w:rFonts w:ascii="Arial" w:eastAsia="Times New Roman" w:hAnsi="Arial" w:cs="Arial"/>
            <w:color w:val="002BB8"/>
            <w:sz w:val="20"/>
            <w:u w:val="single"/>
            <w:lang w:val="es-EC"/>
          </w:rPr>
          <w:t>mesetas</w:t>
        </w:r>
      </w:hyperlink>
      <w:r w:rsidRPr="00697885">
        <w:rPr>
          <w:rFonts w:ascii="Arial" w:eastAsia="Times New Roman" w:hAnsi="Arial" w:cs="Arial"/>
          <w:color w:val="000000"/>
          <w:sz w:val="20"/>
          <w:szCs w:val="20"/>
          <w:lang w:val="es-EC"/>
        </w:rPr>
        <w:t>, que desciende por el este desde el Macizo de Cumaná hasta el Orinoco, aislando en el extremo oriental los llanos del</w:t>
      </w:r>
      <w:r w:rsidRPr="00697885">
        <w:rPr>
          <w:rFonts w:ascii="Arial" w:eastAsia="Times New Roman" w:hAnsi="Arial" w:cs="Arial"/>
          <w:color w:val="000000"/>
          <w:sz w:val="20"/>
          <w:lang w:val="es-EC"/>
        </w:rPr>
        <w:t> </w:t>
      </w:r>
      <w:hyperlink r:id="rId1464" w:tooltip="Estado Monagas" w:history="1">
        <w:r w:rsidRPr="00697885">
          <w:rPr>
            <w:rFonts w:ascii="Arial" w:eastAsia="Times New Roman" w:hAnsi="Arial" w:cs="Arial"/>
            <w:color w:val="002BB8"/>
            <w:sz w:val="20"/>
            <w:u w:val="single"/>
            <w:lang w:val="es-EC"/>
          </w:rPr>
          <w:t>estado Monagas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Finalmente, al sureste del Orinoco se eleva el</w:t>
      </w:r>
      <w:r w:rsidRPr="00697885">
        <w:rPr>
          <w:rFonts w:ascii="Arial" w:eastAsia="Times New Roman" w:hAnsi="Arial" w:cs="Arial"/>
          <w:color w:val="000000"/>
          <w:sz w:val="20"/>
          <w:lang w:val="es-EC"/>
        </w:rPr>
        <w:t> </w:t>
      </w:r>
      <w:hyperlink r:id="rId1465" w:tooltip="Escudo Guayanés" w:history="1">
        <w:r w:rsidRPr="00697885">
          <w:rPr>
            <w:rFonts w:ascii="Arial" w:eastAsia="Times New Roman" w:hAnsi="Arial" w:cs="Arial"/>
            <w:color w:val="002BB8"/>
            <w:sz w:val="20"/>
            <w:u w:val="single"/>
            <w:lang w:val="es-EC"/>
          </w:rPr>
          <w:t>Escudo Guayanés</w:t>
        </w:r>
      </w:hyperlink>
      <w:r w:rsidRPr="00697885">
        <w:rPr>
          <w:rFonts w:ascii="Arial" w:eastAsia="Times New Roman" w:hAnsi="Arial" w:cs="Arial"/>
          <w:color w:val="000000"/>
          <w:sz w:val="20"/>
          <w:szCs w:val="20"/>
          <w:lang w:val="es-EC"/>
        </w:rPr>
        <w:t>, cuyo relieve de bloques elevados ha sido sujeto de</w:t>
      </w:r>
      <w:r w:rsidRPr="00697885">
        <w:rPr>
          <w:rFonts w:ascii="Arial" w:eastAsia="Times New Roman" w:hAnsi="Arial" w:cs="Arial"/>
          <w:color w:val="000000"/>
          <w:sz w:val="20"/>
          <w:lang w:val="es-EC"/>
        </w:rPr>
        <w:t> </w:t>
      </w:r>
      <w:hyperlink r:id="rId1466" w:tooltip="Erosión fluvial" w:history="1">
        <w:r w:rsidRPr="00697885">
          <w:rPr>
            <w:rFonts w:ascii="Arial" w:eastAsia="Times New Roman" w:hAnsi="Arial" w:cs="Arial"/>
            <w:color w:val="002BB8"/>
            <w:sz w:val="20"/>
            <w:u w:val="single"/>
            <w:lang w:val="es-EC"/>
          </w:rPr>
          <w:t>erosiones fluviales</w:t>
        </w:r>
      </w:hyperlink>
      <w:r w:rsidRPr="00697885">
        <w:rPr>
          <w:rFonts w:ascii="Arial" w:eastAsia="Times New Roman" w:hAnsi="Arial" w:cs="Arial"/>
          <w:color w:val="000000"/>
          <w:sz w:val="20"/>
          <w:szCs w:val="20"/>
          <w:lang w:val="es-EC"/>
        </w:rPr>
        <w:t>, hasta quedar convertido en una</w:t>
      </w:r>
      <w:r w:rsidRPr="00697885">
        <w:rPr>
          <w:rFonts w:ascii="Arial" w:eastAsia="Times New Roman" w:hAnsi="Arial" w:cs="Arial"/>
          <w:color w:val="000000"/>
          <w:sz w:val="20"/>
          <w:lang w:val="es-EC"/>
        </w:rPr>
        <w:t> </w:t>
      </w:r>
      <w:hyperlink r:id="rId1467" w:tooltip="Penillanura" w:history="1">
        <w:r w:rsidRPr="00697885">
          <w:rPr>
            <w:rFonts w:ascii="Arial" w:eastAsia="Times New Roman" w:hAnsi="Arial" w:cs="Arial"/>
            <w:color w:val="002BB8"/>
            <w:sz w:val="20"/>
            <w:u w:val="single"/>
            <w:lang w:val="es-EC"/>
          </w:rPr>
          <w:t>penillanura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hacia el norte y suroeste. Hacia el sureste, en cambio, la erosión ha excavado profundos valles, creando un relieve secundario de pequeñas serranías y altiplanos aislados llamados</w:t>
      </w:r>
      <w:r w:rsidRPr="00697885">
        <w:rPr>
          <w:rFonts w:ascii="Arial" w:eastAsia="Times New Roman" w:hAnsi="Arial" w:cs="Arial"/>
          <w:color w:val="000000"/>
          <w:sz w:val="20"/>
          <w:lang w:val="es-EC"/>
        </w:rPr>
        <w:t> </w:t>
      </w:r>
      <w:hyperlink r:id="rId1468" w:tooltip="Tepuy" w:history="1">
        <w:r w:rsidRPr="00697885">
          <w:rPr>
            <w:rFonts w:ascii="Arial" w:eastAsia="Times New Roman" w:hAnsi="Arial" w:cs="Arial"/>
            <w:i/>
            <w:iCs/>
            <w:color w:val="002BB8"/>
            <w:sz w:val="20"/>
            <w:u w:val="single"/>
            <w:lang w:val="es-EC"/>
          </w:rPr>
          <w:t>tepuyes</w:t>
        </w:r>
      </w:hyperlink>
      <w:r w:rsidRPr="00697885">
        <w:rPr>
          <w:rFonts w:ascii="Arial" w:eastAsia="Times New Roman" w:hAnsi="Arial" w:cs="Arial"/>
          <w:color w:val="000000"/>
          <w:sz w:val="20"/>
          <w:szCs w:val="20"/>
          <w:lang w:val="es-EC"/>
        </w:rPr>
        <w:t xml:space="preserve">. La formación asciende escalonadamente </w:t>
      </w:r>
      <w:r w:rsidRPr="00697885">
        <w:rPr>
          <w:rFonts w:ascii="Arial" w:eastAsia="Times New Roman" w:hAnsi="Arial" w:cs="Arial"/>
          <w:color w:val="000000"/>
          <w:sz w:val="20"/>
          <w:szCs w:val="20"/>
          <w:lang w:val="es-EC"/>
        </w:rPr>
        <w:lastRenderedPageBreak/>
        <w:t>hasta formar en el límite con Brasil largas cadenas montañosas (sierras de Tapirapecó, Parima y Pacaraima). La</w:t>
      </w:r>
      <w:r w:rsidRPr="00697885">
        <w:rPr>
          <w:rFonts w:ascii="Arial" w:eastAsia="Times New Roman" w:hAnsi="Arial" w:cs="Arial"/>
          <w:color w:val="000000"/>
          <w:sz w:val="20"/>
          <w:lang w:val="es-EC"/>
        </w:rPr>
        <w:t> </w:t>
      </w:r>
      <w:hyperlink r:id="rId1469" w:tooltip="Formación Roraima" w:history="1">
        <w:r w:rsidRPr="00697885">
          <w:rPr>
            <w:rFonts w:ascii="Arial" w:eastAsia="Times New Roman" w:hAnsi="Arial" w:cs="Arial"/>
            <w:color w:val="002BB8"/>
            <w:sz w:val="20"/>
            <w:u w:val="single"/>
            <w:lang w:val="es-EC"/>
          </w:rPr>
          <w:t>Formación Roraima</w:t>
        </w:r>
      </w:hyperlink>
      <w:r w:rsidRPr="00697885">
        <w:rPr>
          <w:rFonts w:ascii="Arial" w:eastAsia="Times New Roman" w:hAnsi="Arial" w:cs="Arial"/>
          <w:color w:val="000000"/>
          <w:sz w:val="20"/>
          <w:szCs w:val="20"/>
          <w:lang w:val="es-EC"/>
        </w:rPr>
        <w:t>, al sureste del país, es precisamente la responsable de la presencia de los tepuyes, entre los que destacan la Meseta del</w:t>
      </w:r>
      <w:r w:rsidRPr="00697885">
        <w:rPr>
          <w:rFonts w:ascii="Arial" w:eastAsia="Times New Roman" w:hAnsi="Arial" w:cs="Arial"/>
          <w:color w:val="000000"/>
          <w:sz w:val="20"/>
          <w:lang w:val="es-EC"/>
        </w:rPr>
        <w:t> </w:t>
      </w:r>
      <w:hyperlink r:id="rId1470" w:tooltip="Auyantepuy" w:history="1">
        <w:r w:rsidRPr="00697885">
          <w:rPr>
            <w:rFonts w:ascii="Arial" w:eastAsia="Times New Roman" w:hAnsi="Arial" w:cs="Arial"/>
            <w:color w:val="002BB8"/>
            <w:sz w:val="20"/>
            <w:u w:val="single"/>
            <w:lang w:val="es-EC"/>
          </w:rPr>
          <w:t>Auyantepuy</w:t>
        </w:r>
      </w:hyperlink>
      <w:r w:rsidRPr="00697885">
        <w:rPr>
          <w:rFonts w:ascii="Arial" w:eastAsia="Times New Roman" w:hAnsi="Arial" w:cs="Arial"/>
          <w:color w:val="000000"/>
          <w:sz w:val="20"/>
          <w:szCs w:val="20"/>
          <w:lang w:val="es-EC"/>
        </w:rPr>
        <w:t>. De las faldas occidentales del Auyantepuy cae el famoso</w:t>
      </w:r>
      <w:r w:rsidRPr="00697885">
        <w:rPr>
          <w:rFonts w:ascii="Arial" w:eastAsia="Times New Roman" w:hAnsi="Arial" w:cs="Arial"/>
          <w:color w:val="000000"/>
          <w:sz w:val="20"/>
          <w:lang w:val="es-EC"/>
        </w:rPr>
        <w:t> </w:t>
      </w:r>
      <w:hyperlink r:id="rId1471" w:tooltip="Salto Ángel" w:history="1">
        <w:r w:rsidRPr="00697885">
          <w:rPr>
            <w:rFonts w:ascii="Arial" w:eastAsia="Times New Roman" w:hAnsi="Arial" w:cs="Arial"/>
            <w:color w:val="002BB8"/>
            <w:sz w:val="20"/>
            <w:u w:val="single"/>
            <w:lang w:val="es-EC"/>
          </w:rPr>
          <w:t>Salto Ángel</w:t>
        </w:r>
      </w:hyperlink>
      <w:r w:rsidRPr="00697885">
        <w:rPr>
          <w:rFonts w:ascii="Arial" w:eastAsia="Times New Roman" w:hAnsi="Arial" w:cs="Arial"/>
          <w:color w:val="000000"/>
          <w:sz w:val="20"/>
          <w:szCs w:val="20"/>
          <w:lang w:val="es-EC"/>
        </w:rPr>
        <w:t>, la catarata más alta del mundo, con caída libre sobre el valle del</w:t>
      </w:r>
      <w:r w:rsidRPr="00697885">
        <w:rPr>
          <w:rFonts w:ascii="Arial" w:eastAsia="Times New Roman" w:hAnsi="Arial" w:cs="Arial"/>
          <w:color w:val="000000"/>
          <w:sz w:val="20"/>
          <w:lang w:val="es-EC"/>
        </w:rPr>
        <w:t> </w:t>
      </w:r>
      <w:hyperlink r:id="rId1472" w:tooltip="Río Churún (aún no redactado)" w:history="1">
        <w:r w:rsidRPr="00697885">
          <w:rPr>
            <w:rFonts w:ascii="Arial" w:eastAsia="Times New Roman" w:hAnsi="Arial" w:cs="Arial"/>
            <w:color w:val="CC2200"/>
            <w:sz w:val="20"/>
            <w:u w:val="single"/>
            <w:lang w:val="es-EC"/>
          </w:rPr>
          <w:t>río Churún</w:t>
        </w:r>
      </w:hyperlink>
      <w:r w:rsidRPr="00697885">
        <w:rPr>
          <w:rFonts w:ascii="Arial" w:eastAsia="Times New Roman" w:hAnsi="Arial" w:cs="Arial"/>
          <w:color w:val="000000"/>
          <w:sz w:val="20"/>
          <w:szCs w:val="20"/>
          <w:lang w:val="es-EC"/>
        </w:rPr>
        <w:t>. Sin embargo, la cumbre más sobresaliente de la Guayana venezolana es el Pico</w:t>
      </w:r>
      <w:r w:rsidRPr="00697885">
        <w:rPr>
          <w:rFonts w:ascii="Arial" w:eastAsia="Times New Roman" w:hAnsi="Arial" w:cs="Arial"/>
          <w:color w:val="000000"/>
          <w:sz w:val="20"/>
          <w:lang w:val="es-EC"/>
        </w:rPr>
        <w:t> </w:t>
      </w:r>
      <w:hyperlink r:id="rId1473" w:tooltip="Roraima (tepuy)" w:history="1">
        <w:r w:rsidRPr="00697885">
          <w:rPr>
            <w:rFonts w:ascii="Arial" w:eastAsia="Times New Roman" w:hAnsi="Arial" w:cs="Arial"/>
            <w:color w:val="002BB8"/>
            <w:sz w:val="20"/>
            <w:u w:val="single"/>
            <w:lang w:val="es-EC"/>
          </w:rPr>
          <w:t>Roraima</w:t>
        </w:r>
      </w:hyperlink>
      <w:r w:rsidRPr="00697885">
        <w:rPr>
          <w:rFonts w:ascii="Arial" w:eastAsia="Times New Roman" w:hAnsi="Arial" w:cs="Arial"/>
          <w:color w:val="000000"/>
          <w:sz w:val="20"/>
          <w:szCs w:val="20"/>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38250"/>
            <wp:effectExtent l="19050" t="0" r="0" b="0"/>
            <wp:docPr id="111" name="Imagen 111" descr="http://upload.wikimedia.org/wikipedia/commons/thumb/d/dd/Escudo_guyan%C3%A9s.svg/180px-Escudo_guyan%C3%A9s.svg.png">
              <a:hlinkClick xmlns:a="http://schemas.openxmlformats.org/drawingml/2006/main" r:id="rId1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upload.wikimedia.org/wikipedia/commons/thumb/d/dd/Escudo_guyan%C3%A9s.svg/180px-Escudo_guyan%C3%A9s.svg.png">
                      <a:hlinkClick r:id="rId1474"/>
                    </pic:cNvPr>
                    <pic:cNvPicPr>
                      <a:picLocks noChangeAspect="1" noChangeArrowheads="1"/>
                    </pic:cNvPicPr>
                  </pic:nvPicPr>
                  <pic:blipFill>
                    <a:blip r:embed="rId1475" cstate="print"/>
                    <a:srcRect/>
                    <a:stretch>
                      <a:fillRect/>
                    </a:stretch>
                  </pic:blipFill>
                  <pic:spPr bwMode="auto">
                    <a:xfrm>
                      <a:off x="0" y="0"/>
                      <a:ext cx="1714500" cy="12382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12" name="Imagen 112" descr="http://bits.wikimedia.org/skins-1.5/common/images/magnify-clip.png">
              <a:hlinkClick xmlns:a="http://schemas.openxmlformats.org/drawingml/2006/main" r:id="rId147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bits.wikimedia.org/skins-1.5/common/images/magnify-clip.png">
                      <a:hlinkClick r:id="rId1474"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Límites del</w:t>
      </w:r>
      <w:r w:rsidRPr="00697885">
        <w:rPr>
          <w:rFonts w:ascii="Arial" w:eastAsia="Times New Roman" w:hAnsi="Arial" w:cs="Arial"/>
          <w:color w:val="000000"/>
          <w:sz w:val="17"/>
          <w:lang w:val="es-EC"/>
        </w:rPr>
        <w:t> </w:t>
      </w:r>
      <w:hyperlink r:id="rId1476" w:tooltip="Escudo Guayanés" w:history="1">
        <w:r w:rsidRPr="00697885">
          <w:rPr>
            <w:rFonts w:ascii="Arial" w:eastAsia="Times New Roman" w:hAnsi="Arial" w:cs="Arial"/>
            <w:color w:val="002BB8"/>
            <w:sz w:val="17"/>
            <w:u w:val="single"/>
            <w:lang w:val="es-EC"/>
          </w:rPr>
          <w:t>Escudo Guayanés</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zona del Escudo Guayanés es la de más antigua data, y junto al</w:t>
      </w:r>
      <w:r w:rsidRPr="00697885">
        <w:rPr>
          <w:rFonts w:ascii="Arial" w:eastAsia="Times New Roman" w:hAnsi="Arial" w:cs="Arial"/>
          <w:color w:val="000000"/>
          <w:sz w:val="20"/>
          <w:lang w:val="es-EC"/>
        </w:rPr>
        <w:t> </w:t>
      </w:r>
      <w:hyperlink r:id="rId1477" w:tooltip="Escudo de Brasil (geología) (aún no redactado)" w:history="1">
        <w:r w:rsidRPr="00697885">
          <w:rPr>
            <w:rFonts w:ascii="Arial" w:eastAsia="Times New Roman" w:hAnsi="Arial" w:cs="Arial"/>
            <w:color w:val="CC2200"/>
            <w:sz w:val="20"/>
            <w:u w:val="single"/>
            <w:lang w:val="es-EC"/>
          </w:rPr>
          <w:t>Escudo de Brasil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conforman una de las formaciones y bloques continentales más antiguos del planeta, con más de 3.500 millones de años. Su extensión en Venezuela es de unos 430.000 </w:t>
      </w:r>
      <w:hyperlink r:id="rId1478" w:tooltip="Km²" w:history="1">
        <w:r w:rsidRPr="00697885">
          <w:rPr>
            <w:rFonts w:ascii="Arial" w:eastAsia="Times New Roman" w:hAnsi="Arial" w:cs="Arial"/>
            <w:color w:val="002BB8"/>
            <w:sz w:val="20"/>
            <w:u w:val="single"/>
            <w:lang w:val="es-EC"/>
          </w:rPr>
          <w:t>km²</w:t>
        </w:r>
      </w:hyperlink>
      <w:r w:rsidRPr="00697885">
        <w:rPr>
          <w:rFonts w:ascii="Arial" w:eastAsia="Times New Roman" w:hAnsi="Arial" w:cs="Arial"/>
          <w:color w:val="000000"/>
          <w:sz w:val="20"/>
          <w:szCs w:val="20"/>
          <w:lang w:val="es-EC"/>
        </w:rPr>
        <w:t>, y ello equivale a casi la mitad del territorio nacional. Se le encuentra en profundidad por debajo de la capa sedimentaria que constituye los llanos venezolanos y colombianos, extendiéndose hacia Guyana,</w:t>
      </w:r>
      <w:r w:rsidRPr="00697885">
        <w:rPr>
          <w:rFonts w:ascii="Arial" w:eastAsia="Times New Roman" w:hAnsi="Arial" w:cs="Arial"/>
          <w:color w:val="000000"/>
          <w:sz w:val="20"/>
          <w:lang w:val="es-EC"/>
        </w:rPr>
        <w:t> </w:t>
      </w:r>
      <w:hyperlink r:id="rId1479" w:tooltip="Brasil" w:history="1">
        <w:r w:rsidRPr="00697885">
          <w:rPr>
            <w:rFonts w:ascii="Arial" w:eastAsia="Times New Roman" w:hAnsi="Arial" w:cs="Arial"/>
            <w:color w:val="5A3696"/>
            <w:sz w:val="20"/>
            <w:u w:val="single"/>
            <w:lang w:val="es-EC"/>
          </w:rPr>
          <w:t>Brasil</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480" w:tooltip="Surinam" w:history="1">
        <w:r w:rsidRPr="00697885">
          <w:rPr>
            <w:rFonts w:ascii="Arial" w:eastAsia="Times New Roman" w:hAnsi="Arial" w:cs="Arial"/>
            <w:color w:val="002BB8"/>
            <w:sz w:val="20"/>
            <w:u w:val="single"/>
            <w:lang w:val="es-EC"/>
          </w:rPr>
          <w:t>Surinam</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481" w:tooltip="Guayana Francesa" w:history="1">
        <w:r w:rsidRPr="00697885">
          <w:rPr>
            <w:rFonts w:ascii="Arial" w:eastAsia="Times New Roman" w:hAnsi="Arial" w:cs="Arial"/>
            <w:color w:val="002BB8"/>
            <w:sz w:val="20"/>
            <w:u w:val="single"/>
            <w:lang w:val="es-EC"/>
          </w:rPr>
          <w:t>Guayana Francesa</w:t>
        </w:r>
      </w:hyperlink>
      <w:r w:rsidRPr="00697885">
        <w:rPr>
          <w:rFonts w:ascii="Arial" w:eastAsia="Times New Roman" w:hAnsi="Arial" w:cs="Arial"/>
          <w:color w:val="000000"/>
          <w:sz w:val="20"/>
          <w:szCs w:val="20"/>
          <w:lang w:val="es-EC"/>
        </w:rPr>
        <w:t>. En su basamento se encuentran las rocas más antiguas del planeta, tanto</w:t>
      </w:r>
      <w:r w:rsidRPr="00697885">
        <w:rPr>
          <w:rFonts w:ascii="Arial" w:eastAsia="Times New Roman" w:hAnsi="Arial" w:cs="Arial"/>
          <w:color w:val="000000"/>
          <w:sz w:val="20"/>
          <w:lang w:val="es-EC"/>
        </w:rPr>
        <w:t> </w:t>
      </w:r>
      <w:hyperlink r:id="rId1482" w:tooltip="Roca ígnea" w:history="1">
        <w:r w:rsidRPr="00697885">
          <w:rPr>
            <w:rFonts w:ascii="Arial" w:eastAsia="Times New Roman" w:hAnsi="Arial" w:cs="Arial"/>
            <w:color w:val="002BB8"/>
            <w:sz w:val="20"/>
            <w:u w:val="single"/>
            <w:lang w:val="es-EC"/>
          </w:rPr>
          <w:t>ígneas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el</w:t>
      </w:r>
      <w:r w:rsidRPr="00697885">
        <w:rPr>
          <w:rFonts w:ascii="Arial" w:eastAsia="Times New Roman" w:hAnsi="Arial" w:cs="Arial"/>
          <w:color w:val="000000"/>
          <w:sz w:val="20"/>
          <w:lang w:val="es-EC"/>
        </w:rPr>
        <w:t> </w:t>
      </w:r>
      <w:hyperlink r:id="rId1483" w:tooltip="Granito" w:history="1">
        <w:r w:rsidRPr="00697885">
          <w:rPr>
            <w:rFonts w:ascii="Arial" w:eastAsia="Times New Roman" w:hAnsi="Arial" w:cs="Arial"/>
            <w:color w:val="002BB8"/>
            <w:sz w:val="20"/>
            <w:u w:val="single"/>
            <w:lang w:val="es-EC"/>
          </w:rPr>
          <w:t>granito</w:t>
        </w:r>
      </w:hyperlink>
      <w:r w:rsidRPr="00697885">
        <w:rPr>
          <w:rFonts w:ascii="Arial" w:eastAsia="Times New Roman" w:hAnsi="Arial" w:cs="Arial"/>
          <w:color w:val="000000"/>
          <w:sz w:val="20"/>
          <w:szCs w:val="20"/>
          <w:lang w:val="es-EC"/>
        </w:rPr>
        <w:t>— como</w:t>
      </w:r>
      <w:r w:rsidRPr="00697885">
        <w:rPr>
          <w:rFonts w:ascii="Arial" w:eastAsia="Times New Roman" w:hAnsi="Arial" w:cs="Arial"/>
          <w:color w:val="000000"/>
          <w:sz w:val="20"/>
          <w:lang w:val="es-EC"/>
        </w:rPr>
        <w:t> </w:t>
      </w:r>
      <w:hyperlink r:id="rId1484" w:tooltip="Roca metamórfica" w:history="1">
        <w:r w:rsidRPr="00697885">
          <w:rPr>
            <w:rFonts w:ascii="Arial" w:eastAsia="Times New Roman" w:hAnsi="Arial" w:cs="Arial"/>
            <w:color w:val="002BB8"/>
            <w:sz w:val="20"/>
            <w:u w:val="single"/>
            <w:lang w:val="es-EC"/>
          </w:rPr>
          <w:t>metamórficas</w:t>
        </w:r>
      </w:hyperlink>
      <w:r w:rsidRPr="00697885">
        <w:rPr>
          <w:rFonts w:ascii="Arial" w:eastAsia="Times New Roman" w:hAnsi="Arial" w:cs="Arial"/>
          <w:color w:val="000000"/>
          <w:sz w:val="20"/>
          <w:szCs w:val="20"/>
          <w:lang w:val="es-EC"/>
        </w:rPr>
        <w:t>—</w:t>
      </w:r>
      <w:hyperlink r:id="rId1485" w:tooltip="Esquisto" w:history="1">
        <w:r w:rsidRPr="00697885">
          <w:rPr>
            <w:rFonts w:ascii="Arial" w:eastAsia="Times New Roman" w:hAnsi="Arial" w:cs="Arial"/>
            <w:color w:val="002BB8"/>
            <w:sz w:val="20"/>
            <w:u w:val="single"/>
            <w:lang w:val="es-EC"/>
          </w:rPr>
          <w:t>esquisto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486" w:tooltip="Cuarcita" w:history="1">
        <w:r w:rsidRPr="00697885">
          <w:rPr>
            <w:rFonts w:ascii="Arial" w:eastAsia="Times New Roman" w:hAnsi="Arial" w:cs="Arial"/>
            <w:color w:val="002BB8"/>
            <w:sz w:val="20"/>
            <w:u w:val="single"/>
            <w:lang w:val="es-EC"/>
          </w:rPr>
          <w:t>cuarcita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487" w:tooltip="Gneis" w:history="1">
        <w:r w:rsidRPr="00697885">
          <w:rPr>
            <w:rFonts w:ascii="Arial" w:eastAsia="Times New Roman" w:hAnsi="Arial" w:cs="Arial"/>
            <w:color w:val="002BB8"/>
            <w:sz w:val="20"/>
            <w:u w:val="single"/>
            <w:lang w:val="es-EC"/>
          </w:rPr>
          <w:t>gneis</w:t>
        </w:r>
      </w:hyperlink>
      <w:r w:rsidRPr="00697885">
        <w:rPr>
          <w:rFonts w:ascii="Arial" w:eastAsia="Times New Roman" w:hAnsi="Arial" w:cs="Arial"/>
          <w:color w:val="000000"/>
          <w:sz w:val="20"/>
          <w:szCs w:val="20"/>
          <w:lang w:val="es-EC"/>
        </w:rPr>
        <w:t>—. Al noreste, en cambio, se configura un relieve de colinas, sierras y altiplanicies, donde destacan la</w:t>
      </w:r>
      <w:r w:rsidRPr="00697885">
        <w:rPr>
          <w:rFonts w:ascii="Arial" w:eastAsia="Times New Roman" w:hAnsi="Arial" w:cs="Arial"/>
          <w:color w:val="000000"/>
          <w:sz w:val="20"/>
          <w:lang w:val="es-EC"/>
        </w:rPr>
        <w:t> </w:t>
      </w:r>
      <w:hyperlink r:id="rId1488" w:tooltip="Sierra de Imataca" w:history="1">
        <w:r w:rsidRPr="00697885">
          <w:rPr>
            <w:rFonts w:ascii="Arial" w:eastAsia="Times New Roman" w:hAnsi="Arial" w:cs="Arial"/>
            <w:color w:val="002BB8"/>
            <w:sz w:val="20"/>
            <w:u w:val="single"/>
            <w:lang w:val="es-EC"/>
          </w:rPr>
          <w:t>sierra de Imataca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489" w:tooltip="Altiplanicie de Nuria (aún no redactado)" w:history="1">
        <w:r w:rsidRPr="00697885">
          <w:rPr>
            <w:rFonts w:ascii="Arial" w:eastAsia="Times New Roman" w:hAnsi="Arial" w:cs="Arial"/>
            <w:color w:val="CC2200"/>
            <w:sz w:val="20"/>
            <w:u w:val="single"/>
            <w:lang w:val="es-EC"/>
          </w:rPr>
          <w:t>altiplanicie de Nuria</w:t>
        </w:r>
      </w:hyperlink>
      <w:r w:rsidRPr="00697885">
        <w:rPr>
          <w:rFonts w:ascii="Arial" w:eastAsia="Times New Roman" w:hAnsi="Arial" w:cs="Arial"/>
          <w:color w:val="000000"/>
          <w:sz w:val="20"/>
          <w:szCs w:val="20"/>
          <w:lang w:val="es-EC"/>
        </w:rPr>
        <w:t>. Aquí el suelo está constituido por cuarcitas ferruginosas o itabiritas —rocas con alto contenido de</w:t>
      </w:r>
      <w:r w:rsidRPr="00697885">
        <w:rPr>
          <w:rFonts w:ascii="Arial" w:eastAsia="Times New Roman" w:hAnsi="Arial" w:cs="Arial"/>
          <w:color w:val="000000"/>
          <w:sz w:val="20"/>
          <w:lang w:val="es-EC"/>
        </w:rPr>
        <w:t> </w:t>
      </w:r>
      <w:hyperlink r:id="rId1490" w:tooltip="Hierro" w:history="1">
        <w:r w:rsidRPr="00697885">
          <w:rPr>
            <w:rFonts w:ascii="Arial" w:eastAsia="Times New Roman" w:hAnsi="Arial" w:cs="Arial"/>
            <w:color w:val="002BB8"/>
            <w:sz w:val="20"/>
            <w:u w:val="single"/>
            <w:lang w:val="es-EC"/>
          </w:rPr>
          <w:t>hierro</w:t>
        </w:r>
      </w:hyperlink>
      <w:r w:rsidRPr="00697885">
        <w:rPr>
          <w:rFonts w:ascii="Arial" w:eastAsia="Times New Roman" w:hAnsi="Arial" w:cs="Arial"/>
          <w:color w:val="000000"/>
          <w:sz w:val="20"/>
          <w:szCs w:val="20"/>
          <w:lang w:val="es-EC"/>
        </w:rPr>
        <w:t>—, lo que explica la existencia de abundantes reservas de este mineral en el área.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1491" w:tooltip="Monumentos Naturales de Venezuela" w:history="1">
        <w:r w:rsidRPr="00697885">
          <w:rPr>
            <w:rFonts w:ascii="Arial" w:eastAsia="Times New Roman" w:hAnsi="Arial" w:cs="Arial"/>
            <w:i/>
            <w:iCs/>
            <w:color w:val="002BB8"/>
            <w:sz w:val="20"/>
            <w:u w:val="single"/>
            <w:lang w:val="es-EC"/>
          </w:rPr>
          <w:t>Monumentos Naturales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Hidrografía</w:t>
      </w:r>
    </w:p>
    <w:tbl>
      <w:tblPr>
        <w:tblW w:w="0" w:type="auto"/>
        <w:jc w:val="center"/>
        <w:tblCellSpacing w:w="15" w:type="dxa"/>
        <w:tblInd w:w="150" w:type="dxa"/>
        <w:tblBorders>
          <w:top w:val="single" w:sz="6" w:space="0" w:color="AAAAAA"/>
          <w:left w:val="single" w:sz="6" w:space="0" w:color="AAAAAA"/>
          <w:bottom w:val="single" w:sz="6" w:space="0" w:color="AAAAAA"/>
          <w:right w:val="single" w:sz="6" w:space="0" w:color="AAAAAA"/>
        </w:tblBorders>
        <w:shd w:val="clear" w:color="auto" w:fill="F9F9F9"/>
        <w:tblCellMar>
          <w:top w:w="75" w:type="dxa"/>
          <w:left w:w="75" w:type="dxa"/>
          <w:bottom w:w="75" w:type="dxa"/>
          <w:right w:w="75" w:type="dxa"/>
        </w:tblCellMar>
        <w:tblLook w:val="04A0"/>
      </w:tblPr>
      <w:tblGrid>
        <w:gridCol w:w="1641"/>
        <w:gridCol w:w="1123"/>
        <w:gridCol w:w="236"/>
        <w:gridCol w:w="271"/>
      </w:tblGrid>
      <w:tr w:rsidR="00697885" w:rsidRPr="00697885" w:rsidTr="00697885">
        <w:trPr>
          <w:tblCellSpacing w:w="15" w:type="dxa"/>
          <w:jc w:val="center"/>
        </w:trPr>
        <w:tc>
          <w:tcPr>
            <w:tcW w:w="0" w:type="auto"/>
            <w:gridSpan w:val="4"/>
            <w:shd w:val="clear" w:color="auto" w:fill="800020"/>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color w:val="FFFFFF"/>
                <w:sz w:val="17"/>
                <w:szCs w:val="17"/>
              </w:rPr>
            </w:pPr>
            <w:r w:rsidRPr="00697885">
              <w:rPr>
                <w:rFonts w:ascii="Times New Roman" w:eastAsia="Times New Roman" w:hAnsi="Times New Roman" w:cs="Times New Roman"/>
                <w:b/>
                <w:bCs/>
                <w:color w:val="FFFFFF"/>
                <w:sz w:val="17"/>
                <w:szCs w:val="17"/>
              </w:rPr>
              <w:t>Principales cuencas hidrográficas</w:t>
            </w:r>
          </w:p>
        </w:tc>
      </w:tr>
      <w:tr w:rsidR="00697885" w:rsidRPr="00697885" w:rsidTr="00697885">
        <w:trPr>
          <w:tblCellSpacing w:w="15" w:type="dxa"/>
          <w:jc w:val="center"/>
        </w:trPr>
        <w:tc>
          <w:tcPr>
            <w:tcW w:w="0" w:type="auto"/>
            <w:gridSpan w:val="4"/>
            <w:shd w:val="clear" w:color="auto" w:fill="F9F9F9"/>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color w:val="000000"/>
                <w:sz w:val="17"/>
                <w:szCs w:val="17"/>
              </w:rPr>
            </w:pPr>
            <w:r>
              <w:rPr>
                <w:rFonts w:ascii="Times New Roman" w:eastAsia="Times New Roman" w:hAnsi="Times New Roman" w:cs="Times New Roman"/>
                <w:noProof/>
                <w:color w:val="002BB8"/>
                <w:sz w:val="17"/>
                <w:szCs w:val="17"/>
              </w:rPr>
              <w:drawing>
                <wp:inline distT="0" distB="0" distL="0" distR="0">
                  <wp:extent cx="1905000" cy="1447800"/>
                  <wp:effectExtent l="19050" t="0" r="0" b="0"/>
                  <wp:docPr id="113" name="Imagen 113" descr="Cuenca del Orinoco">
                    <a:hlinkClick xmlns:a="http://schemas.openxmlformats.org/drawingml/2006/main" r:id="rId1492" tooltip="&quot;Cuenca del Orino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enca del Orinoco">
                            <a:hlinkClick r:id="rId1492" tooltip="&quot;Cuenca del Orinoco&quot;"/>
                          </pic:cNvPr>
                          <pic:cNvPicPr>
                            <a:picLocks noChangeAspect="1" noChangeArrowheads="1"/>
                          </pic:cNvPicPr>
                        </pic:nvPicPr>
                        <pic:blipFill>
                          <a:blip r:embed="rId1493" cstate="print"/>
                          <a:srcRect/>
                          <a:stretch>
                            <a:fillRect/>
                          </a:stretch>
                        </pic:blipFill>
                        <pic:spPr bwMode="auto">
                          <a:xfrm>
                            <a:off x="0" y="0"/>
                            <a:ext cx="1905000" cy="1447800"/>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7"/>
                <w:szCs w:val="17"/>
              </w:rPr>
              <w:br/>
            </w:r>
            <w:r w:rsidRPr="00697885">
              <w:rPr>
                <w:rFonts w:ascii="Times New Roman" w:eastAsia="Times New Roman" w:hAnsi="Times New Roman" w:cs="Times New Roman"/>
                <w:i/>
                <w:iCs/>
                <w:color w:val="000000"/>
                <w:sz w:val="15"/>
                <w:szCs w:val="15"/>
              </w:rPr>
              <w:lastRenderedPageBreak/>
              <w:t>Cuenca del Orinoco</w:t>
            </w:r>
          </w:p>
        </w:tc>
      </w:tr>
      <w:tr w:rsidR="00697885" w:rsidRPr="00697885" w:rsidTr="00697885">
        <w:trPr>
          <w:tblCellSpacing w:w="15" w:type="dxa"/>
          <w:jc w:val="center"/>
        </w:trPr>
        <w:tc>
          <w:tcPr>
            <w:tcW w:w="0" w:type="auto"/>
            <w:shd w:val="clear" w:color="auto" w:fill="E8E8E8"/>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b/>
                <w:bCs/>
                <w:color w:val="000000"/>
                <w:sz w:val="17"/>
                <w:szCs w:val="17"/>
              </w:rPr>
            </w:pPr>
            <w:r w:rsidRPr="00697885">
              <w:rPr>
                <w:rFonts w:ascii="Times New Roman" w:eastAsia="Times New Roman" w:hAnsi="Times New Roman" w:cs="Times New Roman"/>
                <w:b/>
                <w:bCs/>
                <w:color w:val="000000"/>
                <w:sz w:val="17"/>
                <w:szCs w:val="17"/>
              </w:rPr>
              <w:lastRenderedPageBreak/>
              <w:t>Nombre</w:t>
            </w:r>
          </w:p>
        </w:tc>
        <w:tc>
          <w:tcPr>
            <w:tcW w:w="0" w:type="auto"/>
            <w:shd w:val="clear" w:color="auto" w:fill="E8E8E8"/>
            <w:vAlign w:val="center"/>
            <w:hideMark/>
          </w:tcPr>
          <w:p w:rsidR="00697885" w:rsidRPr="00697885" w:rsidRDefault="00697885" w:rsidP="00697885">
            <w:pPr>
              <w:spacing w:before="120" w:after="120" w:line="240" w:lineRule="auto"/>
              <w:jc w:val="center"/>
              <w:rPr>
                <w:rFonts w:ascii="Times New Roman" w:eastAsia="Times New Roman" w:hAnsi="Times New Roman" w:cs="Times New Roman"/>
                <w:b/>
                <w:bCs/>
                <w:color w:val="000000"/>
                <w:sz w:val="17"/>
                <w:szCs w:val="17"/>
              </w:rPr>
            </w:pPr>
            <w:r w:rsidRPr="00697885">
              <w:rPr>
                <w:rFonts w:ascii="Times New Roman" w:eastAsia="Times New Roman" w:hAnsi="Times New Roman" w:cs="Times New Roman"/>
                <w:b/>
                <w:bCs/>
                <w:color w:val="000000"/>
                <w:sz w:val="17"/>
                <w:szCs w:val="17"/>
              </w:rPr>
              <w:t>Área (</w:t>
            </w:r>
            <w:hyperlink r:id="rId1494" w:tooltip="Km²" w:history="1">
              <w:r w:rsidRPr="00697885">
                <w:rPr>
                  <w:rFonts w:ascii="Times New Roman" w:eastAsia="Times New Roman" w:hAnsi="Times New Roman" w:cs="Times New Roman"/>
                  <w:b/>
                  <w:bCs/>
                  <w:color w:val="002BB8"/>
                  <w:sz w:val="17"/>
                  <w:u w:val="single"/>
                </w:rPr>
                <w:t>km²</w:t>
              </w:r>
            </w:hyperlink>
            <w:r w:rsidRPr="00697885">
              <w:rPr>
                <w:rFonts w:ascii="Times New Roman" w:eastAsia="Times New Roman" w:hAnsi="Times New Roman" w:cs="Times New Roman"/>
                <w:b/>
                <w:bCs/>
                <w:color w:val="000000"/>
                <w:sz w:val="17"/>
                <w:szCs w:val="17"/>
              </w:rPr>
              <w:t>)</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jc w:val="center"/>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7"/>
                <w:szCs w:val="17"/>
              </w:rPr>
            </w:pPr>
            <w:hyperlink r:id="rId1495" w:tooltip="Cuenca del Orinoco" w:history="1">
              <w:r w:rsidRPr="00697885">
                <w:rPr>
                  <w:rFonts w:ascii="Times New Roman" w:eastAsia="Times New Roman" w:hAnsi="Times New Roman" w:cs="Times New Roman"/>
                  <w:color w:val="002BB8"/>
                  <w:sz w:val="17"/>
                  <w:u w:val="single"/>
                </w:rPr>
                <w:t>Cuenca del Orinoco</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770.000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jc w:val="center"/>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7"/>
                <w:szCs w:val="17"/>
              </w:rPr>
            </w:pPr>
            <w:hyperlink r:id="rId1496" w:tooltip="Mar Caribe" w:history="1">
              <w:r w:rsidRPr="00697885">
                <w:rPr>
                  <w:rFonts w:ascii="Times New Roman" w:eastAsia="Times New Roman" w:hAnsi="Times New Roman" w:cs="Times New Roman"/>
                  <w:color w:val="002BB8"/>
                  <w:sz w:val="17"/>
                  <w:u w:val="single"/>
                </w:rPr>
                <w:t>Mar Caribe</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80.000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jc w:val="center"/>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7"/>
                <w:szCs w:val="17"/>
              </w:rPr>
            </w:pPr>
            <w:hyperlink r:id="rId1497" w:tooltip="Lago de Maracaibo" w:history="1">
              <w:r w:rsidRPr="00697885">
                <w:rPr>
                  <w:rFonts w:ascii="Times New Roman" w:eastAsia="Times New Roman" w:hAnsi="Times New Roman" w:cs="Times New Roman"/>
                  <w:color w:val="002BB8"/>
                  <w:sz w:val="17"/>
                  <w:u w:val="single"/>
                </w:rPr>
                <w:t>Lago de Maracaibo</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74.000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jc w:val="center"/>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7"/>
                <w:szCs w:val="17"/>
              </w:rPr>
            </w:pPr>
            <w:hyperlink r:id="rId1498" w:tooltip="Río Cuyuní" w:history="1">
              <w:r w:rsidRPr="00697885">
                <w:rPr>
                  <w:rFonts w:ascii="Times New Roman" w:eastAsia="Times New Roman" w:hAnsi="Times New Roman" w:cs="Times New Roman"/>
                  <w:color w:val="002BB8"/>
                  <w:sz w:val="17"/>
                  <w:u w:val="single"/>
                </w:rPr>
                <w:t>Río Cuyuní</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40.000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jc w:val="center"/>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7"/>
                <w:szCs w:val="17"/>
              </w:rPr>
            </w:pPr>
            <w:hyperlink r:id="rId1499" w:tooltip="Río Negro (Amazonas)" w:history="1">
              <w:r w:rsidRPr="00697885">
                <w:rPr>
                  <w:rFonts w:ascii="Times New Roman" w:eastAsia="Times New Roman" w:hAnsi="Times New Roman" w:cs="Times New Roman"/>
                  <w:color w:val="002BB8"/>
                  <w:sz w:val="17"/>
                  <w:u w:val="single"/>
                </w:rPr>
                <w:t>Río Negro</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11.900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jc w:val="center"/>
        </w:trPr>
        <w:tc>
          <w:tcPr>
            <w:tcW w:w="0" w:type="auto"/>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7"/>
                <w:szCs w:val="17"/>
              </w:rPr>
            </w:pPr>
            <w:hyperlink r:id="rId1500" w:tooltip="Lago de Valencia" w:history="1">
              <w:r w:rsidRPr="00697885">
                <w:rPr>
                  <w:rFonts w:ascii="Times New Roman" w:eastAsia="Times New Roman" w:hAnsi="Times New Roman" w:cs="Times New Roman"/>
                  <w:color w:val="002BB8"/>
                  <w:sz w:val="17"/>
                  <w:u w:val="single"/>
                </w:rPr>
                <w:t>Lago de Valencia</w:t>
              </w:r>
            </w:hyperlink>
          </w:p>
        </w:tc>
        <w:tc>
          <w:tcPr>
            <w:tcW w:w="0" w:type="auto"/>
            <w:shd w:val="clear" w:color="auto" w:fill="F9F9F9"/>
            <w:vAlign w:val="center"/>
            <w:hideMark/>
          </w:tcPr>
          <w:p w:rsidR="00697885" w:rsidRPr="00697885" w:rsidRDefault="00697885" w:rsidP="00697885">
            <w:pPr>
              <w:spacing w:before="120" w:after="120" w:line="240" w:lineRule="auto"/>
              <w:jc w:val="right"/>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3.000</w:t>
            </w: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jc w:val="center"/>
        </w:trPr>
        <w:tc>
          <w:tcPr>
            <w:tcW w:w="0" w:type="auto"/>
            <w:gridSpan w:val="2"/>
            <w:shd w:val="clear" w:color="auto" w:fill="F9F9F9"/>
            <w:vAlign w:val="center"/>
            <w:hideMark/>
          </w:tcPr>
          <w:p w:rsidR="00697885" w:rsidRPr="00697885" w:rsidRDefault="00697885" w:rsidP="00697885">
            <w:pPr>
              <w:spacing w:before="120" w:after="120" w:line="240" w:lineRule="auto"/>
              <w:rPr>
                <w:rFonts w:ascii="Times New Roman" w:eastAsia="Times New Roman" w:hAnsi="Times New Roman" w:cs="Times New Roman"/>
                <w:color w:val="000000"/>
                <w:sz w:val="17"/>
                <w:szCs w:val="17"/>
              </w:rPr>
            </w:pPr>
            <w:r w:rsidRPr="00697885">
              <w:rPr>
                <w:rFonts w:ascii="Times New Roman" w:eastAsia="Times New Roman" w:hAnsi="Times New Roman" w:cs="Times New Roman"/>
                <w:b/>
                <w:bCs/>
                <w:color w:val="000000"/>
                <w:sz w:val="17"/>
                <w:szCs w:val="17"/>
              </w:rPr>
              <w:t>Fuente:</w:t>
            </w:r>
            <w:r w:rsidRPr="00697885">
              <w:rPr>
                <w:rFonts w:ascii="Times New Roman" w:eastAsia="Times New Roman" w:hAnsi="Times New Roman" w:cs="Times New Roman"/>
                <w:color w:val="000000"/>
                <w:sz w:val="17"/>
              </w:rPr>
              <w:t> </w:t>
            </w:r>
            <w:hyperlink r:id="rId1501" w:anchor="cite_note-63" w:history="1">
              <w:r w:rsidRPr="00697885">
                <w:rPr>
                  <w:rFonts w:ascii="Times New Roman" w:eastAsia="Times New Roman" w:hAnsi="Times New Roman" w:cs="Times New Roman"/>
                  <w:color w:val="002BB8"/>
                  <w:sz w:val="17"/>
                  <w:u w:val="single"/>
                  <w:vertAlign w:val="superscript"/>
                </w:rPr>
                <w:t>64</w:t>
              </w:r>
            </w:hyperlink>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bl>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país está conformado por tres</w:t>
      </w:r>
      <w:r w:rsidRPr="00697885">
        <w:rPr>
          <w:rFonts w:ascii="Arial" w:eastAsia="Times New Roman" w:hAnsi="Arial" w:cs="Arial"/>
          <w:color w:val="000000"/>
          <w:sz w:val="20"/>
          <w:lang w:val="es-EC"/>
        </w:rPr>
        <w:t> </w:t>
      </w:r>
      <w:hyperlink r:id="rId1502" w:tooltip="Vertiente" w:history="1">
        <w:r w:rsidRPr="00697885">
          <w:rPr>
            <w:rFonts w:ascii="Arial" w:eastAsia="Times New Roman" w:hAnsi="Arial" w:cs="Arial"/>
            <w:color w:val="002BB8"/>
            <w:sz w:val="20"/>
            <w:u w:val="single"/>
            <w:lang w:val="es-EC"/>
          </w:rPr>
          <w:t>vertientes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hidrográficas: la del</w:t>
      </w:r>
      <w:r w:rsidRPr="00697885">
        <w:rPr>
          <w:rFonts w:ascii="Arial" w:eastAsia="Times New Roman" w:hAnsi="Arial" w:cs="Arial"/>
          <w:color w:val="000000"/>
          <w:sz w:val="20"/>
          <w:lang w:val="es-EC"/>
        </w:rPr>
        <w:t> </w:t>
      </w:r>
      <w:hyperlink r:id="rId1503" w:tooltip="Mar Caribe" w:history="1">
        <w:r w:rsidRPr="00697885">
          <w:rPr>
            <w:rFonts w:ascii="Arial" w:eastAsia="Times New Roman" w:hAnsi="Arial" w:cs="Arial"/>
            <w:color w:val="002BB8"/>
            <w:sz w:val="20"/>
            <w:u w:val="single"/>
            <w:lang w:val="es-EC"/>
          </w:rPr>
          <w:t>mar Caribe</w:t>
        </w:r>
      </w:hyperlink>
      <w:r w:rsidRPr="00697885">
        <w:rPr>
          <w:rFonts w:ascii="Arial" w:eastAsia="Times New Roman" w:hAnsi="Arial" w:cs="Arial"/>
          <w:color w:val="000000"/>
          <w:sz w:val="20"/>
          <w:szCs w:val="20"/>
          <w:lang w:val="es-EC"/>
        </w:rPr>
        <w:t>, la del</w:t>
      </w:r>
      <w:r w:rsidRPr="00697885">
        <w:rPr>
          <w:rFonts w:ascii="Arial" w:eastAsia="Times New Roman" w:hAnsi="Arial" w:cs="Arial"/>
          <w:color w:val="000000"/>
          <w:sz w:val="20"/>
          <w:lang w:val="es-EC"/>
        </w:rPr>
        <w:t> </w:t>
      </w:r>
      <w:hyperlink r:id="rId1504" w:tooltip="Océano Atlántico" w:history="1">
        <w:r w:rsidRPr="00697885">
          <w:rPr>
            <w:rFonts w:ascii="Arial" w:eastAsia="Times New Roman" w:hAnsi="Arial" w:cs="Arial"/>
            <w:color w:val="002BB8"/>
            <w:sz w:val="20"/>
            <w:u w:val="single"/>
            <w:lang w:val="es-EC"/>
          </w:rPr>
          <w:t>océano Atlántico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del</w:t>
      </w:r>
      <w:r w:rsidRPr="00697885">
        <w:rPr>
          <w:rFonts w:ascii="Arial" w:eastAsia="Times New Roman" w:hAnsi="Arial" w:cs="Arial"/>
          <w:color w:val="000000"/>
          <w:sz w:val="20"/>
          <w:lang w:val="es-EC"/>
        </w:rPr>
        <w:t> </w:t>
      </w:r>
      <w:hyperlink r:id="rId1505" w:tooltip="Lago de Valencia" w:history="1">
        <w:r w:rsidRPr="00697885">
          <w:rPr>
            <w:rFonts w:ascii="Arial" w:eastAsia="Times New Roman" w:hAnsi="Arial" w:cs="Arial"/>
            <w:color w:val="002BB8"/>
            <w:sz w:val="20"/>
            <w:u w:val="single"/>
            <w:lang w:val="es-EC"/>
          </w:rPr>
          <w:t>lago de Valencia</w:t>
        </w:r>
      </w:hyperlink>
      <w:r w:rsidRPr="00697885">
        <w:rPr>
          <w:rFonts w:ascii="Arial" w:eastAsia="Times New Roman" w:hAnsi="Arial" w:cs="Arial"/>
          <w:color w:val="000000"/>
          <w:sz w:val="20"/>
          <w:szCs w:val="20"/>
          <w:lang w:val="es-EC"/>
        </w:rPr>
        <w:t>, que forma una</w:t>
      </w:r>
      <w:r w:rsidRPr="00697885">
        <w:rPr>
          <w:rFonts w:ascii="Arial" w:eastAsia="Times New Roman" w:hAnsi="Arial" w:cs="Arial"/>
          <w:color w:val="000000"/>
          <w:sz w:val="20"/>
          <w:lang w:val="es-EC"/>
        </w:rPr>
        <w:t> </w:t>
      </w:r>
      <w:hyperlink r:id="rId1506" w:tooltip="Cuenca endorreica" w:history="1">
        <w:r w:rsidRPr="00697885">
          <w:rPr>
            <w:rFonts w:ascii="Arial" w:eastAsia="Times New Roman" w:hAnsi="Arial" w:cs="Arial"/>
            <w:color w:val="002BB8"/>
            <w:sz w:val="20"/>
            <w:u w:val="single"/>
            <w:lang w:val="es-EC"/>
          </w:rPr>
          <w:t>cuenca endorreica</w:t>
        </w:r>
      </w:hyperlink>
      <w:r w:rsidRPr="00697885">
        <w:rPr>
          <w:rFonts w:ascii="Arial" w:eastAsia="Times New Roman" w:hAnsi="Arial" w:cs="Arial"/>
          <w:color w:val="000000"/>
          <w:sz w:val="20"/>
          <w:szCs w:val="20"/>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333500"/>
            <wp:effectExtent l="19050" t="0" r="0" b="0"/>
            <wp:docPr id="114" name="Imagen 114" descr="http://upload.wikimedia.org/wikipedia/commons/thumb/3/3f/Deltaorinoco.jpg/180px-Deltaorinoco.jpg">
              <a:hlinkClick xmlns:a="http://schemas.openxmlformats.org/drawingml/2006/main" r:id="rId1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upload.wikimedia.org/wikipedia/commons/thumb/3/3f/Deltaorinoco.jpg/180px-Deltaorinoco.jpg">
                      <a:hlinkClick r:id="rId1507"/>
                    </pic:cNvPr>
                    <pic:cNvPicPr>
                      <a:picLocks noChangeAspect="1" noChangeArrowheads="1"/>
                    </pic:cNvPicPr>
                  </pic:nvPicPr>
                  <pic:blipFill>
                    <a:blip r:embed="rId1508" cstate="print"/>
                    <a:srcRect/>
                    <a:stretch>
                      <a:fillRect/>
                    </a:stretch>
                  </pic:blipFill>
                  <pic:spPr bwMode="auto">
                    <a:xfrm>
                      <a:off x="0" y="0"/>
                      <a:ext cx="1714500" cy="13335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15" name="Imagen 115" descr="http://bits.wikimedia.org/skins-1.5/common/images/magnify-clip.png">
              <a:hlinkClick xmlns:a="http://schemas.openxmlformats.org/drawingml/2006/main" r:id="rId150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bits.wikimedia.org/skins-1.5/common/images/magnify-clip.png">
                      <a:hlinkClick r:id="rId1507"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El</w:t>
      </w:r>
      <w:r w:rsidRPr="00697885">
        <w:rPr>
          <w:rFonts w:ascii="Arial" w:eastAsia="Times New Roman" w:hAnsi="Arial" w:cs="Arial"/>
          <w:color w:val="000000"/>
          <w:sz w:val="17"/>
          <w:lang w:val="es-EC"/>
        </w:rPr>
        <w:t> </w:t>
      </w:r>
      <w:hyperlink r:id="rId1509" w:tooltip="Delta del Orinoco" w:history="1">
        <w:r w:rsidRPr="00697885">
          <w:rPr>
            <w:rFonts w:ascii="Arial" w:eastAsia="Times New Roman" w:hAnsi="Arial" w:cs="Arial"/>
            <w:color w:val="002BB8"/>
            <w:sz w:val="17"/>
            <w:u w:val="single"/>
            <w:lang w:val="es-EC"/>
          </w:rPr>
          <w:t>delta del Orinoco</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la vertiente del Atlántico drena la mayor parte de las aguas fluviales de Venezuela. La mayor cuenca de esta zona es la extensa</w:t>
      </w:r>
      <w:r w:rsidRPr="00697885">
        <w:rPr>
          <w:rFonts w:ascii="Arial" w:eastAsia="Times New Roman" w:hAnsi="Arial" w:cs="Arial"/>
          <w:color w:val="000000"/>
          <w:sz w:val="20"/>
          <w:lang w:val="es-EC"/>
        </w:rPr>
        <w:t> </w:t>
      </w:r>
      <w:hyperlink r:id="rId1510" w:tooltip="Cuenca del Orinoco" w:history="1">
        <w:r w:rsidRPr="00697885">
          <w:rPr>
            <w:rFonts w:ascii="Arial" w:eastAsia="Times New Roman" w:hAnsi="Arial" w:cs="Arial"/>
            <w:color w:val="002BB8"/>
            <w:sz w:val="20"/>
            <w:u w:val="single"/>
            <w:lang w:val="es-EC"/>
          </w:rPr>
          <w:t>cuenca del 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cuya superficie, cercana al millón de km², es superior a la de toda Venezuela, aunque tiene una presencia del 65% en el país. El tamaño de dicha cuenca —similar a la del</w:t>
      </w:r>
      <w:hyperlink r:id="rId1511" w:tooltip="Danubio" w:history="1">
        <w:r w:rsidRPr="00697885">
          <w:rPr>
            <w:rFonts w:ascii="Arial" w:eastAsia="Times New Roman" w:hAnsi="Arial" w:cs="Arial"/>
            <w:color w:val="002BB8"/>
            <w:sz w:val="20"/>
            <w:u w:val="single"/>
            <w:lang w:val="es-EC"/>
          </w:rPr>
          <w:t>Danubio</w:t>
        </w:r>
      </w:hyperlink>
      <w:r w:rsidRPr="00697885">
        <w:rPr>
          <w:rFonts w:ascii="Arial" w:eastAsia="Times New Roman" w:hAnsi="Arial" w:cs="Arial"/>
          <w:color w:val="000000"/>
          <w:sz w:val="20"/>
          <w:szCs w:val="20"/>
          <w:lang w:val="es-EC"/>
        </w:rPr>
        <w:t>— la hace la tercera de</w:t>
      </w:r>
      <w:r w:rsidRPr="00697885">
        <w:rPr>
          <w:rFonts w:ascii="Arial" w:eastAsia="Times New Roman" w:hAnsi="Arial" w:cs="Arial"/>
          <w:color w:val="000000"/>
          <w:sz w:val="20"/>
          <w:lang w:val="es-EC"/>
        </w:rPr>
        <w:t> </w:t>
      </w:r>
      <w:hyperlink r:id="rId1512" w:tooltip="América del Sur" w:history="1">
        <w:r w:rsidRPr="00697885">
          <w:rPr>
            <w:rFonts w:ascii="Arial" w:eastAsia="Times New Roman" w:hAnsi="Arial" w:cs="Arial"/>
            <w:color w:val="002BB8"/>
            <w:sz w:val="20"/>
            <w:u w:val="single"/>
            <w:lang w:val="es-EC"/>
          </w:rPr>
          <w:t>América del Sur</w:t>
        </w:r>
      </w:hyperlink>
      <w:r w:rsidRPr="00697885">
        <w:rPr>
          <w:rFonts w:ascii="Arial" w:eastAsia="Times New Roman" w:hAnsi="Arial" w:cs="Arial"/>
          <w:color w:val="000000"/>
          <w:sz w:val="20"/>
          <w:szCs w:val="20"/>
          <w:lang w:val="es-EC"/>
        </w:rPr>
        <w:t>, y la misma da origen a un caudal de unos 33 mil </w:t>
      </w:r>
      <w:hyperlink r:id="rId1513" w:tooltip="Metro cúbico" w:history="1">
        <w:r w:rsidRPr="00697885">
          <w:rPr>
            <w:rFonts w:ascii="Arial" w:eastAsia="Times New Roman" w:hAnsi="Arial" w:cs="Arial"/>
            <w:color w:val="002BB8"/>
            <w:sz w:val="20"/>
            <w:u w:val="single"/>
            <w:lang w:val="es-EC"/>
          </w:rPr>
          <w:t>m³</w:t>
        </w:r>
      </w:hyperlink>
      <w:r w:rsidRPr="00697885">
        <w:rPr>
          <w:rFonts w:ascii="Arial" w:eastAsia="Times New Roman" w:hAnsi="Arial" w:cs="Arial"/>
          <w:color w:val="000000"/>
          <w:sz w:val="20"/>
          <w:szCs w:val="20"/>
          <w:lang w:val="es-EC"/>
        </w:rPr>
        <w:t>/</w:t>
      </w:r>
      <w:hyperlink r:id="rId1514" w:tooltip="Segundo" w:history="1">
        <w:r w:rsidRPr="00697885">
          <w:rPr>
            <w:rFonts w:ascii="Arial" w:eastAsia="Times New Roman" w:hAnsi="Arial" w:cs="Arial"/>
            <w:color w:val="002BB8"/>
            <w:sz w:val="20"/>
            <w:u w:val="single"/>
            <w:lang w:val="es-EC"/>
          </w:rPr>
          <w:t>s</w:t>
        </w:r>
      </w:hyperlink>
      <w:r w:rsidRPr="00697885">
        <w:rPr>
          <w:rFonts w:ascii="Arial" w:eastAsia="Times New Roman" w:hAnsi="Arial" w:cs="Arial"/>
          <w:color w:val="000000"/>
          <w:sz w:val="20"/>
          <w:szCs w:val="20"/>
          <w:lang w:val="es-EC"/>
        </w:rPr>
        <w:t>, haciendo del Orinoco el tercero más caudaloso del mundo,</w:t>
      </w:r>
      <w:hyperlink r:id="rId1515" w:anchor="cite_note-64" w:history="1">
        <w:r w:rsidRPr="00697885">
          <w:rPr>
            <w:rFonts w:ascii="Arial" w:eastAsia="Times New Roman" w:hAnsi="Arial" w:cs="Arial"/>
            <w:color w:val="002BB8"/>
            <w:sz w:val="20"/>
            <w:u w:val="single"/>
            <w:vertAlign w:val="superscript"/>
            <w:lang w:val="es-EC"/>
          </w:rPr>
          <w:t>65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también uno de los más valiosos desde el punto de vista de los recursos naturales renovables. El Río o Brazo</w:t>
      </w:r>
      <w:r w:rsidRPr="00697885">
        <w:rPr>
          <w:rFonts w:ascii="Arial" w:eastAsia="Times New Roman" w:hAnsi="Arial" w:cs="Arial"/>
          <w:color w:val="000000"/>
          <w:sz w:val="20"/>
          <w:lang w:val="es-EC"/>
        </w:rPr>
        <w:t> </w:t>
      </w:r>
      <w:hyperlink r:id="rId1516" w:tooltip="Casiquiare" w:history="1">
        <w:r w:rsidRPr="00697885">
          <w:rPr>
            <w:rFonts w:ascii="Arial" w:eastAsia="Times New Roman" w:hAnsi="Arial" w:cs="Arial"/>
            <w:color w:val="002BB8"/>
            <w:sz w:val="20"/>
            <w:u w:val="single"/>
            <w:lang w:val="es-EC"/>
          </w:rPr>
          <w:t>Casiquiare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constituye por su parte un caso único en el mundo, ya que es una derivación natural del Orinoco que, después de unos 500 km de longitud, lo conecta con el</w:t>
      </w:r>
      <w:r w:rsidRPr="00697885">
        <w:rPr>
          <w:rFonts w:ascii="Arial" w:eastAsia="Times New Roman" w:hAnsi="Arial" w:cs="Arial"/>
          <w:color w:val="000000"/>
          <w:sz w:val="20"/>
          <w:lang w:val="es-EC"/>
        </w:rPr>
        <w:t> </w:t>
      </w:r>
      <w:hyperlink r:id="rId1517" w:tooltip="Río Negro (Amazonas)" w:history="1">
        <w:r w:rsidRPr="00697885">
          <w:rPr>
            <w:rFonts w:ascii="Arial" w:eastAsia="Times New Roman" w:hAnsi="Arial" w:cs="Arial"/>
            <w:color w:val="002BB8"/>
            <w:sz w:val="20"/>
            <w:u w:val="single"/>
            <w:lang w:val="es-EC"/>
          </w:rPr>
          <w:t>río Negro</w:t>
        </w:r>
      </w:hyperlink>
      <w:r w:rsidRPr="00697885">
        <w:rPr>
          <w:rFonts w:ascii="Arial" w:eastAsia="Times New Roman" w:hAnsi="Arial" w:cs="Arial"/>
          <w:color w:val="000000"/>
          <w:sz w:val="20"/>
          <w:szCs w:val="20"/>
          <w:lang w:val="es-EC"/>
        </w:rPr>
        <w:t>, el cual es a su vez afluente del</w:t>
      </w:r>
      <w:r w:rsidRPr="00697885">
        <w:rPr>
          <w:rFonts w:ascii="Arial" w:eastAsia="Times New Roman" w:hAnsi="Arial" w:cs="Arial"/>
          <w:color w:val="000000"/>
          <w:sz w:val="20"/>
          <w:lang w:val="es-EC"/>
        </w:rPr>
        <w:t> </w:t>
      </w:r>
      <w:hyperlink r:id="rId1518" w:tooltip="Río Amazonas" w:history="1">
        <w:r w:rsidRPr="00697885">
          <w:rPr>
            <w:rFonts w:ascii="Arial" w:eastAsia="Times New Roman" w:hAnsi="Arial" w:cs="Arial"/>
            <w:color w:val="002BB8"/>
            <w:sz w:val="20"/>
            <w:u w:val="single"/>
            <w:lang w:val="es-EC"/>
          </w:rPr>
          <w:t>Amazonas</w:t>
        </w:r>
      </w:hyperlink>
      <w:r w:rsidRPr="00697885">
        <w:rPr>
          <w:rFonts w:ascii="Arial" w:eastAsia="Times New Roman" w:hAnsi="Arial" w:cs="Arial"/>
          <w:color w:val="000000"/>
          <w:sz w:val="20"/>
          <w:szCs w:val="20"/>
          <w:lang w:val="es-EC"/>
        </w:rPr>
        <w:t>. El Orinoco recibe directa o indirectamente a ríos como el</w:t>
      </w:r>
      <w:r w:rsidRPr="00697885">
        <w:rPr>
          <w:rFonts w:ascii="Arial" w:eastAsia="Times New Roman" w:hAnsi="Arial" w:cs="Arial"/>
          <w:color w:val="000000"/>
          <w:sz w:val="20"/>
          <w:lang w:val="es-EC"/>
        </w:rPr>
        <w:t> </w:t>
      </w:r>
      <w:hyperlink r:id="rId1519" w:tooltip="Río Ventuari" w:history="1">
        <w:r w:rsidRPr="00697885">
          <w:rPr>
            <w:rFonts w:ascii="Arial" w:eastAsia="Times New Roman" w:hAnsi="Arial" w:cs="Arial"/>
            <w:color w:val="002BB8"/>
            <w:sz w:val="20"/>
            <w:u w:val="single"/>
            <w:lang w:val="es-EC"/>
          </w:rPr>
          <w:t>Ventuari</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20" w:tooltip="Río Caura" w:history="1">
        <w:r w:rsidRPr="00697885">
          <w:rPr>
            <w:rFonts w:ascii="Arial" w:eastAsia="Times New Roman" w:hAnsi="Arial" w:cs="Arial"/>
            <w:color w:val="002BB8"/>
            <w:sz w:val="20"/>
            <w:u w:val="single"/>
            <w:lang w:val="es-EC"/>
          </w:rPr>
          <w:t>Caura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21" w:tooltip="Río Caroní" w:history="1">
        <w:r w:rsidRPr="00697885">
          <w:rPr>
            <w:rFonts w:ascii="Arial" w:eastAsia="Times New Roman" w:hAnsi="Arial" w:cs="Arial"/>
            <w:color w:val="002BB8"/>
            <w:sz w:val="20"/>
            <w:u w:val="single"/>
            <w:lang w:val="es-EC"/>
          </w:rPr>
          <w:t>Caroní</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22" w:tooltip="Río Meta" w:history="1">
        <w:r w:rsidRPr="00697885">
          <w:rPr>
            <w:rFonts w:ascii="Arial" w:eastAsia="Times New Roman" w:hAnsi="Arial" w:cs="Arial"/>
            <w:color w:val="002BB8"/>
            <w:sz w:val="20"/>
            <w:u w:val="single"/>
            <w:lang w:val="es-EC"/>
          </w:rPr>
          <w:t>Meta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23" w:tooltip="Río Arauca" w:history="1">
        <w:r w:rsidRPr="00697885">
          <w:rPr>
            <w:rFonts w:ascii="Arial" w:eastAsia="Times New Roman" w:hAnsi="Arial" w:cs="Arial"/>
            <w:color w:val="002BB8"/>
            <w:sz w:val="20"/>
            <w:u w:val="single"/>
            <w:lang w:val="es-EC"/>
          </w:rPr>
          <w:t>Arauca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24" w:tooltip="Río Apure" w:history="1">
        <w:r w:rsidRPr="00697885">
          <w:rPr>
            <w:rFonts w:ascii="Arial" w:eastAsia="Times New Roman" w:hAnsi="Arial" w:cs="Arial"/>
            <w:color w:val="002BB8"/>
            <w:sz w:val="20"/>
            <w:u w:val="single"/>
            <w:lang w:val="es-EC"/>
          </w:rPr>
          <w:t>Apure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y muchos otros. Otros cursos fluviales venezolanos que se vacían </w:t>
      </w:r>
      <w:r w:rsidRPr="00697885">
        <w:rPr>
          <w:rFonts w:ascii="Arial" w:eastAsia="Times New Roman" w:hAnsi="Arial" w:cs="Arial"/>
          <w:color w:val="000000"/>
          <w:sz w:val="20"/>
          <w:szCs w:val="20"/>
          <w:lang w:val="es-EC"/>
        </w:rPr>
        <w:lastRenderedPageBreak/>
        <w:t>en el</w:t>
      </w:r>
      <w:r w:rsidRPr="00697885">
        <w:rPr>
          <w:rFonts w:ascii="Arial" w:eastAsia="Times New Roman" w:hAnsi="Arial" w:cs="Arial"/>
          <w:color w:val="000000"/>
          <w:sz w:val="20"/>
          <w:lang w:val="es-EC"/>
        </w:rPr>
        <w:t> </w:t>
      </w:r>
      <w:hyperlink r:id="rId1525" w:tooltip="Atlántico" w:history="1">
        <w:r w:rsidRPr="00697885">
          <w:rPr>
            <w:rFonts w:ascii="Arial" w:eastAsia="Times New Roman" w:hAnsi="Arial" w:cs="Arial"/>
            <w:color w:val="002BB8"/>
            <w:sz w:val="20"/>
            <w:u w:val="single"/>
            <w:lang w:val="es-EC"/>
          </w:rPr>
          <w:t>Atlántico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son las aguas de las cuencas del</w:t>
      </w:r>
      <w:r w:rsidRPr="00697885">
        <w:rPr>
          <w:rFonts w:ascii="Arial" w:eastAsia="Times New Roman" w:hAnsi="Arial" w:cs="Arial"/>
          <w:color w:val="000000"/>
          <w:sz w:val="20"/>
          <w:lang w:val="es-EC"/>
        </w:rPr>
        <w:t> </w:t>
      </w:r>
      <w:hyperlink r:id="rId1526" w:tooltip="Río San Juan (Venezuela) (aún no redactado)" w:history="1">
        <w:r w:rsidRPr="00697885">
          <w:rPr>
            <w:rFonts w:ascii="Arial" w:eastAsia="Times New Roman" w:hAnsi="Arial" w:cs="Arial"/>
            <w:color w:val="CC2200"/>
            <w:sz w:val="20"/>
            <w:u w:val="single"/>
            <w:lang w:val="es-EC"/>
          </w:rPr>
          <w:t>San Juan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del</w:t>
      </w:r>
      <w:r w:rsidRPr="00697885">
        <w:rPr>
          <w:rFonts w:ascii="Arial" w:eastAsia="Times New Roman" w:hAnsi="Arial" w:cs="Arial"/>
          <w:color w:val="000000"/>
          <w:sz w:val="20"/>
          <w:lang w:val="es-EC"/>
        </w:rPr>
        <w:t> </w:t>
      </w:r>
      <w:hyperlink r:id="rId1527" w:tooltip="Río Cuyuní" w:history="1">
        <w:r w:rsidRPr="00697885">
          <w:rPr>
            <w:rFonts w:ascii="Arial" w:eastAsia="Times New Roman" w:hAnsi="Arial" w:cs="Arial"/>
            <w:color w:val="002BB8"/>
            <w:sz w:val="20"/>
            <w:u w:val="single"/>
            <w:lang w:val="es-EC"/>
          </w:rPr>
          <w:t>Cuyuní</w:t>
        </w:r>
      </w:hyperlink>
      <w:r w:rsidRPr="00697885">
        <w:rPr>
          <w:rFonts w:ascii="Arial" w:eastAsia="Times New Roman" w:hAnsi="Arial" w:cs="Arial"/>
          <w:color w:val="000000"/>
          <w:sz w:val="20"/>
          <w:szCs w:val="20"/>
          <w:lang w:val="es-EC"/>
        </w:rPr>
        <w:t>. Por último está la del</w:t>
      </w:r>
      <w:r w:rsidRPr="00697885">
        <w:rPr>
          <w:rFonts w:ascii="Arial" w:eastAsia="Times New Roman" w:hAnsi="Arial" w:cs="Arial"/>
          <w:color w:val="000000"/>
          <w:sz w:val="20"/>
          <w:lang w:val="es-EC"/>
        </w:rPr>
        <w:t> </w:t>
      </w:r>
      <w:hyperlink r:id="rId1528" w:tooltip="Río Amazonas" w:history="1">
        <w:r w:rsidRPr="00697885">
          <w:rPr>
            <w:rFonts w:ascii="Arial" w:eastAsia="Times New Roman" w:hAnsi="Arial" w:cs="Arial"/>
            <w:color w:val="002BB8"/>
            <w:sz w:val="20"/>
            <w:u w:val="single"/>
            <w:lang w:val="es-EC"/>
          </w:rPr>
          <w:t>río Amazonas</w:t>
        </w:r>
      </w:hyperlink>
      <w:r w:rsidRPr="00697885">
        <w:rPr>
          <w:rFonts w:ascii="Arial" w:eastAsia="Times New Roman" w:hAnsi="Arial" w:cs="Arial"/>
          <w:color w:val="000000"/>
          <w:sz w:val="20"/>
          <w:szCs w:val="20"/>
          <w:lang w:val="es-EC"/>
        </w:rPr>
        <w:t>, que recibe al</w:t>
      </w:r>
      <w:r w:rsidRPr="00697885">
        <w:rPr>
          <w:rFonts w:ascii="Arial" w:eastAsia="Times New Roman" w:hAnsi="Arial" w:cs="Arial"/>
          <w:color w:val="000000"/>
          <w:sz w:val="20"/>
          <w:lang w:val="es-EC"/>
        </w:rPr>
        <w:t> </w:t>
      </w:r>
      <w:hyperlink r:id="rId1529" w:tooltip="Río Guainía" w:history="1">
        <w:r w:rsidRPr="00697885">
          <w:rPr>
            <w:rFonts w:ascii="Arial" w:eastAsia="Times New Roman" w:hAnsi="Arial" w:cs="Arial"/>
            <w:color w:val="002BB8"/>
            <w:sz w:val="20"/>
            <w:u w:val="single"/>
            <w:lang w:val="es-EC"/>
          </w:rPr>
          <w:t>Guainía</w:t>
        </w:r>
      </w:hyperlink>
      <w:r w:rsidRPr="00697885">
        <w:rPr>
          <w:rFonts w:ascii="Arial" w:eastAsia="Times New Roman" w:hAnsi="Arial" w:cs="Arial"/>
          <w:color w:val="000000"/>
          <w:sz w:val="20"/>
          <w:szCs w:val="20"/>
          <w:lang w:val="es-EC"/>
        </w:rPr>
        <w:t>, al</w:t>
      </w:r>
      <w:r w:rsidRPr="00697885">
        <w:rPr>
          <w:rFonts w:ascii="Arial" w:eastAsia="Times New Roman" w:hAnsi="Arial" w:cs="Arial"/>
          <w:color w:val="000000"/>
          <w:sz w:val="20"/>
          <w:lang w:val="es-EC"/>
        </w:rPr>
        <w:t> </w:t>
      </w:r>
      <w:hyperlink r:id="rId1530" w:tooltip="Río Negro (Amazonas)" w:history="1">
        <w:r w:rsidRPr="00697885">
          <w:rPr>
            <w:rFonts w:ascii="Arial" w:eastAsia="Times New Roman" w:hAnsi="Arial" w:cs="Arial"/>
            <w:color w:val="002BB8"/>
            <w:sz w:val="20"/>
            <w:u w:val="single"/>
            <w:lang w:val="es-EC"/>
          </w:rPr>
          <w:t>Negro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otros. Otras cuencas son la del</w:t>
      </w:r>
      <w:r w:rsidRPr="00697885">
        <w:rPr>
          <w:rFonts w:ascii="Arial" w:eastAsia="Times New Roman" w:hAnsi="Arial" w:cs="Arial"/>
          <w:color w:val="000000"/>
          <w:sz w:val="20"/>
          <w:lang w:val="es-EC"/>
        </w:rPr>
        <w:t> </w:t>
      </w:r>
      <w:hyperlink r:id="rId1531" w:tooltip="Golfo de Paria" w:history="1">
        <w:r w:rsidRPr="00697885">
          <w:rPr>
            <w:rFonts w:ascii="Arial" w:eastAsia="Times New Roman" w:hAnsi="Arial" w:cs="Arial"/>
            <w:color w:val="002BB8"/>
            <w:sz w:val="20"/>
            <w:u w:val="single"/>
            <w:lang w:val="es-EC"/>
          </w:rPr>
          <w:t>Golfo de Paria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del</w:t>
      </w:r>
      <w:r w:rsidRPr="00697885">
        <w:rPr>
          <w:rFonts w:ascii="Arial" w:eastAsia="Times New Roman" w:hAnsi="Arial" w:cs="Arial"/>
          <w:color w:val="000000"/>
          <w:sz w:val="20"/>
          <w:lang w:val="es-EC"/>
        </w:rPr>
        <w:t> </w:t>
      </w:r>
      <w:hyperlink r:id="rId1532" w:tooltip="Río Esequibo" w:history="1">
        <w:r w:rsidRPr="00697885">
          <w:rPr>
            <w:rFonts w:ascii="Arial" w:eastAsia="Times New Roman" w:hAnsi="Arial" w:cs="Arial"/>
            <w:color w:val="002BB8"/>
            <w:sz w:val="20"/>
            <w:u w:val="single"/>
            <w:lang w:val="es-EC"/>
          </w:rPr>
          <w:t>Río Esequibo</w:t>
        </w:r>
      </w:hyperlink>
      <w:r w:rsidRPr="00697885">
        <w:rPr>
          <w:rFonts w:ascii="Arial" w:eastAsia="Times New Roman" w:hAnsi="Arial" w:cs="Arial"/>
          <w:color w:val="000000"/>
          <w:sz w:val="20"/>
          <w:szCs w:val="20"/>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16" name="Imagen 116" descr="http://upload.wikimedia.org/wikipedia/commons/thumb/f/f5/Monoclonal_colony.jpg/180px-Monoclonal_colony.jpg">
              <a:hlinkClick xmlns:a="http://schemas.openxmlformats.org/drawingml/2006/main" r:id="rId1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upload.wikimedia.org/wikipedia/commons/thumb/f/f5/Monoclonal_colony.jpg/180px-Monoclonal_colony.jpg">
                      <a:hlinkClick r:id="rId1533"/>
                    </pic:cNvPr>
                    <pic:cNvPicPr>
                      <a:picLocks noChangeAspect="1" noChangeArrowheads="1"/>
                    </pic:cNvPicPr>
                  </pic:nvPicPr>
                  <pic:blipFill>
                    <a:blip r:embed="rId153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17" name="Imagen 117" descr="http://bits.wikimedia.org/skins-1.5/common/images/magnify-clip.png">
              <a:hlinkClick xmlns:a="http://schemas.openxmlformats.org/drawingml/2006/main" r:id="rId153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bits.wikimedia.org/skins-1.5/common/images/magnify-clip.png">
                      <a:hlinkClick r:id="rId1533"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535" w:tooltip="Parque Nacional Canaima" w:history="1">
        <w:r w:rsidRPr="00697885">
          <w:rPr>
            <w:rFonts w:ascii="Arial" w:eastAsia="Times New Roman" w:hAnsi="Arial" w:cs="Arial"/>
            <w:color w:val="002BB8"/>
            <w:sz w:val="17"/>
            <w:u w:val="single"/>
            <w:lang w:val="es-EC"/>
          </w:rPr>
          <w:t>Parque Nacional Canaima</w:t>
        </w:r>
      </w:hyperlink>
      <w:r w:rsidRPr="00697885">
        <w:rPr>
          <w:rFonts w:ascii="Arial" w:eastAsia="Times New Roman" w:hAnsi="Arial" w:cs="Arial"/>
          <w:color w:val="000000"/>
          <w:sz w:val="17"/>
          <w:szCs w:val="17"/>
          <w:lang w:val="es-EC"/>
        </w:rPr>
        <w:t>,</w:t>
      </w:r>
      <w:hyperlink r:id="rId1536" w:tooltip="Patrimonio de la Humanidad" w:history="1">
        <w:r w:rsidRPr="00697885">
          <w:rPr>
            <w:rFonts w:ascii="Arial" w:eastAsia="Times New Roman" w:hAnsi="Arial" w:cs="Arial"/>
            <w:color w:val="002BB8"/>
            <w:sz w:val="17"/>
            <w:u w:val="single"/>
            <w:lang w:val="es-EC"/>
          </w:rPr>
          <w:t>Patrimonio de la Humanidad</w:t>
        </w:r>
      </w:hyperlink>
      <w:r w:rsidRPr="00697885">
        <w:rPr>
          <w:rFonts w:ascii="Arial" w:eastAsia="Times New Roman" w:hAnsi="Arial" w:cs="Arial"/>
          <w:color w:val="000000"/>
          <w:sz w:val="17"/>
          <w:szCs w:val="17"/>
          <w:lang w:val="es-EC"/>
        </w:rPr>
        <w:t>.</w:t>
      </w:r>
      <w:hyperlink r:id="rId1537" w:anchor="cite_note-65" w:history="1">
        <w:r w:rsidRPr="00697885">
          <w:rPr>
            <w:rFonts w:ascii="Arial" w:eastAsia="Times New Roman" w:hAnsi="Arial" w:cs="Arial"/>
            <w:color w:val="002BB8"/>
            <w:sz w:val="17"/>
            <w:u w:val="single"/>
            <w:vertAlign w:val="superscript"/>
            <w:lang w:val="es-EC"/>
          </w:rPr>
          <w:t>66</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segunda vertiente en importancia es el mar Caribe. Los ríos de esta región suelen ser de corto curso y de caudal escaso e irregular, con alguna excepción como es el caso del</w:t>
      </w:r>
      <w:r w:rsidRPr="00697885">
        <w:rPr>
          <w:rFonts w:ascii="Arial" w:eastAsia="Times New Roman" w:hAnsi="Arial" w:cs="Arial"/>
          <w:color w:val="000000"/>
          <w:sz w:val="20"/>
          <w:lang w:val="es-EC"/>
        </w:rPr>
        <w:t> </w:t>
      </w:r>
      <w:hyperlink r:id="rId1538" w:tooltip="Río Catatumbo" w:history="1">
        <w:r w:rsidRPr="00697885">
          <w:rPr>
            <w:rFonts w:ascii="Arial" w:eastAsia="Times New Roman" w:hAnsi="Arial" w:cs="Arial"/>
            <w:color w:val="002BB8"/>
            <w:sz w:val="20"/>
            <w:u w:val="single"/>
            <w:lang w:val="es-EC"/>
          </w:rPr>
          <w:t>Catatumbo</w:t>
        </w:r>
      </w:hyperlink>
      <w:r w:rsidRPr="00697885">
        <w:rPr>
          <w:rFonts w:ascii="Arial" w:eastAsia="Times New Roman" w:hAnsi="Arial" w:cs="Arial"/>
          <w:color w:val="000000"/>
          <w:sz w:val="20"/>
          <w:szCs w:val="20"/>
          <w:lang w:val="es-EC"/>
        </w:rPr>
        <w:t>, que nace en</w:t>
      </w:r>
      <w:r w:rsidRPr="00697885">
        <w:rPr>
          <w:rFonts w:ascii="Arial" w:eastAsia="Times New Roman" w:hAnsi="Arial" w:cs="Arial"/>
          <w:color w:val="000000"/>
          <w:sz w:val="20"/>
          <w:lang w:val="es-EC"/>
        </w:rPr>
        <w:t> </w:t>
      </w:r>
      <w:hyperlink r:id="rId1539"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desagua en la cuenca del</w:t>
      </w:r>
      <w:r w:rsidRPr="00697885">
        <w:rPr>
          <w:rFonts w:ascii="Arial" w:eastAsia="Times New Roman" w:hAnsi="Arial" w:cs="Arial"/>
          <w:color w:val="000000"/>
          <w:sz w:val="20"/>
          <w:lang w:val="es-EC"/>
        </w:rPr>
        <w:t> </w:t>
      </w:r>
      <w:hyperlink r:id="rId1540" w:tooltip="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szCs w:val="20"/>
          <w:lang w:val="es-EC"/>
        </w:rPr>
        <w:t>. Entre los ríos que llegan a la cuenca del lago de Maracaibo se encuentran el</w:t>
      </w:r>
      <w:r w:rsidRPr="00697885">
        <w:rPr>
          <w:rFonts w:ascii="Arial" w:eastAsia="Times New Roman" w:hAnsi="Arial" w:cs="Arial"/>
          <w:color w:val="000000"/>
          <w:sz w:val="20"/>
          <w:lang w:val="es-EC"/>
        </w:rPr>
        <w:t> </w:t>
      </w:r>
      <w:hyperlink r:id="rId1541" w:tooltip="Río Chama" w:history="1">
        <w:r w:rsidRPr="00697885">
          <w:rPr>
            <w:rFonts w:ascii="Arial" w:eastAsia="Times New Roman" w:hAnsi="Arial" w:cs="Arial"/>
            <w:color w:val="002BB8"/>
            <w:sz w:val="20"/>
            <w:u w:val="single"/>
            <w:lang w:val="es-EC"/>
          </w:rPr>
          <w:t>Chama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42" w:tooltip="Río Escalante (aún no redactado)" w:history="1">
        <w:r w:rsidRPr="00697885">
          <w:rPr>
            <w:rFonts w:ascii="Arial" w:eastAsia="Times New Roman" w:hAnsi="Arial" w:cs="Arial"/>
            <w:color w:val="CC2200"/>
            <w:sz w:val="20"/>
            <w:u w:val="single"/>
            <w:lang w:val="es-EC"/>
          </w:rPr>
          <w:t>Escalante</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43" w:tooltip="Río Catatumbo" w:history="1">
        <w:r w:rsidRPr="00697885">
          <w:rPr>
            <w:rFonts w:ascii="Arial" w:eastAsia="Times New Roman" w:hAnsi="Arial" w:cs="Arial"/>
            <w:color w:val="002BB8"/>
            <w:sz w:val="20"/>
            <w:u w:val="single"/>
            <w:lang w:val="es-EC"/>
          </w:rPr>
          <w:t>Catatumbo</w:t>
        </w:r>
      </w:hyperlink>
      <w:r w:rsidRPr="00697885">
        <w:rPr>
          <w:rFonts w:ascii="Arial" w:eastAsia="Times New Roman" w:hAnsi="Arial" w:cs="Arial"/>
          <w:color w:val="000000"/>
          <w:sz w:val="20"/>
          <w:szCs w:val="20"/>
          <w:lang w:val="es-EC"/>
        </w:rPr>
        <w:t>, y los aportes de cuencas menores de los ríos</w:t>
      </w:r>
      <w:r w:rsidRPr="00697885">
        <w:rPr>
          <w:rFonts w:ascii="Arial" w:eastAsia="Times New Roman" w:hAnsi="Arial" w:cs="Arial"/>
          <w:color w:val="000000"/>
          <w:sz w:val="20"/>
          <w:lang w:val="es-EC"/>
        </w:rPr>
        <w:t> </w:t>
      </w:r>
      <w:hyperlink r:id="rId1544" w:tooltip="Río Tocuyo" w:history="1">
        <w:r w:rsidRPr="00697885">
          <w:rPr>
            <w:rFonts w:ascii="Arial" w:eastAsia="Times New Roman" w:hAnsi="Arial" w:cs="Arial"/>
            <w:color w:val="002BB8"/>
            <w:sz w:val="20"/>
            <w:u w:val="single"/>
            <w:lang w:val="es-EC"/>
          </w:rPr>
          <w:t>Tocuyo</w:t>
        </w:r>
      </w:hyperlink>
      <w:r w:rsidRPr="00697885">
        <w:rPr>
          <w:rFonts w:ascii="Arial" w:eastAsia="Times New Roman" w:hAnsi="Arial" w:cs="Arial"/>
          <w:color w:val="000000"/>
          <w:sz w:val="20"/>
          <w:szCs w:val="20"/>
          <w:lang w:val="es-EC"/>
        </w:rPr>
        <w:t>,</w:t>
      </w:r>
      <w:hyperlink r:id="rId1545" w:tooltip="Río Yaracuy" w:history="1">
        <w:r w:rsidRPr="00697885">
          <w:rPr>
            <w:rFonts w:ascii="Arial" w:eastAsia="Times New Roman" w:hAnsi="Arial" w:cs="Arial"/>
            <w:color w:val="002BB8"/>
            <w:sz w:val="20"/>
            <w:u w:val="single"/>
            <w:lang w:val="es-EC"/>
          </w:rPr>
          <w:t>Yaracuy</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546" w:tooltip="Río Neverí" w:history="1">
        <w:r w:rsidRPr="00697885">
          <w:rPr>
            <w:rFonts w:ascii="Arial" w:eastAsia="Times New Roman" w:hAnsi="Arial" w:cs="Arial"/>
            <w:color w:val="002BB8"/>
            <w:sz w:val="20"/>
            <w:u w:val="single"/>
            <w:lang w:val="es-EC"/>
          </w:rPr>
          <w:t>Neverí</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547" w:tooltip="Río Manzanares (Venezuela)" w:history="1">
        <w:r w:rsidRPr="00697885">
          <w:rPr>
            <w:rFonts w:ascii="Arial" w:eastAsia="Times New Roman" w:hAnsi="Arial" w:cs="Arial"/>
            <w:color w:val="002BB8"/>
            <w:sz w:val="20"/>
            <w:u w:val="single"/>
            <w:lang w:val="es-EC"/>
          </w:rPr>
          <w:t>Manzanares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Un mínimo drena a la cuenca del</w:t>
      </w:r>
      <w:r w:rsidRPr="00697885">
        <w:rPr>
          <w:rFonts w:ascii="Arial" w:eastAsia="Times New Roman" w:hAnsi="Arial" w:cs="Arial"/>
          <w:color w:val="000000"/>
          <w:sz w:val="20"/>
          <w:lang w:val="es-EC"/>
        </w:rPr>
        <w:t> </w:t>
      </w:r>
      <w:hyperlink r:id="rId1548" w:tooltip="Lago de Valencia" w:history="1">
        <w:r w:rsidRPr="00697885">
          <w:rPr>
            <w:rFonts w:ascii="Arial" w:eastAsia="Times New Roman" w:hAnsi="Arial" w:cs="Arial"/>
            <w:color w:val="002BB8"/>
            <w:sz w:val="20"/>
            <w:u w:val="single"/>
            <w:lang w:val="es-EC"/>
          </w:rPr>
          <w:t>Lago de Valencia</w:t>
        </w:r>
      </w:hyperlink>
      <w:r w:rsidRPr="00697885">
        <w:rPr>
          <w:rFonts w:ascii="Arial" w:eastAsia="Times New Roman" w:hAnsi="Arial" w:cs="Arial"/>
          <w:color w:val="000000"/>
          <w:sz w:val="20"/>
          <w:szCs w:val="20"/>
          <w:lang w:val="es-EC"/>
        </w:rPr>
        <w:t>. De la extensión sumatoria de los ríos, un total de 5.400 km son navegables. Otros ríos dignos de mención son el</w:t>
      </w:r>
      <w:r w:rsidRPr="00697885">
        <w:rPr>
          <w:rFonts w:ascii="Arial" w:eastAsia="Times New Roman" w:hAnsi="Arial" w:cs="Arial"/>
          <w:color w:val="000000"/>
          <w:sz w:val="20"/>
          <w:lang w:val="es-EC"/>
        </w:rPr>
        <w:t> </w:t>
      </w:r>
      <w:hyperlink r:id="rId1549" w:tooltip="Río Apure" w:history="1">
        <w:r w:rsidRPr="00697885">
          <w:rPr>
            <w:rFonts w:ascii="Arial" w:eastAsia="Times New Roman" w:hAnsi="Arial" w:cs="Arial"/>
            <w:color w:val="002BB8"/>
            <w:sz w:val="20"/>
            <w:u w:val="single"/>
            <w:lang w:val="es-EC"/>
          </w:rPr>
          <w:t>Apure</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50" w:tooltip="Río Arauca" w:history="1">
        <w:r w:rsidRPr="00697885">
          <w:rPr>
            <w:rFonts w:ascii="Arial" w:eastAsia="Times New Roman" w:hAnsi="Arial" w:cs="Arial"/>
            <w:color w:val="002BB8"/>
            <w:sz w:val="20"/>
            <w:u w:val="single"/>
            <w:lang w:val="es-EC"/>
          </w:rPr>
          <w:t>Arauca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51" w:tooltip="Caura" w:history="1">
        <w:r w:rsidRPr="00697885">
          <w:rPr>
            <w:rFonts w:ascii="Arial" w:eastAsia="Times New Roman" w:hAnsi="Arial" w:cs="Arial"/>
            <w:color w:val="002BB8"/>
            <w:sz w:val="20"/>
            <w:u w:val="single"/>
            <w:lang w:val="es-EC"/>
          </w:rPr>
          <w:t>Caura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52" w:tooltip="Río Meta" w:history="1">
        <w:r w:rsidRPr="00697885">
          <w:rPr>
            <w:rFonts w:ascii="Arial" w:eastAsia="Times New Roman" w:hAnsi="Arial" w:cs="Arial"/>
            <w:color w:val="002BB8"/>
            <w:sz w:val="20"/>
            <w:u w:val="single"/>
            <w:lang w:val="es-EC"/>
          </w:rPr>
          <w:t>Meta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53" w:tooltip="Río Barima" w:history="1">
        <w:r w:rsidRPr="00697885">
          <w:rPr>
            <w:rFonts w:ascii="Arial" w:eastAsia="Times New Roman" w:hAnsi="Arial" w:cs="Arial"/>
            <w:color w:val="002BB8"/>
            <w:sz w:val="20"/>
            <w:u w:val="single"/>
            <w:lang w:val="es-EC"/>
          </w:rPr>
          <w:t>Barima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54" w:tooltip="Río Portuguesa" w:history="1">
        <w:r w:rsidRPr="00697885">
          <w:rPr>
            <w:rFonts w:ascii="Arial" w:eastAsia="Times New Roman" w:hAnsi="Arial" w:cs="Arial"/>
            <w:color w:val="002BB8"/>
            <w:sz w:val="20"/>
            <w:u w:val="single"/>
            <w:lang w:val="es-EC"/>
          </w:rPr>
          <w:t>Portuguesa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55" w:tooltip="Río Ventuari" w:history="1">
        <w:r w:rsidRPr="00697885">
          <w:rPr>
            <w:rFonts w:ascii="Arial" w:eastAsia="Times New Roman" w:hAnsi="Arial" w:cs="Arial"/>
            <w:color w:val="002BB8"/>
            <w:sz w:val="20"/>
            <w:u w:val="single"/>
            <w:lang w:val="es-EC"/>
          </w:rPr>
          <w:t>Ventuari</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1556" w:tooltip="Río Zulia" w:history="1">
        <w:r w:rsidRPr="00697885">
          <w:rPr>
            <w:rFonts w:ascii="Arial" w:eastAsia="Times New Roman" w:hAnsi="Arial" w:cs="Arial"/>
            <w:color w:val="002BB8"/>
            <w:sz w:val="20"/>
            <w:u w:val="single"/>
            <w:lang w:val="es-EC"/>
          </w:rPr>
          <w:t>Zulia</w:t>
        </w:r>
      </w:hyperlink>
      <w:r w:rsidRPr="00697885">
        <w:rPr>
          <w:rFonts w:ascii="Arial" w:eastAsia="Times New Roman" w:hAnsi="Arial" w:cs="Arial"/>
          <w:color w:val="000000"/>
          <w:sz w:val="20"/>
          <w:szCs w:val="20"/>
          <w:lang w:val="es-EC"/>
        </w:rPr>
        <w:t>, entre otros.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principales lagos del país son el</w:t>
      </w:r>
      <w:r w:rsidRPr="00697885">
        <w:rPr>
          <w:rFonts w:ascii="Arial" w:eastAsia="Times New Roman" w:hAnsi="Arial" w:cs="Arial"/>
          <w:color w:val="000000"/>
          <w:sz w:val="20"/>
          <w:lang w:val="es-EC"/>
        </w:rPr>
        <w:t> </w:t>
      </w:r>
      <w:hyperlink r:id="rId1557" w:tooltip="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 más grande de Suramérica— abierto al mar a través del canal natural, pero de agua dulce, y el</w:t>
      </w:r>
      <w:r w:rsidRPr="00697885">
        <w:rPr>
          <w:rFonts w:ascii="Arial" w:eastAsia="Times New Roman" w:hAnsi="Arial" w:cs="Arial"/>
          <w:color w:val="000000"/>
          <w:sz w:val="20"/>
          <w:lang w:val="es-EC"/>
        </w:rPr>
        <w:t> </w:t>
      </w:r>
      <w:hyperlink r:id="rId1558" w:tooltip="Lago de Valencia" w:history="1">
        <w:r w:rsidRPr="00697885">
          <w:rPr>
            <w:rFonts w:ascii="Arial" w:eastAsia="Times New Roman" w:hAnsi="Arial" w:cs="Arial"/>
            <w:color w:val="002BB8"/>
            <w:sz w:val="20"/>
            <w:u w:val="single"/>
            <w:lang w:val="es-EC"/>
          </w:rPr>
          <w:t>lago de Valencia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su sistema endorreico. Otros cuerpos de agua mencionables son el</w:t>
      </w:r>
      <w:r w:rsidRPr="00697885">
        <w:rPr>
          <w:rFonts w:ascii="Arial" w:eastAsia="Times New Roman" w:hAnsi="Arial" w:cs="Arial"/>
          <w:color w:val="000000"/>
          <w:sz w:val="20"/>
          <w:lang w:val="es-EC"/>
        </w:rPr>
        <w:t> </w:t>
      </w:r>
      <w:hyperlink r:id="rId1559" w:tooltip="Embalse de Guri" w:history="1">
        <w:r w:rsidRPr="00697885">
          <w:rPr>
            <w:rFonts w:ascii="Arial" w:eastAsia="Times New Roman" w:hAnsi="Arial" w:cs="Arial"/>
            <w:color w:val="002BB8"/>
            <w:sz w:val="20"/>
            <w:u w:val="single"/>
            <w:lang w:val="es-EC"/>
          </w:rPr>
          <w:t>Embalse de Guri</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560" w:tooltip="Laguna de Altagracia (aún no redactado)" w:history="1">
        <w:r w:rsidRPr="00697885">
          <w:rPr>
            <w:rFonts w:ascii="Arial" w:eastAsia="Times New Roman" w:hAnsi="Arial" w:cs="Arial"/>
            <w:color w:val="CC2200"/>
            <w:sz w:val="20"/>
            <w:u w:val="single"/>
            <w:lang w:val="es-EC"/>
          </w:rPr>
          <w:t>Laguna de Altagracia</w:t>
        </w:r>
      </w:hyperlink>
      <w:r w:rsidRPr="00697885">
        <w:rPr>
          <w:rFonts w:ascii="Arial" w:eastAsia="Times New Roman" w:hAnsi="Arial" w:cs="Arial"/>
          <w:color w:val="000000"/>
          <w:sz w:val="20"/>
          <w:szCs w:val="20"/>
          <w:lang w:val="es-EC"/>
        </w:rPr>
        <w:t>, el</w:t>
      </w:r>
      <w:hyperlink r:id="rId1561" w:tooltip="Embalse de Camatagua" w:history="1">
        <w:r w:rsidRPr="00697885">
          <w:rPr>
            <w:rFonts w:ascii="Arial" w:eastAsia="Times New Roman" w:hAnsi="Arial" w:cs="Arial"/>
            <w:color w:val="002BB8"/>
            <w:sz w:val="20"/>
            <w:u w:val="single"/>
            <w:lang w:val="es-EC"/>
          </w:rPr>
          <w:t>Embalse de Camatagua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562" w:tooltip="Laguna de Mucubají" w:history="1">
        <w:r w:rsidRPr="00697885">
          <w:rPr>
            <w:rFonts w:ascii="Arial" w:eastAsia="Times New Roman" w:hAnsi="Arial" w:cs="Arial"/>
            <w:color w:val="002BB8"/>
            <w:sz w:val="20"/>
            <w:u w:val="single"/>
            <w:lang w:val="es-EC"/>
          </w:rPr>
          <w:t>Laguna de Mucubají</w:t>
        </w:r>
      </w:hyperlink>
      <w:r w:rsidRPr="00697885">
        <w:rPr>
          <w:rFonts w:ascii="Arial" w:eastAsia="Times New Roman" w:hAnsi="Arial" w:cs="Arial"/>
          <w:color w:val="000000"/>
          <w:sz w:val="20"/>
          <w:szCs w:val="20"/>
          <w:lang w:val="es-EC"/>
        </w:rPr>
        <w:t>, en los Andes. La navegación en el</w:t>
      </w:r>
      <w:r w:rsidRPr="00697885">
        <w:rPr>
          <w:rFonts w:ascii="Arial" w:eastAsia="Times New Roman" w:hAnsi="Arial" w:cs="Arial"/>
          <w:color w:val="000000"/>
          <w:sz w:val="20"/>
          <w:lang w:val="es-EC"/>
        </w:rPr>
        <w:t> </w:t>
      </w:r>
      <w:hyperlink r:id="rId1563" w:tooltip="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 través del canal natural es útil para la movilización de los recursos petroleros.</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Litoral</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18" name="Imagen 118" descr="http://upload.wikimedia.org/wikipedia/commons/thumb/8/86/Pozo_isla_la_tortuga_venezuela.jpg/180px-Pozo_isla_la_tortuga_venezuela.jpg">
              <a:hlinkClick xmlns:a="http://schemas.openxmlformats.org/drawingml/2006/main" r:id="rId1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upload.wikimedia.org/wikipedia/commons/thumb/8/86/Pozo_isla_la_tortuga_venezuela.jpg/180px-Pozo_isla_la_tortuga_venezuela.jpg">
                      <a:hlinkClick r:id="rId1564"/>
                    </pic:cNvPr>
                    <pic:cNvPicPr>
                      <a:picLocks noChangeAspect="1" noChangeArrowheads="1"/>
                    </pic:cNvPicPr>
                  </pic:nvPicPr>
                  <pic:blipFill>
                    <a:blip r:embed="rId1565"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19" name="Imagen 119" descr="http://bits.wikimedia.org/skins-1.5/common/images/magnify-clip.png">
              <a:hlinkClick xmlns:a="http://schemas.openxmlformats.org/drawingml/2006/main" r:id="rId156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bits.wikimedia.org/skins-1.5/common/images/magnify-clip.png">
                      <a:hlinkClick r:id="rId1564"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566" w:tooltip="Isla La Tortuga" w:history="1">
        <w:r w:rsidRPr="00697885">
          <w:rPr>
            <w:rFonts w:ascii="Arial" w:eastAsia="Times New Roman" w:hAnsi="Arial" w:cs="Arial"/>
            <w:color w:val="002BB8"/>
            <w:sz w:val="17"/>
            <w:u w:val="single"/>
            <w:lang w:val="es-EC"/>
          </w:rPr>
          <w:t>Isla La Tortuga</w:t>
        </w:r>
      </w:hyperlink>
      <w:r w:rsidRPr="00697885">
        <w:rPr>
          <w:rFonts w:ascii="Arial" w:eastAsia="Times New Roman" w:hAnsi="Arial" w:cs="Arial"/>
          <w:color w:val="000000"/>
          <w:sz w:val="17"/>
          <w:szCs w:val="17"/>
          <w:lang w:val="es-EC"/>
        </w:rPr>
        <w:t>,</w:t>
      </w:r>
      <w:r w:rsidRPr="00697885">
        <w:rPr>
          <w:rFonts w:ascii="Arial" w:eastAsia="Times New Roman" w:hAnsi="Arial" w:cs="Arial"/>
          <w:color w:val="000000"/>
          <w:sz w:val="17"/>
          <w:lang w:val="es-EC"/>
        </w:rPr>
        <w:t> </w:t>
      </w:r>
      <w:hyperlink r:id="rId1567" w:tooltip="Dependencias Federales Venezolanas" w:history="1">
        <w:r w:rsidRPr="00697885">
          <w:rPr>
            <w:rFonts w:ascii="Arial" w:eastAsia="Times New Roman" w:hAnsi="Arial" w:cs="Arial"/>
            <w:color w:val="002BB8"/>
            <w:sz w:val="17"/>
            <w:u w:val="single"/>
            <w:lang w:val="es-EC"/>
          </w:rPr>
          <w:t>Dependencias Federales</w:t>
        </w:r>
      </w:hyperlink>
      <w:r w:rsidRPr="00697885">
        <w:rPr>
          <w:rFonts w:ascii="Arial" w:eastAsia="Times New Roman" w:hAnsi="Arial" w:cs="Arial"/>
          <w:color w:val="000000"/>
          <w:sz w:val="17"/>
          <w:szCs w:val="17"/>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285875"/>
            <wp:effectExtent l="19050" t="0" r="0" b="0"/>
            <wp:docPr id="120" name="Imagen 120" descr="http://upload.wikimedia.org/wikipedia/commons/thumb/8/89/Playa_Medina.jpg/180px-Playa_Medina.jpg">
              <a:hlinkClick xmlns:a="http://schemas.openxmlformats.org/drawingml/2006/main" r:id="rId1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upload.wikimedia.org/wikipedia/commons/thumb/8/89/Playa_Medina.jpg/180px-Playa_Medina.jpg">
                      <a:hlinkClick r:id="rId1568"/>
                    </pic:cNvPr>
                    <pic:cNvPicPr>
                      <a:picLocks noChangeAspect="1" noChangeArrowheads="1"/>
                    </pic:cNvPicPr>
                  </pic:nvPicPr>
                  <pic:blipFill>
                    <a:blip r:embed="rId156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21" name="Imagen 121" descr="http://bits.wikimedia.org/skins-1.5/common/images/magnify-clip.png">
              <a:hlinkClick xmlns:a="http://schemas.openxmlformats.org/drawingml/2006/main" r:id="rId156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bits.wikimedia.org/skins-1.5/common/images/magnify-clip.png">
                      <a:hlinkClick r:id="rId1568"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Playa Medina,</w:t>
      </w:r>
      <w:r w:rsidRPr="00697885">
        <w:rPr>
          <w:rFonts w:ascii="Arial" w:eastAsia="Times New Roman" w:hAnsi="Arial" w:cs="Arial"/>
          <w:color w:val="000000"/>
          <w:sz w:val="17"/>
          <w:lang w:val="es-EC"/>
        </w:rPr>
        <w:t> </w:t>
      </w:r>
      <w:hyperlink r:id="rId1570" w:tooltip="Sucre (estado)" w:history="1">
        <w:r w:rsidRPr="00697885">
          <w:rPr>
            <w:rFonts w:ascii="Arial" w:eastAsia="Times New Roman" w:hAnsi="Arial" w:cs="Arial"/>
            <w:color w:val="002BB8"/>
            <w:sz w:val="17"/>
            <w:u w:val="single"/>
            <w:lang w:val="es-EC"/>
          </w:rPr>
          <w:t>Sucre</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litoral venezolano es rectilíneo en largos tramos y muy articulado en algunos sectores, formando grandes entrantes, bahías y</w:t>
      </w:r>
      <w:r w:rsidRPr="00697885">
        <w:rPr>
          <w:rFonts w:ascii="Arial" w:eastAsia="Times New Roman" w:hAnsi="Arial" w:cs="Arial"/>
          <w:color w:val="000000"/>
          <w:sz w:val="20"/>
          <w:lang w:val="es-EC"/>
        </w:rPr>
        <w:t> </w:t>
      </w:r>
      <w:hyperlink r:id="rId1571" w:tooltip="Península" w:history="1">
        <w:r w:rsidRPr="00697885">
          <w:rPr>
            <w:rFonts w:ascii="Arial" w:eastAsia="Times New Roman" w:hAnsi="Arial" w:cs="Arial"/>
            <w:color w:val="002BB8"/>
            <w:sz w:val="20"/>
            <w:u w:val="single"/>
            <w:lang w:val="es-EC"/>
          </w:rPr>
          <w:t>penínsulas</w:t>
        </w:r>
      </w:hyperlink>
      <w:r w:rsidRPr="00697885">
        <w:rPr>
          <w:rFonts w:ascii="Arial" w:eastAsia="Times New Roman" w:hAnsi="Arial" w:cs="Arial"/>
          <w:color w:val="000000"/>
          <w:sz w:val="20"/>
          <w:szCs w:val="20"/>
          <w:lang w:val="es-EC"/>
        </w:rPr>
        <w:t>. Las costas abarcan 4.006 km a todo lo largo de la franja norte de Venezuela que contempla el</w:t>
      </w:r>
      <w:r w:rsidRPr="00697885">
        <w:rPr>
          <w:rFonts w:ascii="Arial" w:eastAsia="Times New Roman" w:hAnsi="Arial" w:cs="Arial"/>
          <w:color w:val="000000"/>
          <w:sz w:val="20"/>
          <w:lang w:val="es-EC"/>
        </w:rPr>
        <w:t> </w:t>
      </w:r>
      <w:hyperlink r:id="rId1572" w:tooltip="Mar Caribe" w:history="1">
        <w:r w:rsidRPr="00697885">
          <w:rPr>
            <w:rFonts w:ascii="Arial" w:eastAsia="Times New Roman" w:hAnsi="Arial" w:cs="Arial"/>
            <w:color w:val="002BB8"/>
            <w:sz w:val="20"/>
            <w:u w:val="single"/>
            <w:lang w:val="es-EC"/>
          </w:rPr>
          <w:t>mar Caribe</w:t>
        </w:r>
      </w:hyperlink>
      <w:r w:rsidRPr="00697885">
        <w:rPr>
          <w:rFonts w:ascii="Arial" w:eastAsia="Times New Roman" w:hAnsi="Arial" w:cs="Arial"/>
          <w:color w:val="000000"/>
          <w:sz w:val="20"/>
          <w:szCs w:val="20"/>
          <w:lang w:val="es-EC"/>
        </w:rPr>
        <w:t>.</w:t>
      </w:r>
      <w:hyperlink r:id="rId1573" w:anchor="cite_note-limitesinter-5" w:history="1">
        <w:r w:rsidRPr="00697885">
          <w:rPr>
            <w:rFonts w:ascii="Arial" w:eastAsia="Times New Roman" w:hAnsi="Arial" w:cs="Arial"/>
            <w:color w:val="002BB8"/>
            <w:sz w:val="20"/>
            <w:u w:val="single"/>
            <w:vertAlign w:val="superscript"/>
            <w:lang w:val="es-EC"/>
          </w:rPr>
          <w:t>6</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estos kilómetros, más de la mitad son playas arenosas, de templadas y cristalinas aguas y con radiante sol tropical durante todo el año, aunque también existen morros y acantilados relevantes. En el occidente de la costa, las zonas áridas se mezclan con los manglares, mientras que las costas venezolanas sobre el Atlántico son en su mayor parte bajas y pantanosas, como corresponden al área del</w:t>
      </w:r>
      <w:r w:rsidRPr="00697885">
        <w:rPr>
          <w:rFonts w:ascii="Arial" w:eastAsia="Times New Roman" w:hAnsi="Arial" w:cs="Arial"/>
          <w:color w:val="000000"/>
          <w:sz w:val="20"/>
          <w:lang w:val="es-EC"/>
        </w:rPr>
        <w:t> </w:t>
      </w:r>
      <w:hyperlink r:id="rId1574" w:tooltip="Delta del Orinoco" w:history="1">
        <w:r w:rsidRPr="00697885">
          <w:rPr>
            <w:rFonts w:ascii="Arial" w:eastAsia="Times New Roman" w:hAnsi="Arial" w:cs="Arial"/>
            <w:color w:val="002BB8"/>
            <w:sz w:val="20"/>
            <w:u w:val="single"/>
            <w:lang w:val="es-EC"/>
          </w:rPr>
          <w:t>Delta del Orinoco</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principales accidentes costeros son el</w:t>
      </w:r>
      <w:r w:rsidRPr="00697885">
        <w:rPr>
          <w:rFonts w:ascii="Arial" w:eastAsia="Times New Roman" w:hAnsi="Arial" w:cs="Arial"/>
          <w:color w:val="000000"/>
          <w:sz w:val="20"/>
          <w:lang w:val="es-EC"/>
        </w:rPr>
        <w:t> </w:t>
      </w:r>
      <w:hyperlink r:id="rId1575" w:tooltip="Golfo de Venezuela" w:history="1">
        <w:r w:rsidRPr="00697885">
          <w:rPr>
            <w:rFonts w:ascii="Arial" w:eastAsia="Times New Roman" w:hAnsi="Arial" w:cs="Arial"/>
            <w:color w:val="002BB8"/>
            <w:sz w:val="20"/>
            <w:u w:val="single"/>
            <w:lang w:val="es-EC"/>
          </w:rPr>
          <w:t>golfo de Venezuela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76" w:tooltip="Lago de Maracaibo" w:history="1">
        <w:r w:rsidRPr="00697885">
          <w:rPr>
            <w:rFonts w:ascii="Arial" w:eastAsia="Times New Roman" w:hAnsi="Arial" w:cs="Arial"/>
            <w:color w:val="002BB8"/>
            <w:sz w:val="20"/>
            <w:u w:val="single"/>
            <w:lang w:val="es-EC"/>
          </w:rPr>
          <w:t>Lago de Maracaibo</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577" w:tooltip="Península de la Guajira" w:history="1">
        <w:r w:rsidRPr="00697885">
          <w:rPr>
            <w:rFonts w:ascii="Arial" w:eastAsia="Times New Roman" w:hAnsi="Arial" w:cs="Arial"/>
            <w:color w:val="002BB8"/>
            <w:sz w:val="20"/>
            <w:u w:val="single"/>
            <w:lang w:val="es-EC"/>
          </w:rPr>
          <w:t>Península de la Guajira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(parte de la cual es venezolana), la</w:t>
      </w:r>
      <w:hyperlink r:id="rId1578" w:tooltip="Península de Paraguaná" w:history="1">
        <w:r w:rsidRPr="00697885">
          <w:rPr>
            <w:rFonts w:ascii="Arial" w:eastAsia="Times New Roman" w:hAnsi="Arial" w:cs="Arial"/>
            <w:color w:val="002BB8"/>
            <w:sz w:val="20"/>
            <w:u w:val="single"/>
            <w:lang w:val="es-EC"/>
          </w:rPr>
          <w:t>Península de Paraguaná</w:t>
        </w:r>
      </w:hyperlink>
      <w:r w:rsidRPr="00697885">
        <w:rPr>
          <w:rFonts w:ascii="Arial" w:eastAsia="Times New Roman" w:hAnsi="Arial" w:cs="Arial"/>
          <w:color w:val="000000"/>
          <w:sz w:val="20"/>
          <w:szCs w:val="20"/>
          <w:lang w:val="es-EC"/>
        </w:rPr>
        <w:t>, las penínsulas de</w:t>
      </w:r>
      <w:r w:rsidRPr="00697885">
        <w:rPr>
          <w:rFonts w:ascii="Arial" w:eastAsia="Times New Roman" w:hAnsi="Arial" w:cs="Arial"/>
          <w:color w:val="000000"/>
          <w:sz w:val="20"/>
          <w:lang w:val="es-EC"/>
        </w:rPr>
        <w:t> </w:t>
      </w:r>
      <w:hyperlink r:id="rId1579" w:tooltip="Araya (Venezuela)" w:history="1">
        <w:r w:rsidRPr="00697885">
          <w:rPr>
            <w:rFonts w:ascii="Arial" w:eastAsia="Times New Roman" w:hAnsi="Arial" w:cs="Arial"/>
            <w:color w:val="002BB8"/>
            <w:sz w:val="20"/>
            <w:u w:val="single"/>
            <w:lang w:val="es-EC"/>
          </w:rPr>
          <w:t>Araya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580" w:tooltip="Península de Paria" w:history="1">
        <w:r w:rsidRPr="00697885">
          <w:rPr>
            <w:rFonts w:ascii="Arial" w:eastAsia="Times New Roman" w:hAnsi="Arial" w:cs="Arial"/>
            <w:color w:val="002BB8"/>
            <w:sz w:val="20"/>
            <w:u w:val="single"/>
            <w:lang w:val="es-EC"/>
          </w:rPr>
          <w:t>Paria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81" w:tooltip="Golfo de Cariaco" w:history="1">
        <w:r w:rsidRPr="00697885">
          <w:rPr>
            <w:rFonts w:ascii="Arial" w:eastAsia="Times New Roman" w:hAnsi="Arial" w:cs="Arial"/>
            <w:color w:val="002BB8"/>
            <w:sz w:val="20"/>
            <w:u w:val="single"/>
            <w:lang w:val="es-EC"/>
          </w:rPr>
          <w:t>golfo de Cariaco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1582" w:tooltip="Golfo de Paria" w:history="1">
        <w:r w:rsidRPr="00697885">
          <w:rPr>
            <w:rFonts w:ascii="Arial" w:eastAsia="Times New Roman" w:hAnsi="Arial" w:cs="Arial"/>
            <w:color w:val="002BB8"/>
            <w:sz w:val="20"/>
            <w:u w:val="single"/>
            <w:lang w:val="es-EC"/>
          </w:rPr>
          <w:t>golfo de Paria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—cerrado por la</w:t>
      </w:r>
      <w:r w:rsidRPr="00697885">
        <w:rPr>
          <w:rFonts w:ascii="Arial" w:eastAsia="Times New Roman" w:hAnsi="Arial" w:cs="Arial"/>
          <w:color w:val="000000"/>
          <w:sz w:val="20"/>
          <w:lang w:val="es-EC"/>
        </w:rPr>
        <w:t> </w:t>
      </w:r>
      <w:hyperlink r:id="rId1583" w:tooltip="Isla Trinidad" w:history="1">
        <w:r w:rsidRPr="00697885">
          <w:rPr>
            <w:rFonts w:ascii="Arial" w:eastAsia="Times New Roman" w:hAnsi="Arial" w:cs="Arial"/>
            <w:color w:val="002BB8"/>
            <w:sz w:val="20"/>
            <w:u w:val="single"/>
            <w:lang w:val="es-EC"/>
          </w:rPr>
          <w:t>isla Trinidad</w:t>
        </w:r>
      </w:hyperlink>
      <w:r w:rsidRPr="00697885">
        <w:rPr>
          <w:rFonts w:ascii="Arial" w:eastAsia="Times New Roman" w:hAnsi="Arial" w:cs="Arial"/>
          <w:color w:val="000000"/>
          <w:sz w:val="20"/>
          <w:szCs w:val="20"/>
          <w:lang w:val="es-EC"/>
        </w:rPr>
        <w:t>, la más grande de</w:t>
      </w:r>
      <w:hyperlink r:id="rId1584" w:tooltip="Trinidad y Tobago" w:history="1">
        <w:r w:rsidRPr="00697885">
          <w:rPr>
            <w:rFonts w:ascii="Arial" w:eastAsia="Times New Roman" w:hAnsi="Arial" w:cs="Arial"/>
            <w:color w:val="002BB8"/>
            <w:sz w:val="20"/>
            <w:u w:val="single"/>
            <w:lang w:val="es-EC"/>
          </w:rPr>
          <w:t>Trinidad y Tobago</w:t>
        </w:r>
      </w:hyperlink>
      <w:r w:rsidRPr="00697885">
        <w:rPr>
          <w:rFonts w:ascii="Arial" w:eastAsia="Times New Roman" w:hAnsi="Arial" w:cs="Arial"/>
          <w:color w:val="000000"/>
          <w:sz w:val="20"/>
          <w:szCs w:val="20"/>
          <w:lang w:val="es-EC"/>
        </w:rPr>
        <w:t>—; y el delta del</w:t>
      </w:r>
      <w:r w:rsidRPr="00697885">
        <w:rPr>
          <w:rFonts w:ascii="Arial" w:eastAsia="Times New Roman" w:hAnsi="Arial" w:cs="Arial"/>
          <w:color w:val="000000"/>
          <w:sz w:val="20"/>
          <w:lang w:val="es-EC"/>
        </w:rPr>
        <w:t> </w:t>
      </w:r>
      <w:hyperlink r:id="rId1585" w:tooltip="Orinoco" w:history="1">
        <w:r w:rsidRPr="00697885">
          <w:rPr>
            <w:rFonts w:ascii="Arial" w:eastAsia="Times New Roman" w:hAnsi="Arial" w:cs="Arial"/>
            <w:color w:val="002BB8"/>
            <w:sz w:val="20"/>
            <w:u w:val="single"/>
            <w:lang w:val="es-EC"/>
          </w:rPr>
          <w:t>Orinoco</w:t>
        </w:r>
      </w:hyperlink>
      <w:r w:rsidRPr="00697885">
        <w:rPr>
          <w:rFonts w:ascii="Arial" w:eastAsia="Times New Roman" w:hAnsi="Arial" w:cs="Arial"/>
          <w:color w:val="000000"/>
          <w:sz w:val="20"/>
          <w:szCs w:val="20"/>
          <w:lang w:val="es-EC"/>
        </w:rPr>
        <w:t>. Frente a las costas del Mar Caribe emergen más de trescientas islas venezolanas que pertenecen a las</w:t>
      </w:r>
      <w:hyperlink r:id="rId1586" w:tooltip="Antillas Menores" w:history="1">
        <w:r w:rsidRPr="00697885">
          <w:rPr>
            <w:rFonts w:ascii="Arial" w:eastAsia="Times New Roman" w:hAnsi="Arial" w:cs="Arial"/>
            <w:color w:val="002BB8"/>
            <w:sz w:val="20"/>
            <w:u w:val="single"/>
            <w:lang w:val="es-EC"/>
          </w:rPr>
          <w:t>Antillas Menores</w:t>
        </w:r>
      </w:hyperlink>
      <w:r w:rsidRPr="00697885">
        <w:rPr>
          <w:rFonts w:ascii="Arial" w:eastAsia="Times New Roman" w:hAnsi="Arial" w:cs="Arial"/>
          <w:color w:val="000000"/>
          <w:sz w:val="20"/>
          <w:szCs w:val="20"/>
          <w:lang w:val="es-EC"/>
        </w:rPr>
        <w:t>, tales como la</w:t>
      </w:r>
      <w:r w:rsidRPr="00697885">
        <w:rPr>
          <w:rFonts w:ascii="Arial" w:eastAsia="Times New Roman" w:hAnsi="Arial" w:cs="Arial"/>
          <w:color w:val="000000"/>
          <w:sz w:val="20"/>
          <w:lang w:val="es-EC"/>
        </w:rPr>
        <w:t> </w:t>
      </w:r>
      <w:hyperlink r:id="rId1587" w:tooltip="Isla La Tortuga" w:history="1">
        <w:r w:rsidRPr="00697885">
          <w:rPr>
            <w:rFonts w:ascii="Arial" w:eastAsia="Times New Roman" w:hAnsi="Arial" w:cs="Arial"/>
            <w:color w:val="002BB8"/>
            <w:sz w:val="20"/>
            <w:u w:val="single"/>
            <w:lang w:val="es-EC"/>
          </w:rPr>
          <w:t>Isla La Tortuga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588" w:tooltip="Isla de Aves" w:history="1">
        <w:r w:rsidRPr="00697885">
          <w:rPr>
            <w:rFonts w:ascii="Arial" w:eastAsia="Times New Roman" w:hAnsi="Arial" w:cs="Arial"/>
            <w:color w:val="002BB8"/>
            <w:sz w:val="20"/>
            <w:u w:val="single"/>
            <w:lang w:val="es-EC"/>
          </w:rPr>
          <w:t>isla de Aves</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589" w:tooltip="Archipiélago Los Roques" w:history="1">
        <w:r w:rsidRPr="00697885">
          <w:rPr>
            <w:rFonts w:ascii="Arial" w:eastAsia="Times New Roman" w:hAnsi="Arial" w:cs="Arial"/>
            <w:color w:val="002BB8"/>
            <w:sz w:val="20"/>
            <w:u w:val="single"/>
            <w:lang w:val="es-EC"/>
          </w:rPr>
          <w:t>archipiélago Los Roques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 único atolón coralino del Caribe Sur—, el</w:t>
      </w:r>
      <w:r w:rsidRPr="00697885">
        <w:rPr>
          <w:rFonts w:ascii="Arial" w:eastAsia="Times New Roman" w:hAnsi="Arial" w:cs="Arial"/>
          <w:color w:val="000000"/>
          <w:sz w:val="20"/>
          <w:lang w:val="es-EC"/>
        </w:rPr>
        <w:t> </w:t>
      </w:r>
      <w:hyperlink r:id="rId1590" w:tooltip="Archipiélago Las Aves" w:history="1">
        <w:r w:rsidRPr="00697885">
          <w:rPr>
            <w:rFonts w:ascii="Arial" w:eastAsia="Times New Roman" w:hAnsi="Arial" w:cs="Arial"/>
            <w:color w:val="002BB8"/>
            <w:sz w:val="20"/>
            <w:u w:val="single"/>
            <w:lang w:val="es-EC"/>
          </w:rPr>
          <w:t>Archipiélago Las Aves</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591" w:tooltip="Isla La Orchila" w:history="1">
        <w:r w:rsidRPr="00697885">
          <w:rPr>
            <w:rFonts w:ascii="Arial" w:eastAsia="Times New Roman" w:hAnsi="Arial" w:cs="Arial"/>
            <w:color w:val="002BB8"/>
            <w:sz w:val="20"/>
            <w:u w:val="single"/>
            <w:lang w:val="es-EC"/>
          </w:rPr>
          <w:t>isla La Orchila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592" w:tooltip="Isla La Blanquilla" w:history="1">
        <w:r w:rsidRPr="00697885">
          <w:rPr>
            <w:rFonts w:ascii="Arial" w:eastAsia="Times New Roman" w:hAnsi="Arial" w:cs="Arial"/>
            <w:color w:val="002BB8"/>
            <w:sz w:val="20"/>
            <w:u w:val="single"/>
            <w:lang w:val="es-EC"/>
          </w:rPr>
          <w:t>Blanquilla</w:t>
        </w:r>
      </w:hyperlink>
      <w:r w:rsidRPr="00697885">
        <w:rPr>
          <w:rFonts w:ascii="Arial" w:eastAsia="Times New Roman" w:hAnsi="Arial" w:cs="Arial"/>
          <w:color w:val="000000"/>
          <w:sz w:val="20"/>
          <w:szCs w:val="20"/>
          <w:lang w:val="es-EC"/>
        </w:rPr>
        <w:t>, y el archipiélago de</w:t>
      </w:r>
      <w:r w:rsidRPr="00697885">
        <w:rPr>
          <w:rFonts w:ascii="Arial" w:eastAsia="Times New Roman" w:hAnsi="Arial" w:cs="Arial"/>
          <w:color w:val="000000"/>
          <w:sz w:val="20"/>
          <w:lang w:val="es-EC"/>
        </w:rPr>
        <w:t> </w:t>
      </w:r>
      <w:hyperlink r:id="rId1593" w:tooltip="Isla Los Hermanos" w:history="1">
        <w:r w:rsidRPr="00697885">
          <w:rPr>
            <w:rFonts w:ascii="Arial" w:eastAsia="Times New Roman" w:hAnsi="Arial" w:cs="Arial"/>
            <w:color w:val="002BB8"/>
            <w:sz w:val="20"/>
            <w:u w:val="single"/>
            <w:lang w:val="es-EC"/>
          </w:rPr>
          <w:t>Los Hermanos</w:t>
        </w:r>
      </w:hyperlink>
      <w:r w:rsidRPr="00697885">
        <w:rPr>
          <w:rFonts w:ascii="Arial" w:eastAsia="Times New Roman" w:hAnsi="Arial" w:cs="Arial"/>
          <w:color w:val="000000"/>
          <w:sz w:val="20"/>
          <w:szCs w:val="20"/>
          <w:lang w:val="es-EC"/>
        </w:rPr>
        <w:t>, entre otras ínsulas.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w:t>
      </w:r>
      <w:r w:rsidRPr="00697885">
        <w:rPr>
          <w:rFonts w:ascii="Arial" w:eastAsia="Times New Roman" w:hAnsi="Arial" w:cs="Arial"/>
          <w:color w:val="000000"/>
          <w:sz w:val="20"/>
          <w:lang w:val="es-EC"/>
        </w:rPr>
        <w:t> </w:t>
      </w:r>
      <w:hyperlink r:id="rId1594" w:tooltip="Isla de Margarita" w:history="1">
        <w:r w:rsidRPr="00697885">
          <w:rPr>
            <w:rFonts w:ascii="Arial" w:eastAsia="Times New Roman" w:hAnsi="Arial" w:cs="Arial"/>
            <w:color w:val="002BB8"/>
            <w:sz w:val="20"/>
            <w:u w:val="single"/>
            <w:lang w:val="es-EC"/>
          </w:rPr>
          <w:t>Isla de Margarita</w:t>
        </w:r>
      </w:hyperlink>
      <w:r w:rsidRPr="00697885">
        <w:rPr>
          <w:rFonts w:ascii="Arial" w:eastAsia="Times New Roman" w:hAnsi="Arial" w:cs="Arial"/>
          <w:color w:val="000000"/>
          <w:sz w:val="20"/>
          <w:szCs w:val="20"/>
          <w:lang w:val="es-EC"/>
        </w:rPr>
        <w:t>, la más extensa y poblada de las islas venezolanas, es uno de los principales destinos turísticos del país, y forma junto con las islas de</w:t>
      </w:r>
      <w:r w:rsidRPr="00697885">
        <w:rPr>
          <w:rFonts w:ascii="Arial" w:eastAsia="Times New Roman" w:hAnsi="Arial" w:cs="Arial"/>
          <w:color w:val="000000"/>
          <w:sz w:val="20"/>
          <w:lang w:val="es-EC"/>
        </w:rPr>
        <w:t> </w:t>
      </w:r>
      <w:hyperlink r:id="rId1595" w:tooltip="Isla de San Pedro de Coche" w:history="1">
        <w:r w:rsidRPr="00697885">
          <w:rPr>
            <w:rFonts w:ascii="Arial" w:eastAsia="Times New Roman" w:hAnsi="Arial" w:cs="Arial"/>
            <w:color w:val="002BB8"/>
            <w:sz w:val="20"/>
            <w:u w:val="single"/>
            <w:lang w:val="es-EC"/>
          </w:rPr>
          <w:t>Coche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596" w:tooltip="Cubagua" w:history="1">
        <w:r w:rsidRPr="00697885">
          <w:rPr>
            <w:rFonts w:ascii="Arial" w:eastAsia="Times New Roman" w:hAnsi="Arial" w:cs="Arial"/>
            <w:color w:val="002BB8"/>
            <w:sz w:val="20"/>
            <w:u w:val="single"/>
            <w:lang w:val="es-EC"/>
          </w:rPr>
          <w:t>Cubagua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 estado</w:t>
      </w:r>
      <w:r w:rsidRPr="00697885">
        <w:rPr>
          <w:rFonts w:ascii="Arial" w:eastAsia="Times New Roman" w:hAnsi="Arial" w:cs="Arial"/>
          <w:color w:val="000000"/>
          <w:sz w:val="20"/>
          <w:lang w:val="es-EC"/>
        </w:rPr>
        <w:t> </w:t>
      </w:r>
      <w:hyperlink r:id="rId1597" w:tooltip="Nueva Esparta" w:history="1">
        <w:r w:rsidRPr="00697885">
          <w:rPr>
            <w:rFonts w:ascii="Arial" w:eastAsia="Times New Roman" w:hAnsi="Arial" w:cs="Arial"/>
            <w:color w:val="002BB8"/>
            <w:sz w:val="20"/>
            <w:u w:val="single"/>
            <w:lang w:val="es-EC"/>
          </w:rPr>
          <w:t>Nueva Esparta</w:t>
        </w:r>
      </w:hyperlink>
      <w:r w:rsidRPr="00697885">
        <w:rPr>
          <w:rFonts w:ascii="Arial" w:eastAsia="Times New Roman" w:hAnsi="Arial" w:cs="Arial"/>
          <w:color w:val="000000"/>
          <w:sz w:val="20"/>
          <w:szCs w:val="20"/>
          <w:lang w:val="es-EC"/>
        </w:rPr>
        <w:t>. A lo largo del diverso litoral venezolano existen playas de arenas blancas, amarillas, oscuras y rojizas, de acuerdo a los materiales de que están constituidas; a este respecto es interesante el caso de Playa Colorada, en el Estado Anzoátegui.</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estado casi virgen de estas islas y arrecifes coralinos las ha convertido en el hogar de diversas especies de peces, pájaros y</w:t>
      </w:r>
      <w:r w:rsidRPr="00697885">
        <w:rPr>
          <w:rFonts w:ascii="Arial" w:eastAsia="Times New Roman" w:hAnsi="Arial" w:cs="Arial"/>
          <w:color w:val="000000"/>
          <w:sz w:val="20"/>
          <w:lang w:val="es-EC"/>
        </w:rPr>
        <w:t> </w:t>
      </w:r>
      <w:hyperlink r:id="rId1598" w:tooltip="Chelonioidea" w:history="1">
        <w:r w:rsidRPr="00697885">
          <w:rPr>
            <w:rFonts w:ascii="Arial" w:eastAsia="Times New Roman" w:hAnsi="Arial" w:cs="Arial"/>
            <w:color w:val="002BB8"/>
            <w:sz w:val="20"/>
            <w:u w:val="single"/>
            <w:lang w:val="es-EC"/>
          </w:rPr>
          <w:t>tortugas marinas</w:t>
        </w:r>
      </w:hyperlink>
      <w:r w:rsidRPr="00697885">
        <w:rPr>
          <w:rFonts w:ascii="Arial" w:eastAsia="Times New Roman" w:hAnsi="Arial" w:cs="Arial"/>
          <w:color w:val="000000"/>
          <w:sz w:val="20"/>
          <w:szCs w:val="20"/>
          <w:lang w:val="es-EC"/>
        </w:rPr>
        <w:t>.</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1599" w:tooltip="Islas de Venezuela" w:history="1">
        <w:r w:rsidRPr="00697885">
          <w:rPr>
            <w:rFonts w:ascii="Arial" w:eastAsia="Times New Roman" w:hAnsi="Arial" w:cs="Arial"/>
            <w:i/>
            <w:iCs/>
            <w:color w:val="002BB8"/>
            <w:sz w:val="20"/>
            <w:u w:val="single"/>
            <w:lang w:val="es-EC"/>
          </w:rPr>
          <w:t>Islas de Venezuela</w:t>
        </w:r>
      </w:hyperlink>
      <w:r w:rsidRPr="00697885">
        <w:rPr>
          <w:rFonts w:ascii="Arial" w:eastAsia="Times New Roman" w:hAnsi="Arial" w:cs="Arial"/>
          <w:i/>
          <w:iCs/>
          <w:color w:val="000000"/>
          <w:sz w:val="20"/>
          <w:szCs w:val="20"/>
          <w:lang w:val="es-EC"/>
        </w:rPr>
        <w:t> y</w:t>
      </w:r>
      <w:r w:rsidRPr="00697885">
        <w:rPr>
          <w:rFonts w:ascii="Arial" w:eastAsia="Times New Roman" w:hAnsi="Arial" w:cs="Arial"/>
          <w:i/>
          <w:iCs/>
          <w:color w:val="000000"/>
          <w:sz w:val="20"/>
          <w:lang w:val="es-EC"/>
        </w:rPr>
        <w:t> </w:t>
      </w:r>
      <w:hyperlink r:id="rId1600" w:tooltip="Región Insular" w:history="1">
        <w:r w:rsidRPr="00697885">
          <w:rPr>
            <w:rFonts w:ascii="Arial" w:eastAsia="Times New Roman" w:hAnsi="Arial" w:cs="Arial"/>
            <w:i/>
            <w:iCs/>
            <w:color w:val="002BB8"/>
            <w:sz w:val="20"/>
            <w:u w:val="single"/>
            <w:lang w:val="es-EC"/>
          </w:rPr>
          <w:t>Región Insular</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Clima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Artículos principales:</w:t>
      </w:r>
      <w:r w:rsidRPr="00697885">
        <w:rPr>
          <w:rFonts w:ascii="Arial" w:eastAsia="Times New Roman" w:hAnsi="Arial" w:cs="Arial"/>
          <w:i/>
          <w:iCs/>
          <w:color w:val="000000"/>
          <w:sz w:val="20"/>
          <w:lang w:val="es-EC"/>
        </w:rPr>
        <w:t> </w:t>
      </w:r>
      <w:hyperlink r:id="rId1601" w:tooltip="Clima de Venezuela" w:history="1">
        <w:r w:rsidRPr="00697885">
          <w:rPr>
            <w:rFonts w:ascii="Arial" w:eastAsia="Times New Roman" w:hAnsi="Arial" w:cs="Arial"/>
            <w:i/>
            <w:iCs/>
            <w:color w:val="002BB8"/>
            <w:sz w:val="20"/>
            <w:u w:val="single"/>
            <w:lang w:val="es-EC"/>
          </w:rPr>
          <w:t>Clima de Venezuela</w:t>
        </w:r>
      </w:hyperlink>
      <w:r w:rsidRPr="00697885">
        <w:rPr>
          <w:rFonts w:ascii="Arial" w:eastAsia="Times New Roman" w:hAnsi="Arial" w:cs="Arial"/>
          <w:i/>
          <w:iCs/>
          <w:color w:val="000000"/>
          <w:sz w:val="20"/>
          <w:lang w:val="es-EC"/>
        </w:rPr>
        <w:t> </w:t>
      </w:r>
      <w:r w:rsidRPr="00697885">
        <w:rPr>
          <w:rFonts w:ascii="Arial" w:eastAsia="Times New Roman" w:hAnsi="Arial" w:cs="Arial"/>
          <w:i/>
          <w:iCs/>
          <w:color w:val="000000"/>
          <w:sz w:val="20"/>
          <w:szCs w:val="20"/>
          <w:lang w:val="es-EC"/>
        </w:rPr>
        <w:t>y</w:t>
      </w:r>
      <w:r w:rsidRPr="00697885">
        <w:rPr>
          <w:rFonts w:ascii="Arial" w:eastAsia="Times New Roman" w:hAnsi="Arial" w:cs="Arial"/>
          <w:i/>
          <w:iCs/>
          <w:color w:val="000000"/>
          <w:sz w:val="20"/>
          <w:lang w:val="es-EC"/>
        </w:rPr>
        <w:t> </w:t>
      </w:r>
      <w:hyperlink r:id="rId1602" w:tooltip="Suelos de Venezuela" w:history="1">
        <w:r w:rsidRPr="00697885">
          <w:rPr>
            <w:rFonts w:ascii="Arial" w:eastAsia="Times New Roman" w:hAnsi="Arial" w:cs="Arial"/>
            <w:i/>
            <w:iCs/>
            <w:color w:val="002BB8"/>
            <w:sz w:val="20"/>
            <w:u w:val="single"/>
            <w:lang w:val="es-EC"/>
          </w:rPr>
          <w:t>Suelos de Venezuela</w:t>
        </w:r>
      </w:hyperlink>
    </w:p>
    <w:p w:rsidR="00697885" w:rsidRPr="00697885" w:rsidRDefault="00697885" w:rsidP="00697885">
      <w:pPr>
        <w:shd w:val="clear" w:color="auto" w:fill="F9F9F9"/>
        <w:spacing w:after="15"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143000"/>
            <wp:effectExtent l="19050" t="0" r="0" b="0"/>
            <wp:docPr id="122" name="Imagen 122" descr="El Agua Beach (1).jpg">
              <a:hlinkClick xmlns:a="http://schemas.openxmlformats.org/drawingml/2006/main" r:id="rId16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l Agua Beach (1).jpg">
                      <a:hlinkClick r:id="rId1603"/>
                    </pic:cNvPr>
                    <pic:cNvPicPr>
                      <a:picLocks noChangeAspect="1" noChangeArrowheads="1"/>
                    </pic:cNvPicPr>
                  </pic:nvPicPr>
                  <pic:blipFill>
                    <a:blip r:embed="rId1604"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23" name="Imagen 123" descr="Carretera transandina.jpg">
              <a:hlinkClick xmlns:a="http://schemas.openxmlformats.org/drawingml/2006/main" r:id="rId16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arretera transandina.jpg">
                      <a:hlinkClick r:id="rId1605"/>
                    </pic:cNvPr>
                    <pic:cNvPicPr>
                      <a:picLocks noChangeAspect="1" noChangeArrowheads="1"/>
                    </pic:cNvPicPr>
                  </pic:nvPicPr>
                  <pic:blipFill>
                    <a:blip r:embed="rId160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Contraste climático de Venezuela: Las playas de la</w:t>
      </w:r>
      <w:r w:rsidRPr="00697885">
        <w:rPr>
          <w:rFonts w:ascii="Arial" w:eastAsia="Times New Roman" w:hAnsi="Arial" w:cs="Arial"/>
          <w:color w:val="000000"/>
          <w:sz w:val="17"/>
          <w:lang w:val="es-EC"/>
        </w:rPr>
        <w:t> </w:t>
      </w:r>
      <w:hyperlink r:id="rId1607" w:tooltip="Isla de Margarita" w:history="1">
        <w:r w:rsidRPr="00697885">
          <w:rPr>
            <w:rFonts w:ascii="Arial" w:eastAsia="Times New Roman" w:hAnsi="Arial" w:cs="Arial"/>
            <w:color w:val="002BB8"/>
            <w:sz w:val="17"/>
            <w:u w:val="single"/>
            <w:lang w:val="es-EC"/>
          </w:rPr>
          <w:t>Isla de Margarita</w:t>
        </w:r>
      </w:hyperlink>
      <w:r w:rsidRPr="00697885">
        <w:rPr>
          <w:rFonts w:ascii="Arial" w:eastAsia="Times New Roman" w:hAnsi="Arial" w:cs="Arial"/>
          <w:color w:val="000000"/>
          <w:sz w:val="17"/>
          <w:szCs w:val="17"/>
          <w:lang w:val="es-EC"/>
        </w:rPr>
        <w:t>son propias del</w:t>
      </w:r>
      <w:r w:rsidRPr="00697885">
        <w:rPr>
          <w:rFonts w:ascii="Arial" w:eastAsia="Times New Roman" w:hAnsi="Arial" w:cs="Arial"/>
          <w:color w:val="000000"/>
          <w:sz w:val="17"/>
          <w:lang w:val="es-EC"/>
        </w:rPr>
        <w:t> </w:t>
      </w:r>
      <w:hyperlink r:id="rId1608" w:tooltip="Clima tropical" w:history="1">
        <w:r w:rsidRPr="00697885">
          <w:rPr>
            <w:rFonts w:ascii="Arial" w:eastAsia="Times New Roman" w:hAnsi="Arial" w:cs="Arial"/>
            <w:color w:val="002BB8"/>
            <w:sz w:val="17"/>
            <w:u w:val="single"/>
            <w:lang w:val="es-EC"/>
          </w:rPr>
          <w:t>clima tropical</w:t>
        </w:r>
      </w:hyperlink>
      <w:r w:rsidRPr="00697885">
        <w:rPr>
          <w:rFonts w:ascii="Arial" w:eastAsia="Times New Roman" w:hAnsi="Arial" w:cs="Arial"/>
          <w:color w:val="000000"/>
          <w:sz w:val="17"/>
          <w:szCs w:val="17"/>
          <w:lang w:val="es-EC"/>
        </w:rPr>
        <w:t>, mientras que la</w:t>
      </w:r>
      <w:r w:rsidRPr="00697885">
        <w:rPr>
          <w:rFonts w:ascii="Arial" w:eastAsia="Times New Roman" w:hAnsi="Arial" w:cs="Arial"/>
          <w:color w:val="000000"/>
          <w:sz w:val="17"/>
          <w:lang w:val="es-EC"/>
        </w:rPr>
        <w:t> </w:t>
      </w:r>
      <w:hyperlink r:id="rId1609" w:tooltip="Sierra Nevada de Mérida" w:history="1">
        <w:r w:rsidRPr="00697885">
          <w:rPr>
            <w:rFonts w:ascii="Arial" w:eastAsia="Times New Roman" w:hAnsi="Arial" w:cs="Arial"/>
            <w:color w:val="002BB8"/>
            <w:sz w:val="17"/>
            <w:u w:val="single"/>
            <w:lang w:val="es-EC"/>
          </w:rPr>
          <w:t>Sierra Nevada de Mérida</w:t>
        </w:r>
      </w:hyperlink>
      <w:r w:rsidRPr="00697885">
        <w:rPr>
          <w:rFonts w:ascii="Arial" w:eastAsia="Times New Roman" w:hAnsi="Arial" w:cs="Arial"/>
          <w:color w:val="000000"/>
          <w:sz w:val="17"/>
          <w:szCs w:val="17"/>
          <w:lang w:val="es-EC"/>
        </w:rPr>
        <w:t>, por su altura, ostenta las más bajas temperaturas del país.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Por encontrarse en el</w:t>
      </w:r>
      <w:r w:rsidRPr="00697885">
        <w:rPr>
          <w:rFonts w:ascii="Arial" w:eastAsia="Times New Roman" w:hAnsi="Arial" w:cs="Arial"/>
          <w:color w:val="000000"/>
          <w:sz w:val="20"/>
          <w:lang w:val="es-EC"/>
        </w:rPr>
        <w:t> </w:t>
      </w:r>
      <w:hyperlink r:id="rId1610" w:tooltip="Trópico" w:history="1">
        <w:r w:rsidRPr="00697885">
          <w:rPr>
            <w:rFonts w:ascii="Arial" w:eastAsia="Times New Roman" w:hAnsi="Arial" w:cs="Arial"/>
            <w:color w:val="002BB8"/>
            <w:sz w:val="20"/>
            <w:u w:val="single"/>
            <w:lang w:val="es-EC"/>
          </w:rPr>
          <w:t>trópico</w:t>
        </w:r>
      </w:hyperlink>
      <w:r w:rsidRPr="00697885">
        <w:rPr>
          <w:rFonts w:ascii="Arial" w:eastAsia="Times New Roman" w:hAnsi="Arial" w:cs="Arial"/>
          <w:color w:val="000000"/>
          <w:sz w:val="20"/>
          <w:szCs w:val="20"/>
          <w:lang w:val="es-EC"/>
        </w:rPr>
        <w:t>, Venezuela posee un clima cálido y lluvioso en general, pero debido a la</w:t>
      </w:r>
      <w:r w:rsidRPr="00697885">
        <w:rPr>
          <w:rFonts w:ascii="Arial" w:eastAsia="Times New Roman" w:hAnsi="Arial" w:cs="Arial"/>
          <w:color w:val="000000"/>
          <w:sz w:val="20"/>
          <w:lang w:val="es-EC"/>
        </w:rPr>
        <w:t> </w:t>
      </w:r>
      <w:hyperlink r:id="rId1611" w:tooltip="Orografía" w:history="1">
        <w:r w:rsidRPr="00697885">
          <w:rPr>
            <w:rFonts w:ascii="Arial" w:eastAsia="Times New Roman" w:hAnsi="Arial" w:cs="Arial"/>
            <w:color w:val="002BB8"/>
            <w:sz w:val="20"/>
            <w:u w:val="single"/>
            <w:lang w:val="es-EC"/>
          </w:rPr>
          <w:t>orografía</w:t>
        </w:r>
      </w:hyperlink>
      <w:r w:rsidRPr="00697885">
        <w:rPr>
          <w:rFonts w:ascii="Arial" w:eastAsia="Times New Roman" w:hAnsi="Arial" w:cs="Arial"/>
          <w:color w:val="000000"/>
          <w:sz w:val="20"/>
          <w:szCs w:val="20"/>
          <w:lang w:val="es-EC"/>
        </w:rPr>
        <w:t>, los vientos y el mar, hay diferencias climáticas. La</w:t>
      </w:r>
      <w:r w:rsidRPr="00697885">
        <w:rPr>
          <w:rFonts w:ascii="Arial" w:eastAsia="Times New Roman" w:hAnsi="Arial" w:cs="Arial"/>
          <w:color w:val="000000"/>
          <w:sz w:val="20"/>
          <w:lang w:val="es-EC"/>
        </w:rPr>
        <w:t> </w:t>
      </w:r>
      <w:hyperlink r:id="rId1612" w:tooltip="Latitud" w:history="1">
        <w:r w:rsidRPr="00697885">
          <w:rPr>
            <w:rFonts w:ascii="Arial" w:eastAsia="Times New Roman" w:hAnsi="Arial" w:cs="Arial"/>
            <w:color w:val="002BB8"/>
            <w:sz w:val="20"/>
            <w:u w:val="single"/>
            <w:lang w:val="es-EC"/>
          </w:rPr>
          <w:t>latitud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tiene poca importancia, pero la altitud cambia drásticamente el clima, especialmente la temperatura, alcanzando valores muy diferentes. De acuerdo a la</w:t>
      </w:r>
      <w:r w:rsidRPr="00697885">
        <w:rPr>
          <w:rFonts w:ascii="Arial" w:eastAsia="Times New Roman" w:hAnsi="Arial" w:cs="Arial"/>
          <w:color w:val="000000"/>
          <w:sz w:val="20"/>
          <w:lang w:val="es-EC"/>
        </w:rPr>
        <w:t> </w:t>
      </w:r>
      <w:hyperlink r:id="rId1613" w:tooltip="Clasificación de Köppen" w:history="1">
        <w:r w:rsidRPr="00697885">
          <w:rPr>
            <w:rFonts w:ascii="Arial" w:eastAsia="Times New Roman" w:hAnsi="Arial" w:cs="Arial"/>
            <w:color w:val="002BB8"/>
            <w:sz w:val="20"/>
            <w:u w:val="single"/>
            <w:lang w:val="es-EC"/>
          </w:rPr>
          <w:t>clasificación de Köppen</w:t>
        </w:r>
      </w:hyperlink>
      <w:r w:rsidRPr="00697885">
        <w:rPr>
          <w:rFonts w:ascii="Arial" w:eastAsia="Times New Roman" w:hAnsi="Arial" w:cs="Arial"/>
          <w:color w:val="000000"/>
          <w:sz w:val="20"/>
          <w:szCs w:val="20"/>
          <w:lang w:val="es-EC"/>
        </w:rPr>
        <w:t>, los tipos de clima son:</w:t>
      </w:r>
      <w:hyperlink r:id="rId1614" w:anchor="cite_note-66" w:history="1">
        <w:r w:rsidRPr="00697885">
          <w:rPr>
            <w:rFonts w:ascii="Arial" w:eastAsia="Times New Roman" w:hAnsi="Arial" w:cs="Arial"/>
            <w:color w:val="002BB8"/>
            <w:sz w:val="20"/>
            <w:u w:val="single"/>
            <w:vertAlign w:val="superscript"/>
            <w:lang w:val="es-EC"/>
          </w:rPr>
          <w:t>67</w:t>
        </w:r>
      </w:hyperlink>
    </w:p>
    <w:p w:rsidR="00697885" w:rsidRPr="00697885" w:rsidRDefault="00697885" w:rsidP="00697885">
      <w:pPr>
        <w:numPr>
          <w:ilvl w:val="0"/>
          <w:numId w:val="12"/>
        </w:numPr>
        <w:spacing w:before="100" w:beforeAutospacing="1" w:after="24" w:line="360" w:lineRule="atLeast"/>
        <w:ind w:left="360"/>
        <w:rPr>
          <w:rFonts w:ascii="Arial" w:eastAsia="Times New Roman" w:hAnsi="Arial" w:cs="Arial"/>
          <w:color w:val="000000"/>
          <w:sz w:val="20"/>
          <w:szCs w:val="20"/>
          <w:lang w:val="es-EC"/>
        </w:rPr>
      </w:pPr>
      <w:hyperlink r:id="rId1615" w:anchor="Clima_A_-_Tropical.2FMegatermal" w:tooltip="Clasificación climática de Köppen" w:history="1">
        <w:r w:rsidRPr="00697885">
          <w:rPr>
            <w:rFonts w:ascii="Arial" w:eastAsia="Times New Roman" w:hAnsi="Arial" w:cs="Arial"/>
            <w:b/>
            <w:bCs/>
            <w:color w:val="002BB8"/>
            <w:sz w:val="20"/>
            <w:u w:val="single"/>
            <w:lang w:val="es-EC"/>
          </w:rPr>
          <w:t>Tropical o lluvioso cálido (A)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Es el más predominante y del más característico del país. Mantiene temperaturas superiores a los 18 </w:t>
      </w:r>
      <w:hyperlink r:id="rId1616" w:tooltip="Grado Celsius" w:history="1">
        <w:r w:rsidRPr="00697885">
          <w:rPr>
            <w:rFonts w:ascii="Arial" w:eastAsia="Times New Roman" w:hAnsi="Arial" w:cs="Arial"/>
            <w:color w:val="002BB8"/>
            <w:sz w:val="20"/>
            <w:u w:val="single"/>
            <w:lang w:val="es-EC"/>
          </w:rPr>
          <w:t>°C</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precipitaciones en gran parte del año. El clima Tropical de Sabana (Aw) se da en los</w:t>
      </w:r>
      <w:r w:rsidRPr="00697885">
        <w:rPr>
          <w:rFonts w:ascii="Arial" w:eastAsia="Times New Roman" w:hAnsi="Arial" w:cs="Arial"/>
          <w:color w:val="000000"/>
          <w:sz w:val="20"/>
          <w:lang w:val="es-EC"/>
        </w:rPr>
        <w:t> </w:t>
      </w:r>
      <w:hyperlink r:id="rId1617" w:tooltip="Llanos" w:history="1">
        <w:r w:rsidRPr="00697885">
          <w:rPr>
            <w:rFonts w:ascii="Arial" w:eastAsia="Times New Roman" w:hAnsi="Arial" w:cs="Arial"/>
            <w:color w:val="002BB8"/>
            <w:sz w:val="20"/>
            <w:u w:val="single"/>
            <w:lang w:val="es-EC"/>
          </w:rPr>
          <w:t>llanos</w:t>
        </w:r>
      </w:hyperlink>
      <w:r w:rsidRPr="00697885">
        <w:rPr>
          <w:rFonts w:ascii="Arial" w:eastAsia="Times New Roman" w:hAnsi="Arial" w:cs="Arial"/>
          <w:color w:val="000000"/>
          <w:sz w:val="20"/>
          <w:szCs w:val="20"/>
          <w:lang w:val="es-EC"/>
        </w:rPr>
        <w:t>, al norte de</w:t>
      </w:r>
      <w:r w:rsidRPr="00697885">
        <w:rPr>
          <w:rFonts w:ascii="Arial" w:eastAsia="Times New Roman" w:hAnsi="Arial" w:cs="Arial"/>
          <w:color w:val="000000"/>
          <w:sz w:val="20"/>
          <w:lang w:val="es-EC"/>
        </w:rPr>
        <w:t> </w:t>
      </w:r>
      <w:hyperlink r:id="rId1618" w:tooltip="Guayana" w:history="1">
        <w:r w:rsidRPr="00697885">
          <w:rPr>
            <w:rFonts w:ascii="Arial" w:eastAsia="Times New Roman" w:hAnsi="Arial" w:cs="Arial"/>
            <w:color w:val="002BB8"/>
            <w:sz w:val="20"/>
            <w:u w:val="single"/>
            <w:lang w:val="es-EC"/>
          </w:rPr>
          <w:t>Guayana</w:t>
        </w:r>
      </w:hyperlink>
      <w:r w:rsidRPr="00697885">
        <w:rPr>
          <w:rFonts w:ascii="Arial" w:eastAsia="Times New Roman" w:hAnsi="Arial" w:cs="Arial"/>
          <w:color w:val="000000"/>
          <w:sz w:val="20"/>
          <w:szCs w:val="20"/>
          <w:lang w:val="es-EC"/>
        </w:rPr>
        <w:t>, y en parte de los</w:t>
      </w:r>
      <w:r w:rsidRPr="00697885">
        <w:rPr>
          <w:rFonts w:ascii="Arial" w:eastAsia="Times New Roman" w:hAnsi="Arial" w:cs="Arial"/>
          <w:color w:val="000000"/>
          <w:sz w:val="20"/>
          <w:lang w:val="es-EC"/>
        </w:rPr>
        <w:t> </w:t>
      </w:r>
      <w:hyperlink r:id="rId1619" w:tooltip="Andes" w:history="1">
        <w:r w:rsidRPr="00697885">
          <w:rPr>
            <w:rFonts w:ascii="Arial" w:eastAsia="Times New Roman" w:hAnsi="Arial" w:cs="Arial"/>
            <w:color w:val="002BB8"/>
            <w:sz w:val="20"/>
            <w:u w:val="single"/>
            <w:lang w:val="es-EC"/>
          </w:rPr>
          <w:t>Andes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hyperlink r:id="rId1620" w:tooltip="Cordillera de la Costa (Venezuela)" w:history="1">
        <w:r w:rsidRPr="00697885">
          <w:rPr>
            <w:rFonts w:ascii="Arial" w:eastAsia="Times New Roman" w:hAnsi="Arial" w:cs="Arial"/>
            <w:color w:val="002BB8"/>
            <w:sz w:val="20"/>
            <w:u w:val="single"/>
            <w:lang w:val="es-EC"/>
          </w:rPr>
          <w:t>cordillera de la Costa</w:t>
        </w:r>
      </w:hyperlink>
      <w:r w:rsidRPr="00697885">
        <w:rPr>
          <w:rFonts w:ascii="Arial" w:eastAsia="Times New Roman" w:hAnsi="Arial" w:cs="Arial"/>
          <w:color w:val="000000"/>
          <w:sz w:val="20"/>
          <w:szCs w:val="20"/>
          <w:lang w:val="es-EC"/>
        </w:rPr>
        <w:t>, como</w:t>
      </w:r>
      <w:r w:rsidRPr="00697885">
        <w:rPr>
          <w:rFonts w:ascii="Arial" w:eastAsia="Times New Roman" w:hAnsi="Arial" w:cs="Arial"/>
          <w:color w:val="000000"/>
          <w:sz w:val="20"/>
          <w:lang w:val="es-EC"/>
        </w:rPr>
        <w:t> </w:t>
      </w:r>
      <w:hyperlink r:id="rId1621" w:tooltip="San Cristóbal (Venezuela)" w:history="1">
        <w:r w:rsidRPr="00697885">
          <w:rPr>
            <w:rFonts w:ascii="Arial" w:eastAsia="Times New Roman" w:hAnsi="Arial" w:cs="Arial"/>
            <w:color w:val="002BB8"/>
            <w:sz w:val="20"/>
            <w:u w:val="single"/>
            <w:lang w:val="es-EC"/>
          </w:rPr>
          <w:t>San Cristóbal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22" w:tooltip="Caracas" w:history="1">
        <w:r w:rsidRPr="00697885">
          <w:rPr>
            <w:rFonts w:ascii="Arial" w:eastAsia="Times New Roman" w:hAnsi="Arial" w:cs="Arial"/>
            <w:color w:val="002BB8"/>
            <w:sz w:val="20"/>
            <w:u w:val="single"/>
            <w:lang w:val="es-EC"/>
          </w:rPr>
          <w:t>Caracas</w:t>
        </w:r>
      </w:hyperlink>
      <w:r w:rsidRPr="00697885">
        <w:rPr>
          <w:rFonts w:ascii="Arial" w:eastAsia="Times New Roman" w:hAnsi="Arial" w:cs="Arial"/>
          <w:color w:val="000000"/>
          <w:sz w:val="20"/>
          <w:szCs w:val="20"/>
          <w:lang w:val="es-EC"/>
        </w:rPr>
        <w:t>. Es seco entre diciembre y marzo y con precipitaciones entre 600 y 1.500 mm. En la Guayana, el</w:t>
      </w:r>
      <w:r w:rsidRPr="00697885">
        <w:rPr>
          <w:rFonts w:ascii="Arial" w:eastAsia="Times New Roman" w:hAnsi="Arial" w:cs="Arial"/>
          <w:color w:val="000000"/>
          <w:sz w:val="20"/>
          <w:lang w:val="es-EC"/>
        </w:rPr>
        <w:t> </w:t>
      </w:r>
      <w:hyperlink r:id="rId1623" w:tooltip="Río Aroa (aún no redactado)" w:history="1">
        <w:r w:rsidRPr="00697885">
          <w:rPr>
            <w:rFonts w:ascii="Arial" w:eastAsia="Times New Roman" w:hAnsi="Arial" w:cs="Arial"/>
            <w:color w:val="CC2200"/>
            <w:sz w:val="20"/>
            <w:u w:val="single"/>
            <w:lang w:val="es-EC"/>
          </w:rPr>
          <w:t>río Aroa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24" w:tooltip="Llanura de Barlovento" w:history="1">
        <w:r w:rsidRPr="00697885">
          <w:rPr>
            <w:rFonts w:ascii="Arial" w:eastAsia="Times New Roman" w:hAnsi="Arial" w:cs="Arial"/>
            <w:color w:val="002BB8"/>
            <w:sz w:val="20"/>
            <w:u w:val="single"/>
            <w:lang w:val="es-EC"/>
          </w:rPr>
          <w:t>Barlovento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 propio el Monzónico (Am), con precipitaciones entre 1.600 y 2.500 mm anuales y una sequía de apenas 45 días. Al sur de la misma región y en la</w:t>
      </w:r>
      <w:r w:rsidRPr="00697885">
        <w:rPr>
          <w:rFonts w:ascii="Arial" w:eastAsia="Times New Roman" w:hAnsi="Arial" w:cs="Arial"/>
          <w:color w:val="000000"/>
          <w:sz w:val="20"/>
          <w:lang w:val="es-EC"/>
        </w:rPr>
        <w:t> </w:t>
      </w:r>
      <w:hyperlink r:id="rId1625" w:tooltip="Sierra de Perijá" w:history="1">
        <w:r w:rsidRPr="00697885">
          <w:rPr>
            <w:rFonts w:ascii="Arial" w:eastAsia="Times New Roman" w:hAnsi="Arial" w:cs="Arial"/>
            <w:color w:val="002BB8"/>
            <w:sz w:val="20"/>
            <w:u w:val="single"/>
            <w:lang w:val="es-EC"/>
          </w:rPr>
          <w:t>sierra de Perijá</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 propio el clima de Selva Tropical (Af), las precipitaciones superan los 2.500 mm, no tendiendo estación seca.</w:t>
      </w:r>
    </w:p>
    <w:p w:rsidR="00697885" w:rsidRPr="00697885" w:rsidRDefault="00697885" w:rsidP="00697885">
      <w:pPr>
        <w:numPr>
          <w:ilvl w:val="0"/>
          <w:numId w:val="13"/>
        </w:numPr>
        <w:spacing w:before="100" w:beforeAutospacing="1" w:after="24" w:line="360" w:lineRule="atLeast"/>
        <w:ind w:left="360"/>
        <w:rPr>
          <w:rFonts w:ascii="Arial" w:eastAsia="Times New Roman" w:hAnsi="Arial" w:cs="Arial"/>
          <w:color w:val="000000"/>
          <w:sz w:val="20"/>
          <w:szCs w:val="20"/>
          <w:lang w:val="es-EC"/>
        </w:rPr>
      </w:pPr>
      <w:hyperlink r:id="rId1626" w:anchor="Clima_B_-_Seco_.28.C3.81rido_y_Semi.C3.A1rido.29" w:tooltip="Clasificación climática de Köppen" w:history="1">
        <w:r w:rsidRPr="00697885">
          <w:rPr>
            <w:rFonts w:ascii="Arial" w:eastAsia="Times New Roman" w:hAnsi="Arial" w:cs="Arial"/>
            <w:b/>
            <w:bCs/>
            <w:color w:val="002BB8"/>
            <w:sz w:val="20"/>
            <w:u w:val="single"/>
            <w:lang w:val="es-EC"/>
          </w:rPr>
          <w:t>Seco (B)</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Donde la evaporación supera a las precipitaciones. Es típica de zonas desérticas y áridas del litoral, con temperaturas muy superiores a los 18 °C. En</w:t>
      </w:r>
      <w:r w:rsidRPr="00697885">
        <w:rPr>
          <w:rFonts w:ascii="Arial" w:eastAsia="Times New Roman" w:hAnsi="Arial" w:cs="Arial"/>
          <w:color w:val="000000"/>
          <w:sz w:val="20"/>
          <w:lang w:val="es-EC"/>
        </w:rPr>
        <w:t> </w:t>
      </w:r>
      <w:hyperlink r:id="rId1627" w:tooltip="Falcón" w:history="1">
        <w:r w:rsidRPr="00697885">
          <w:rPr>
            <w:rFonts w:ascii="Arial" w:eastAsia="Times New Roman" w:hAnsi="Arial" w:cs="Arial"/>
            <w:color w:val="002BB8"/>
            <w:sz w:val="20"/>
            <w:u w:val="single"/>
            <w:lang w:val="es-EC"/>
          </w:rPr>
          <w:t>Falcón</w:t>
        </w:r>
      </w:hyperlink>
      <w:r w:rsidRPr="00697885">
        <w:rPr>
          <w:rFonts w:ascii="Arial" w:eastAsia="Times New Roman" w:hAnsi="Arial" w:cs="Arial"/>
          <w:color w:val="000000"/>
          <w:sz w:val="20"/>
          <w:szCs w:val="20"/>
          <w:lang w:val="es-EC"/>
        </w:rPr>
        <w:t>, especialmente en los</w:t>
      </w:r>
      <w:r w:rsidRPr="00697885">
        <w:rPr>
          <w:rFonts w:ascii="Arial" w:eastAsia="Times New Roman" w:hAnsi="Arial" w:cs="Arial"/>
          <w:color w:val="000000"/>
          <w:sz w:val="20"/>
          <w:lang w:val="es-EC"/>
        </w:rPr>
        <w:t> </w:t>
      </w:r>
      <w:hyperlink r:id="rId1628" w:tooltip="Médanos de Coro" w:history="1">
        <w:r w:rsidRPr="00697885">
          <w:rPr>
            <w:rFonts w:ascii="Arial" w:eastAsia="Times New Roman" w:hAnsi="Arial" w:cs="Arial"/>
            <w:color w:val="002BB8"/>
            <w:sz w:val="20"/>
            <w:u w:val="single"/>
            <w:lang w:val="es-EC"/>
          </w:rPr>
          <w:t>Médanos de Coro</w:t>
        </w:r>
      </w:hyperlink>
      <w:r w:rsidRPr="00697885">
        <w:rPr>
          <w:rFonts w:ascii="Arial" w:eastAsia="Times New Roman" w:hAnsi="Arial" w:cs="Arial"/>
          <w:color w:val="000000"/>
          <w:sz w:val="20"/>
          <w:szCs w:val="20"/>
          <w:lang w:val="es-EC"/>
        </w:rPr>
        <w:t>, y la</w:t>
      </w:r>
      <w:r w:rsidRPr="00697885">
        <w:rPr>
          <w:rFonts w:ascii="Arial" w:eastAsia="Times New Roman" w:hAnsi="Arial" w:cs="Arial"/>
          <w:color w:val="000000"/>
          <w:sz w:val="20"/>
          <w:lang w:val="es-EC"/>
        </w:rPr>
        <w:t> </w:t>
      </w:r>
      <w:hyperlink r:id="rId1629" w:tooltip="Región Insular" w:history="1">
        <w:r w:rsidRPr="00697885">
          <w:rPr>
            <w:rFonts w:ascii="Arial" w:eastAsia="Times New Roman" w:hAnsi="Arial" w:cs="Arial"/>
            <w:color w:val="002BB8"/>
            <w:sz w:val="20"/>
            <w:u w:val="single"/>
            <w:lang w:val="es-EC"/>
          </w:rPr>
          <w:t>Región Insular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da la modalidad Desértica Cálida (BWh) con lluvias moderadas y escasa vegetación. Al oeste de ese estado, el litoral central, la</w:t>
      </w:r>
      <w:r w:rsidRPr="00697885">
        <w:rPr>
          <w:rFonts w:ascii="Arial" w:eastAsia="Times New Roman" w:hAnsi="Arial" w:cs="Arial"/>
          <w:color w:val="000000"/>
          <w:sz w:val="20"/>
          <w:lang w:val="es-EC"/>
        </w:rPr>
        <w:t> </w:t>
      </w:r>
      <w:hyperlink r:id="rId1630" w:tooltip="Cordillera de la Costa (Venezuela)" w:history="1">
        <w:r w:rsidRPr="00697885">
          <w:rPr>
            <w:rFonts w:ascii="Arial" w:eastAsia="Times New Roman" w:hAnsi="Arial" w:cs="Arial"/>
            <w:color w:val="002BB8"/>
            <w:sz w:val="20"/>
            <w:u w:val="single"/>
            <w:lang w:val="es-EC"/>
          </w:rPr>
          <w:t>cordillera de la Costa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31" w:tooltip="Paraguaná" w:history="1">
        <w:r w:rsidRPr="00697885">
          <w:rPr>
            <w:rFonts w:ascii="Arial" w:eastAsia="Times New Roman" w:hAnsi="Arial" w:cs="Arial"/>
            <w:color w:val="002BB8"/>
            <w:sz w:val="20"/>
            <w:u w:val="single"/>
            <w:lang w:val="es-EC"/>
          </w:rPr>
          <w:t>Paraguaná</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32" w:tooltip="Barquisimeto" w:history="1">
        <w:r w:rsidRPr="00697885">
          <w:rPr>
            <w:rFonts w:ascii="Arial" w:eastAsia="Times New Roman" w:hAnsi="Arial" w:cs="Arial"/>
            <w:color w:val="002BB8"/>
            <w:sz w:val="20"/>
            <w:u w:val="single"/>
            <w:lang w:val="es-EC"/>
          </w:rPr>
          <w:t>Barquisimeto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33" w:tooltip="Maracaibo" w:history="1">
        <w:r w:rsidRPr="00697885">
          <w:rPr>
            <w:rFonts w:ascii="Arial" w:eastAsia="Times New Roman" w:hAnsi="Arial" w:cs="Arial"/>
            <w:color w:val="002BB8"/>
            <w:sz w:val="20"/>
            <w:u w:val="single"/>
            <w:lang w:val="es-EC"/>
          </w:rPr>
          <w:t>Maracaibo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parte de la</w:t>
      </w:r>
      <w:r w:rsidRPr="00697885">
        <w:rPr>
          <w:rFonts w:ascii="Arial" w:eastAsia="Times New Roman" w:hAnsi="Arial" w:cs="Arial"/>
          <w:color w:val="000000"/>
          <w:sz w:val="20"/>
          <w:lang w:val="es-EC"/>
        </w:rPr>
        <w:t> </w:t>
      </w:r>
      <w:hyperlink r:id="rId1634" w:tooltip="Isla de Margarita" w:history="1">
        <w:r w:rsidRPr="00697885">
          <w:rPr>
            <w:rFonts w:ascii="Arial" w:eastAsia="Times New Roman" w:hAnsi="Arial" w:cs="Arial"/>
            <w:color w:val="002BB8"/>
            <w:sz w:val="20"/>
            <w:u w:val="single"/>
            <w:lang w:val="es-EC"/>
          </w:rPr>
          <w:t>Isla de Margarita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poseen el Estepario Cálido o Semiárido (BSh), enre los 24 y 38 °C.</w:t>
      </w:r>
    </w:p>
    <w:p w:rsidR="00697885" w:rsidRPr="00697885" w:rsidRDefault="00697885" w:rsidP="00697885">
      <w:pPr>
        <w:numPr>
          <w:ilvl w:val="0"/>
          <w:numId w:val="14"/>
        </w:numPr>
        <w:spacing w:before="100" w:beforeAutospacing="1" w:after="24" w:line="360" w:lineRule="atLeast"/>
        <w:ind w:left="360"/>
        <w:rPr>
          <w:rFonts w:ascii="Arial" w:eastAsia="Times New Roman" w:hAnsi="Arial" w:cs="Arial"/>
          <w:color w:val="000000"/>
          <w:sz w:val="20"/>
          <w:szCs w:val="20"/>
          <w:lang w:val="es-EC"/>
        </w:rPr>
      </w:pPr>
      <w:r w:rsidRPr="00697885">
        <w:rPr>
          <w:rFonts w:ascii="Arial" w:eastAsia="Times New Roman" w:hAnsi="Arial" w:cs="Arial"/>
          <w:b/>
          <w:bCs/>
          <w:color w:val="000000"/>
          <w:sz w:val="20"/>
          <w:szCs w:val="20"/>
          <w:lang w:val="es-EC"/>
        </w:rPr>
        <w:lastRenderedPageBreak/>
        <w:t>El</w:t>
      </w:r>
      <w:r w:rsidRPr="00697885">
        <w:rPr>
          <w:rFonts w:ascii="Arial" w:eastAsia="Times New Roman" w:hAnsi="Arial" w:cs="Arial"/>
          <w:b/>
          <w:bCs/>
          <w:color w:val="000000"/>
          <w:sz w:val="20"/>
          <w:lang w:val="es-EC"/>
        </w:rPr>
        <w:t> </w:t>
      </w:r>
      <w:hyperlink r:id="rId1635" w:anchor="Clima_C_-_Templado.2FMesotermal" w:tooltip="Clasificación climática de Köppen" w:history="1">
        <w:r w:rsidRPr="00697885">
          <w:rPr>
            <w:rFonts w:ascii="Arial" w:eastAsia="Times New Roman" w:hAnsi="Arial" w:cs="Arial"/>
            <w:b/>
            <w:bCs/>
            <w:color w:val="002BB8"/>
            <w:sz w:val="20"/>
            <w:u w:val="single"/>
            <w:lang w:val="es-EC"/>
          </w:rPr>
          <w:t>Intertropical Templado de Altura o Invierno Seco (Cw)</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se presenta con temperaturas los 14 y 18 °C en las más altas elevaciones de la</w:t>
      </w:r>
      <w:hyperlink r:id="rId1636" w:tooltip="Cordillera de la Costa (Venezuela)" w:history="1">
        <w:r w:rsidRPr="00697885">
          <w:rPr>
            <w:rFonts w:ascii="Arial" w:eastAsia="Times New Roman" w:hAnsi="Arial" w:cs="Arial"/>
            <w:color w:val="002BB8"/>
            <w:sz w:val="20"/>
            <w:u w:val="single"/>
            <w:lang w:val="es-EC"/>
          </w:rPr>
          <w:t>cordillera de la Costa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la</w:t>
      </w:r>
      <w:r w:rsidRPr="00697885">
        <w:rPr>
          <w:rFonts w:ascii="Arial" w:eastAsia="Times New Roman" w:hAnsi="Arial" w:cs="Arial"/>
          <w:color w:val="000000"/>
          <w:sz w:val="20"/>
          <w:lang w:val="es-EC"/>
        </w:rPr>
        <w:t> </w:t>
      </w:r>
      <w:hyperlink r:id="rId1637" w:tooltip="Colonia Tovar" w:history="1">
        <w:r w:rsidRPr="00697885">
          <w:rPr>
            <w:rFonts w:ascii="Arial" w:eastAsia="Times New Roman" w:hAnsi="Arial" w:cs="Arial"/>
            <w:color w:val="002BB8"/>
            <w:sz w:val="20"/>
            <w:u w:val="single"/>
            <w:lang w:val="es-EC"/>
          </w:rPr>
          <w:t>Colonia Tovar</w:t>
        </w:r>
      </w:hyperlink>
      <w:r w:rsidRPr="00697885">
        <w:rPr>
          <w:rFonts w:ascii="Arial" w:eastAsia="Times New Roman" w:hAnsi="Arial" w:cs="Arial"/>
          <w:color w:val="000000"/>
          <w:sz w:val="20"/>
          <w:szCs w:val="20"/>
          <w:lang w:val="es-EC"/>
        </w:rPr>
        <w:t>, y a alturas medias de los</w:t>
      </w:r>
      <w:r w:rsidRPr="00697885">
        <w:rPr>
          <w:rFonts w:ascii="Arial" w:eastAsia="Times New Roman" w:hAnsi="Arial" w:cs="Arial"/>
          <w:color w:val="000000"/>
          <w:sz w:val="20"/>
          <w:lang w:val="es-EC"/>
        </w:rPr>
        <w:t> </w:t>
      </w:r>
      <w:hyperlink r:id="rId1638" w:tooltip="Andes" w:history="1">
        <w:r w:rsidRPr="00697885">
          <w:rPr>
            <w:rFonts w:ascii="Arial" w:eastAsia="Times New Roman" w:hAnsi="Arial" w:cs="Arial"/>
            <w:color w:val="002BB8"/>
            <w:sz w:val="20"/>
            <w:u w:val="single"/>
            <w:lang w:val="es-EC"/>
          </w:rPr>
          <w:t>Andes</w:t>
        </w:r>
      </w:hyperlink>
      <w:r w:rsidRPr="00697885">
        <w:rPr>
          <w:rFonts w:ascii="Arial" w:eastAsia="Times New Roman" w:hAnsi="Arial" w:cs="Arial"/>
          <w:color w:val="000000"/>
          <w:sz w:val="20"/>
          <w:szCs w:val="20"/>
          <w:lang w:val="es-EC"/>
        </w:rPr>
        <w:t>, como</w:t>
      </w:r>
      <w:r w:rsidRPr="00697885">
        <w:rPr>
          <w:rFonts w:ascii="Arial" w:eastAsia="Times New Roman" w:hAnsi="Arial" w:cs="Arial"/>
          <w:color w:val="000000"/>
          <w:sz w:val="20"/>
          <w:lang w:val="es-EC"/>
        </w:rPr>
        <w:t> </w:t>
      </w:r>
      <w:hyperlink r:id="rId1639" w:tooltip="Mérida (Venezuela)" w:history="1">
        <w:r w:rsidRPr="00697885">
          <w:rPr>
            <w:rFonts w:ascii="Arial" w:eastAsia="Times New Roman" w:hAnsi="Arial" w:cs="Arial"/>
            <w:color w:val="002BB8"/>
            <w:sz w:val="20"/>
            <w:u w:val="single"/>
            <w:lang w:val="es-EC"/>
          </w:rPr>
          <w:t>Mérida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40" w:tooltip="Tovar" w:history="1">
        <w:r w:rsidRPr="00697885">
          <w:rPr>
            <w:rFonts w:ascii="Arial" w:eastAsia="Times New Roman" w:hAnsi="Arial" w:cs="Arial"/>
            <w:color w:val="002BB8"/>
            <w:sz w:val="20"/>
            <w:u w:val="single"/>
            <w:lang w:val="es-EC"/>
          </w:rPr>
          <w:t>Tovar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41" w:tooltip="Mucuchíes" w:history="1">
        <w:r w:rsidRPr="00697885">
          <w:rPr>
            <w:rFonts w:ascii="Arial" w:eastAsia="Times New Roman" w:hAnsi="Arial" w:cs="Arial"/>
            <w:color w:val="002BB8"/>
            <w:sz w:val="20"/>
            <w:u w:val="single"/>
            <w:lang w:val="es-EC"/>
          </w:rPr>
          <w:t>Mucuchíes</w:t>
        </w:r>
      </w:hyperlink>
      <w:r w:rsidRPr="00697885">
        <w:rPr>
          <w:rFonts w:ascii="Arial" w:eastAsia="Times New Roman" w:hAnsi="Arial" w:cs="Arial"/>
          <w:color w:val="000000"/>
          <w:sz w:val="20"/>
          <w:szCs w:val="20"/>
          <w:lang w:val="es-EC"/>
        </w:rPr>
        <w:t>.</w:t>
      </w:r>
    </w:p>
    <w:p w:rsidR="00697885" w:rsidRPr="00697885" w:rsidRDefault="00697885" w:rsidP="00697885">
      <w:pPr>
        <w:numPr>
          <w:ilvl w:val="0"/>
          <w:numId w:val="15"/>
        </w:numPr>
        <w:spacing w:before="100" w:beforeAutospacing="1" w:after="24" w:line="360" w:lineRule="atLeast"/>
        <w:ind w:left="360"/>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r w:rsidRPr="00697885">
        <w:rPr>
          <w:rFonts w:ascii="Arial" w:eastAsia="Times New Roman" w:hAnsi="Arial" w:cs="Arial"/>
          <w:b/>
          <w:bCs/>
          <w:color w:val="000000"/>
          <w:sz w:val="20"/>
          <w:szCs w:val="20"/>
          <w:lang w:val="es-EC"/>
        </w:rPr>
        <w:t>el</w:t>
      </w:r>
      <w:r w:rsidRPr="00697885">
        <w:rPr>
          <w:rFonts w:ascii="Arial" w:eastAsia="Times New Roman" w:hAnsi="Arial" w:cs="Arial"/>
          <w:b/>
          <w:bCs/>
          <w:color w:val="000000"/>
          <w:sz w:val="20"/>
          <w:lang w:val="es-EC"/>
        </w:rPr>
        <w:t> </w:t>
      </w:r>
      <w:hyperlink r:id="rId1642" w:anchor="Clima_E_-_Polar_y_de_alta_monta.C3.B1a" w:tooltip="Clasificación climática de Köppen" w:history="1">
        <w:r w:rsidRPr="00697885">
          <w:rPr>
            <w:rFonts w:ascii="Arial" w:eastAsia="Times New Roman" w:hAnsi="Arial" w:cs="Arial"/>
            <w:b/>
            <w:bCs/>
            <w:color w:val="002BB8"/>
            <w:sz w:val="20"/>
            <w:u w:val="single"/>
            <w:lang w:val="es-EC"/>
          </w:rPr>
          <w:t>Frío de Alta Montaña (E)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Las temperaturas oscilan entre menos de 0 y 10 °C. El clima de</w:t>
      </w:r>
      <w:r w:rsidRPr="00697885">
        <w:rPr>
          <w:rFonts w:ascii="Arial" w:eastAsia="Times New Roman" w:hAnsi="Arial" w:cs="Arial"/>
          <w:color w:val="000000"/>
          <w:sz w:val="20"/>
          <w:lang w:val="es-EC"/>
        </w:rPr>
        <w:t> </w:t>
      </w:r>
      <w:hyperlink r:id="rId1643" w:tooltip="Tundra" w:history="1">
        <w:r w:rsidRPr="00697885">
          <w:rPr>
            <w:rFonts w:ascii="Arial" w:eastAsia="Times New Roman" w:hAnsi="Arial" w:cs="Arial"/>
            <w:color w:val="002BB8"/>
            <w:sz w:val="20"/>
            <w:u w:val="single"/>
            <w:lang w:val="es-EC"/>
          </w:rPr>
          <w:t>Tundra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(ET) se aprecia en los</w:t>
      </w:r>
      <w:r w:rsidRPr="00697885">
        <w:rPr>
          <w:rFonts w:ascii="Arial" w:eastAsia="Times New Roman" w:hAnsi="Arial" w:cs="Arial"/>
          <w:color w:val="000000"/>
          <w:sz w:val="20"/>
          <w:lang w:val="es-EC"/>
        </w:rPr>
        <w:t> </w:t>
      </w:r>
      <w:hyperlink r:id="rId1644" w:tooltip="Páramo (ecosistema)" w:history="1">
        <w:r w:rsidRPr="00697885">
          <w:rPr>
            <w:rFonts w:ascii="Arial" w:eastAsia="Times New Roman" w:hAnsi="Arial" w:cs="Arial"/>
            <w:color w:val="002BB8"/>
            <w:sz w:val="20"/>
            <w:u w:val="single"/>
            <w:lang w:val="es-EC"/>
          </w:rPr>
          <w:t>páramos</w:t>
        </w:r>
      </w:hyperlink>
      <w:r w:rsidRPr="00697885">
        <w:rPr>
          <w:rFonts w:ascii="Arial" w:eastAsia="Times New Roman" w:hAnsi="Arial" w:cs="Arial"/>
          <w:color w:val="000000"/>
          <w:sz w:val="20"/>
          <w:szCs w:val="20"/>
          <w:lang w:val="es-EC"/>
        </w:rPr>
        <w:t>, a 2.800</w:t>
      </w:r>
      <w:hyperlink r:id="rId1645" w:tooltip="Msnm" w:history="1">
        <w:r w:rsidRPr="00697885">
          <w:rPr>
            <w:rFonts w:ascii="Arial" w:eastAsia="Times New Roman" w:hAnsi="Arial" w:cs="Arial"/>
            <w:color w:val="002BB8"/>
            <w:sz w:val="20"/>
            <w:u w:val="single"/>
            <w:lang w:val="es-EC"/>
          </w:rPr>
          <w:t>msnm</w:t>
        </w:r>
      </w:hyperlink>
      <w:r w:rsidRPr="00697885">
        <w:rPr>
          <w:rFonts w:ascii="Arial" w:eastAsia="Times New Roman" w:hAnsi="Arial" w:cs="Arial"/>
          <w:color w:val="000000"/>
          <w:sz w:val="20"/>
          <w:szCs w:val="20"/>
          <w:lang w:val="es-EC"/>
        </w:rPr>
        <w:t>, en</w:t>
      </w:r>
      <w:r w:rsidRPr="00697885">
        <w:rPr>
          <w:rFonts w:ascii="Arial" w:eastAsia="Times New Roman" w:hAnsi="Arial" w:cs="Arial"/>
          <w:color w:val="000000"/>
          <w:sz w:val="20"/>
          <w:lang w:val="es-EC"/>
        </w:rPr>
        <w:t> </w:t>
      </w:r>
      <w:hyperlink r:id="rId1646" w:tooltip="Apartaderos" w:history="1">
        <w:r w:rsidRPr="00697885">
          <w:rPr>
            <w:rFonts w:ascii="Arial" w:eastAsia="Times New Roman" w:hAnsi="Arial" w:cs="Arial"/>
            <w:color w:val="002BB8"/>
            <w:sz w:val="20"/>
            <w:u w:val="single"/>
            <w:lang w:val="es-EC"/>
          </w:rPr>
          <w:t>Apartaderos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1647" w:tooltip="Pico El Águila (aún no redactado)" w:history="1">
        <w:r w:rsidRPr="00697885">
          <w:rPr>
            <w:rFonts w:ascii="Arial" w:eastAsia="Times New Roman" w:hAnsi="Arial" w:cs="Arial"/>
            <w:color w:val="CC2200"/>
            <w:sz w:val="20"/>
            <w:u w:val="single"/>
            <w:lang w:val="es-EC"/>
          </w:rPr>
          <w:t>Pico El Águila</w:t>
        </w:r>
      </w:hyperlink>
      <w:r w:rsidRPr="00697885">
        <w:rPr>
          <w:rFonts w:ascii="Arial" w:eastAsia="Times New Roman" w:hAnsi="Arial" w:cs="Arial"/>
          <w:color w:val="000000"/>
          <w:sz w:val="20"/>
          <w:szCs w:val="20"/>
          <w:lang w:val="es-EC"/>
        </w:rPr>
        <w:t>. El clima helado de</w:t>
      </w:r>
      <w:r w:rsidRPr="00697885">
        <w:rPr>
          <w:rFonts w:ascii="Arial" w:eastAsia="Times New Roman" w:hAnsi="Arial" w:cs="Arial"/>
          <w:color w:val="000000"/>
          <w:sz w:val="20"/>
          <w:lang w:val="es-EC"/>
        </w:rPr>
        <w:t> </w:t>
      </w:r>
      <w:hyperlink r:id="rId1648" w:tooltip="Alta montaña" w:history="1">
        <w:r w:rsidRPr="00697885">
          <w:rPr>
            <w:rFonts w:ascii="Arial" w:eastAsia="Times New Roman" w:hAnsi="Arial" w:cs="Arial"/>
            <w:color w:val="002BB8"/>
            <w:sz w:val="20"/>
            <w:u w:val="single"/>
            <w:lang w:val="es-EC"/>
          </w:rPr>
          <w:t>alta montaña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(EF) se reserva a las más altas cumbres de los Andes venezolanos, como son los</w:t>
      </w:r>
      <w:r w:rsidRPr="00697885">
        <w:rPr>
          <w:rFonts w:ascii="Arial" w:eastAsia="Times New Roman" w:hAnsi="Arial" w:cs="Arial"/>
          <w:color w:val="000000"/>
          <w:sz w:val="20"/>
          <w:lang w:val="es-EC"/>
        </w:rPr>
        <w:t> </w:t>
      </w:r>
      <w:hyperlink r:id="rId1649" w:tooltip="Pico Bonpland" w:history="1">
        <w:r w:rsidRPr="00697885">
          <w:rPr>
            <w:rFonts w:ascii="Arial" w:eastAsia="Times New Roman" w:hAnsi="Arial" w:cs="Arial"/>
            <w:color w:val="002BB8"/>
            <w:sz w:val="20"/>
            <w:u w:val="single"/>
            <w:lang w:val="es-EC"/>
          </w:rPr>
          <w:t>Picos Bonpland</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50" w:tooltip="Pico La Concha (aún no redactado)" w:history="1">
        <w:r w:rsidRPr="00697885">
          <w:rPr>
            <w:rFonts w:ascii="Arial" w:eastAsia="Times New Roman" w:hAnsi="Arial" w:cs="Arial"/>
            <w:color w:val="CC2200"/>
            <w:sz w:val="20"/>
            <w:u w:val="single"/>
            <w:lang w:val="es-EC"/>
          </w:rPr>
          <w:t>La Concha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51" w:tooltip="Pico Humboldt" w:history="1">
        <w:r w:rsidRPr="00697885">
          <w:rPr>
            <w:rFonts w:ascii="Arial" w:eastAsia="Times New Roman" w:hAnsi="Arial" w:cs="Arial"/>
            <w:color w:val="002BB8"/>
            <w:sz w:val="20"/>
            <w:u w:val="single"/>
            <w:lang w:val="es-EC"/>
          </w:rPr>
          <w:t>Humboldt</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52" w:tooltip="Pico Bolívar" w:history="1">
        <w:r w:rsidRPr="00697885">
          <w:rPr>
            <w:rFonts w:ascii="Arial" w:eastAsia="Times New Roman" w:hAnsi="Arial" w:cs="Arial"/>
            <w:color w:val="002BB8"/>
            <w:sz w:val="20"/>
            <w:u w:val="single"/>
            <w:lang w:val="es-EC"/>
          </w:rPr>
          <w:t>Bolívar</w:t>
        </w:r>
      </w:hyperlink>
      <w:r w:rsidRPr="00697885">
        <w:rPr>
          <w:rFonts w:ascii="Arial" w:eastAsia="Times New Roman" w:hAnsi="Arial" w:cs="Arial"/>
          <w:color w:val="000000"/>
          <w:sz w:val="20"/>
          <w:szCs w:val="20"/>
          <w:lang w:val="es-EC"/>
        </w:rPr>
        <w:t>.</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Fauna y flora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presenta una enorme variedad de especies naturales. Sus principales centros de endemismo son las cordilleras de</w:t>
      </w:r>
      <w:r w:rsidRPr="00697885">
        <w:rPr>
          <w:rFonts w:ascii="Arial" w:eastAsia="Times New Roman" w:hAnsi="Arial" w:cs="Arial"/>
          <w:color w:val="000000"/>
          <w:sz w:val="20"/>
          <w:lang w:val="es-EC"/>
        </w:rPr>
        <w:t> </w:t>
      </w:r>
      <w:hyperlink r:id="rId1653" w:tooltip="Cordillera de los Andes" w:history="1">
        <w:r w:rsidRPr="00697885">
          <w:rPr>
            <w:rFonts w:ascii="Arial" w:eastAsia="Times New Roman" w:hAnsi="Arial" w:cs="Arial"/>
            <w:color w:val="002BB8"/>
            <w:sz w:val="20"/>
            <w:u w:val="single"/>
            <w:lang w:val="es-EC"/>
          </w:rPr>
          <w:t>los Andes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54" w:tooltip="Cordillera de la Costa (Venezuela)" w:history="1">
        <w:r w:rsidRPr="00697885">
          <w:rPr>
            <w:rFonts w:ascii="Arial" w:eastAsia="Times New Roman" w:hAnsi="Arial" w:cs="Arial"/>
            <w:color w:val="002BB8"/>
            <w:sz w:val="20"/>
            <w:u w:val="single"/>
            <w:lang w:val="es-EC"/>
          </w:rPr>
          <w:t>la Costa</w:t>
        </w:r>
      </w:hyperlink>
      <w:r w:rsidRPr="00697885">
        <w:rPr>
          <w:rFonts w:ascii="Arial" w:eastAsia="Times New Roman" w:hAnsi="Arial" w:cs="Arial"/>
          <w:color w:val="000000"/>
          <w:sz w:val="20"/>
          <w:szCs w:val="20"/>
          <w:lang w:val="es-EC"/>
        </w:rPr>
        <w:t>, la</w:t>
      </w:r>
      <w:hyperlink r:id="rId1655" w:tooltip="Sierra de Perijá" w:history="1">
        <w:r w:rsidRPr="00697885">
          <w:rPr>
            <w:rFonts w:ascii="Arial" w:eastAsia="Times New Roman" w:hAnsi="Arial" w:cs="Arial"/>
            <w:color w:val="002BB8"/>
            <w:sz w:val="20"/>
            <w:u w:val="single"/>
            <w:lang w:val="es-EC"/>
          </w:rPr>
          <w:t>sierra de Perijá</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 macizo de Guayana dentro de la cuenca del</w:t>
      </w:r>
      <w:r w:rsidRPr="00697885">
        <w:rPr>
          <w:rFonts w:ascii="Arial" w:eastAsia="Times New Roman" w:hAnsi="Arial" w:cs="Arial"/>
          <w:color w:val="000000"/>
          <w:sz w:val="20"/>
          <w:lang w:val="es-EC"/>
        </w:rPr>
        <w:t> </w:t>
      </w:r>
      <w:hyperlink r:id="rId1656" w:tooltip="Río Orinoco" w:history="1">
        <w:r w:rsidRPr="00697885">
          <w:rPr>
            <w:rFonts w:ascii="Arial" w:eastAsia="Times New Roman" w:hAnsi="Arial" w:cs="Arial"/>
            <w:color w:val="002BB8"/>
            <w:sz w:val="20"/>
            <w:u w:val="single"/>
            <w:lang w:val="es-EC"/>
          </w:rPr>
          <w:t>río Orinoco</w:t>
        </w:r>
      </w:hyperlink>
      <w:r w:rsidRPr="00697885">
        <w:rPr>
          <w:rFonts w:ascii="Arial" w:eastAsia="Times New Roman" w:hAnsi="Arial" w:cs="Arial"/>
          <w:color w:val="000000"/>
          <w:sz w:val="20"/>
          <w:szCs w:val="20"/>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24" name="Imagen 124" descr="http://upload.wikimedia.org/wikipedia/commons/thumb/9/90/Selva_nublada.jpg/180px-Selva_nublada.jpg">
              <a:hlinkClick xmlns:a="http://schemas.openxmlformats.org/drawingml/2006/main" r:id="rId1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upload.wikimedia.org/wikipedia/commons/thumb/9/90/Selva_nublada.jpg/180px-Selva_nublada.jpg">
                      <a:hlinkClick r:id="rId1657"/>
                    </pic:cNvPr>
                    <pic:cNvPicPr>
                      <a:picLocks noChangeAspect="1" noChangeArrowheads="1"/>
                    </pic:cNvPicPr>
                  </pic:nvPicPr>
                  <pic:blipFill>
                    <a:blip r:embed="rId1658"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25" name="Imagen 125" descr="http://bits.wikimedia.org/skins-1.5/common/images/magnify-clip.png">
              <a:hlinkClick xmlns:a="http://schemas.openxmlformats.org/drawingml/2006/main" r:id="rId165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bits.wikimedia.org/skins-1.5/common/images/magnify-clip.png">
                      <a:hlinkClick r:id="rId1657"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659" w:tooltip="Selva nublada" w:history="1">
        <w:r w:rsidRPr="00697885">
          <w:rPr>
            <w:rFonts w:ascii="Arial" w:eastAsia="Times New Roman" w:hAnsi="Arial" w:cs="Arial"/>
            <w:color w:val="002BB8"/>
            <w:sz w:val="17"/>
            <w:u w:val="single"/>
            <w:lang w:val="es-EC"/>
          </w:rPr>
          <w:t>Selva nublada</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en el</w:t>
      </w:r>
      <w:r w:rsidRPr="00697885">
        <w:rPr>
          <w:rFonts w:ascii="Arial" w:eastAsia="Times New Roman" w:hAnsi="Arial" w:cs="Arial"/>
          <w:color w:val="000000"/>
          <w:sz w:val="17"/>
          <w:lang w:val="es-EC"/>
        </w:rPr>
        <w:t> </w:t>
      </w:r>
      <w:hyperlink r:id="rId1660" w:tooltip="Parque Nacional Henri Pittier" w:history="1">
        <w:r w:rsidRPr="00697885">
          <w:rPr>
            <w:rFonts w:ascii="Arial" w:eastAsia="Times New Roman" w:hAnsi="Arial" w:cs="Arial"/>
            <w:color w:val="002BB8"/>
            <w:sz w:val="17"/>
            <w:u w:val="single"/>
            <w:lang w:val="es-EC"/>
          </w:rPr>
          <w:t>Parque Nacional Henri Pittier</w:t>
        </w:r>
      </w:hyperlink>
      <w:r w:rsidRPr="00697885">
        <w:rPr>
          <w:rFonts w:ascii="Arial" w:eastAsia="Times New Roman" w:hAnsi="Arial" w:cs="Arial"/>
          <w:color w:val="000000"/>
          <w:sz w:val="17"/>
          <w:szCs w:val="17"/>
          <w:lang w:val="es-EC"/>
        </w:rPr>
        <w:t>,</w:t>
      </w:r>
      <w:r w:rsidRPr="00697885">
        <w:rPr>
          <w:rFonts w:ascii="Arial" w:eastAsia="Times New Roman" w:hAnsi="Arial" w:cs="Arial"/>
          <w:color w:val="000000"/>
          <w:sz w:val="17"/>
          <w:lang w:val="es-EC"/>
        </w:rPr>
        <w:t> </w:t>
      </w:r>
      <w:hyperlink r:id="rId1661" w:tooltip="Aragua (estado)" w:history="1">
        <w:r w:rsidRPr="00697885">
          <w:rPr>
            <w:rFonts w:ascii="Arial" w:eastAsia="Times New Roman" w:hAnsi="Arial" w:cs="Arial"/>
            <w:color w:val="002BB8"/>
            <w:sz w:val="17"/>
            <w:u w:val="single"/>
            <w:lang w:val="es-EC"/>
          </w:rPr>
          <w:t>Aragua</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Posee más de 30.000</w:t>
      </w:r>
      <w:r w:rsidRPr="00697885">
        <w:rPr>
          <w:rFonts w:ascii="Arial" w:eastAsia="Times New Roman" w:hAnsi="Arial" w:cs="Arial"/>
          <w:color w:val="000000"/>
          <w:sz w:val="20"/>
          <w:lang w:val="es-EC"/>
        </w:rPr>
        <w:t> </w:t>
      </w:r>
      <w:hyperlink r:id="rId1662" w:tooltip="Especies" w:history="1">
        <w:r w:rsidRPr="00697885">
          <w:rPr>
            <w:rFonts w:ascii="Arial" w:eastAsia="Times New Roman" w:hAnsi="Arial" w:cs="Arial"/>
            <w:color w:val="002BB8"/>
            <w:sz w:val="20"/>
            <w:u w:val="single"/>
            <w:lang w:val="es-EC"/>
          </w:rPr>
          <w:t>especies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1663" w:tooltip="Angiosperma" w:history="1">
        <w:r w:rsidRPr="00697885">
          <w:rPr>
            <w:rFonts w:ascii="Arial" w:eastAsia="Times New Roman" w:hAnsi="Arial" w:cs="Arial"/>
            <w:color w:val="002BB8"/>
            <w:sz w:val="20"/>
            <w:u w:val="single"/>
            <w:lang w:val="es-EC"/>
          </w:rPr>
          <w:t>angiospermas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—posicionando al país en el octavo lugar mundial—, de las cuales más de 8.000 son endémicas (un 40% del total). Así mismo ocupa el sexto lugar mundial en especies de aves, contando con aproximadamente 1.418 especies (14% del total mundial y 45% de las especies de aves sudamericanas) con 49 de ellas siendo endémicas.</w:t>
      </w:r>
      <w:hyperlink r:id="rId1664" w:anchor="cite_note-67" w:history="1">
        <w:r w:rsidRPr="00697885">
          <w:rPr>
            <w:rFonts w:ascii="Arial" w:eastAsia="Times New Roman" w:hAnsi="Arial" w:cs="Arial"/>
            <w:color w:val="002BB8"/>
            <w:sz w:val="20"/>
            <w:u w:val="single"/>
            <w:vertAlign w:val="superscript"/>
            <w:lang w:val="es-EC"/>
          </w:rPr>
          <w:t>68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Existen 318 especies de</w:t>
      </w:r>
      <w:r w:rsidRPr="00697885">
        <w:rPr>
          <w:rFonts w:ascii="Arial" w:eastAsia="Times New Roman" w:hAnsi="Arial" w:cs="Arial"/>
          <w:color w:val="000000"/>
          <w:sz w:val="20"/>
          <w:lang w:val="es-EC"/>
        </w:rPr>
        <w:t> </w:t>
      </w:r>
      <w:hyperlink r:id="rId1665" w:tooltip="Mamífero" w:history="1">
        <w:r w:rsidRPr="00697885">
          <w:rPr>
            <w:rFonts w:ascii="Arial" w:eastAsia="Times New Roman" w:hAnsi="Arial" w:cs="Arial"/>
            <w:color w:val="002BB8"/>
            <w:sz w:val="20"/>
            <w:u w:val="single"/>
            <w:lang w:val="es-EC"/>
          </w:rPr>
          <w:t>mamíferos</w:t>
        </w:r>
      </w:hyperlink>
      <w:r w:rsidRPr="00697885">
        <w:rPr>
          <w:rFonts w:ascii="Arial" w:eastAsia="Times New Roman" w:hAnsi="Arial" w:cs="Arial"/>
          <w:color w:val="000000"/>
          <w:sz w:val="20"/>
          <w:szCs w:val="20"/>
          <w:lang w:val="es-EC"/>
        </w:rPr>
        <w:t>, y 197 especies de</w:t>
      </w:r>
      <w:r w:rsidRPr="00697885">
        <w:rPr>
          <w:rFonts w:ascii="Arial" w:eastAsia="Times New Roman" w:hAnsi="Arial" w:cs="Arial"/>
          <w:color w:val="000000"/>
          <w:sz w:val="20"/>
          <w:lang w:val="es-EC"/>
        </w:rPr>
        <w:t> </w:t>
      </w:r>
      <w:hyperlink r:id="rId1666" w:tooltip="Anfibio" w:history="1">
        <w:r w:rsidRPr="00697885">
          <w:rPr>
            <w:rFonts w:ascii="Arial" w:eastAsia="Times New Roman" w:hAnsi="Arial" w:cs="Arial"/>
            <w:color w:val="002BB8"/>
            <w:sz w:val="20"/>
            <w:u w:val="single"/>
            <w:lang w:val="es-EC"/>
          </w:rPr>
          <w:t>anfibios</w:t>
        </w:r>
      </w:hyperlink>
      <w:r w:rsidRPr="00697885">
        <w:rPr>
          <w:rFonts w:ascii="Arial" w:eastAsia="Times New Roman" w:hAnsi="Arial" w:cs="Arial"/>
          <w:color w:val="000000"/>
          <w:sz w:val="20"/>
          <w:szCs w:val="20"/>
          <w:lang w:val="es-EC"/>
        </w:rPr>
        <w:t>, ocupando el décimo lugar mundial en este grupo.</w:t>
      </w:r>
      <w:hyperlink r:id="rId1667" w:anchor="cite_note-68" w:history="1">
        <w:r w:rsidRPr="00697885">
          <w:rPr>
            <w:rFonts w:ascii="Arial" w:eastAsia="Times New Roman" w:hAnsi="Arial" w:cs="Arial"/>
            <w:color w:val="002BB8"/>
            <w:sz w:val="20"/>
            <w:u w:val="single"/>
            <w:vertAlign w:val="superscript"/>
            <w:lang w:val="es-EC"/>
          </w:rPr>
          <w:t>69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calcula que 12% de las 1.200 especies de peces dulceacuícolas son endémicas. Entre los países tropicales, ocupa el cuarto lugar en especies de plantas, quinto en mamíferos y aves, sexto en</w:t>
      </w:r>
      <w:r w:rsidRPr="00697885">
        <w:rPr>
          <w:rFonts w:ascii="Arial" w:eastAsia="Times New Roman" w:hAnsi="Arial" w:cs="Arial"/>
          <w:color w:val="000000"/>
          <w:sz w:val="20"/>
          <w:lang w:val="es-EC"/>
        </w:rPr>
        <w:t> </w:t>
      </w:r>
      <w:hyperlink r:id="rId1668" w:tooltip="Primates" w:history="1">
        <w:r w:rsidRPr="00697885">
          <w:rPr>
            <w:rFonts w:ascii="Arial" w:eastAsia="Times New Roman" w:hAnsi="Arial" w:cs="Arial"/>
            <w:color w:val="002BB8"/>
            <w:sz w:val="20"/>
            <w:u w:val="single"/>
            <w:lang w:val="es-EC"/>
          </w:rPr>
          <w:t>primates</w:t>
        </w:r>
      </w:hyperlink>
      <w:r w:rsidRPr="00697885">
        <w:rPr>
          <w:rFonts w:ascii="Arial" w:eastAsia="Times New Roman" w:hAnsi="Arial" w:cs="Arial"/>
          <w:color w:val="000000"/>
          <w:sz w:val="20"/>
          <w:szCs w:val="20"/>
          <w:lang w:val="es-EC"/>
        </w:rPr>
        <w:t>, anfibios y reptiles, y noveno en mariposas.</w:t>
      </w:r>
      <w:hyperlink r:id="rId1669" w:anchor="cite_note-69" w:history="1">
        <w:r w:rsidRPr="00697885">
          <w:rPr>
            <w:rFonts w:ascii="Arial" w:eastAsia="Times New Roman" w:hAnsi="Arial" w:cs="Arial"/>
            <w:color w:val="002BB8"/>
            <w:sz w:val="20"/>
            <w:u w:val="single"/>
            <w:vertAlign w:val="superscript"/>
            <w:lang w:val="es-EC"/>
          </w:rPr>
          <w:t>70</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flora de las</w:t>
      </w:r>
      <w:r w:rsidRPr="00697885">
        <w:rPr>
          <w:rFonts w:ascii="Arial" w:eastAsia="Times New Roman" w:hAnsi="Arial" w:cs="Arial"/>
          <w:color w:val="000000"/>
          <w:sz w:val="20"/>
          <w:lang w:val="es-EC"/>
        </w:rPr>
        <w:t> </w:t>
      </w:r>
      <w:hyperlink r:id="rId1670" w:tooltip="Pluviselva" w:history="1">
        <w:r w:rsidRPr="00697885">
          <w:rPr>
            <w:rFonts w:ascii="Arial" w:eastAsia="Times New Roman" w:hAnsi="Arial" w:cs="Arial"/>
            <w:color w:val="002BB8"/>
            <w:sz w:val="20"/>
            <w:u w:val="single"/>
            <w:lang w:val="es-EC"/>
          </w:rPr>
          <w:t>selvas lluviosas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1671" w:tooltip="Guayana Venezolana" w:history="1">
        <w:r w:rsidRPr="00697885">
          <w:rPr>
            <w:rFonts w:ascii="Arial" w:eastAsia="Times New Roman" w:hAnsi="Arial" w:cs="Arial"/>
            <w:color w:val="002BB8"/>
            <w:sz w:val="20"/>
            <w:u w:val="single"/>
            <w:lang w:val="es-EC"/>
          </w:rPr>
          <w:t>Guayana Venezolana</w:t>
        </w:r>
      </w:hyperlink>
      <w:r w:rsidRPr="00697885">
        <w:rPr>
          <w:rFonts w:ascii="Arial" w:eastAsia="Times New Roman" w:hAnsi="Arial" w:cs="Arial"/>
          <w:color w:val="000000"/>
          <w:sz w:val="20"/>
          <w:szCs w:val="20"/>
          <w:lang w:val="es-EC"/>
        </w:rPr>
        <w:t>, por otra parte, consisten en árboles de hasta 40 metros de altura, como la</w:t>
      </w:r>
      <w:r w:rsidRPr="00697885">
        <w:rPr>
          <w:rFonts w:ascii="Arial" w:eastAsia="Times New Roman" w:hAnsi="Arial" w:cs="Arial"/>
          <w:color w:val="000000"/>
          <w:sz w:val="20"/>
          <w:lang w:val="es-EC"/>
        </w:rPr>
        <w:t> </w:t>
      </w:r>
      <w:hyperlink r:id="rId1672" w:tooltip="Ceiba" w:history="1">
        <w:r w:rsidRPr="00697885">
          <w:rPr>
            <w:rFonts w:ascii="Arial" w:eastAsia="Times New Roman" w:hAnsi="Arial" w:cs="Arial"/>
            <w:color w:val="002BB8"/>
            <w:sz w:val="20"/>
            <w:u w:val="single"/>
            <w:lang w:val="es-EC"/>
          </w:rPr>
          <w:t>ceiba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673" w:tooltip="Cecropia peltata" w:history="1">
        <w:r w:rsidRPr="00697885">
          <w:rPr>
            <w:rFonts w:ascii="Arial" w:eastAsia="Times New Roman" w:hAnsi="Arial" w:cs="Arial"/>
            <w:color w:val="002BB8"/>
            <w:sz w:val="20"/>
            <w:u w:val="single"/>
            <w:lang w:val="es-EC"/>
          </w:rPr>
          <w:t>yagrumo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674" w:tooltip="Inga spuria" w:history="1">
        <w:r w:rsidRPr="00697885">
          <w:rPr>
            <w:rFonts w:ascii="Arial" w:eastAsia="Times New Roman" w:hAnsi="Arial" w:cs="Arial"/>
            <w:color w:val="002BB8"/>
            <w:sz w:val="20"/>
            <w:u w:val="single"/>
            <w:lang w:val="es-EC"/>
          </w:rPr>
          <w:t>guamo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675" w:tooltip="Swietenia macrophylla" w:history="1">
        <w:r w:rsidRPr="00697885">
          <w:rPr>
            <w:rFonts w:ascii="Arial" w:eastAsia="Times New Roman" w:hAnsi="Arial" w:cs="Arial"/>
            <w:color w:val="002BB8"/>
            <w:sz w:val="20"/>
            <w:u w:val="single"/>
            <w:lang w:val="es-EC"/>
          </w:rPr>
          <w:t>caobo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76" w:tooltip="Bejuco" w:history="1">
        <w:r w:rsidRPr="00697885">
          <w:rPr>
            <w:rFonts w:ascii="Arial" w:eastAsia="Times New Roman" w:hAnsi="Arial" w:cs="Arial"/>
            <w:color w:val="002BB8"/>
            <w:sz w:val="20"/>
            <w:u w:val="single"/>
            <w:lang w:val="es-EC"/>
          </w:rPr>
          <w:t>bejucos</w:t>
        </w:r>
      </w:hyperlink>
      <w:r w:rsidRPr="00697885">
        <w:rPr>
          <w:rFonts w:ascii="Arial" w:eastAsia="Times New Roman" w:hAnsi="Arial" w:cs="Arial"/>
          <w:color w:val="000000"/>
          <w:sz w:val="20"/>
          <w:szCs w:val="20"/>
          <w:lang w:val="es-EC"/>
        </w:rPr>
        <w:t>, especies de</w:t>
      </w:r>
      <w:r w:rsidRPr="00697885">
        <w:rPr>
          <w:rFonts w:ascii="Arial" w:eastAsia="Times New Roman" w:hAnsi="Arial" w:cs="Arial"/>
          <w:color w:val="000000"/>
          <w:sz w:val="20"/>
          <w:lang w:val="es-EC"/>
        </w:rPr>
        <w:t> </w:t>
      </w:r>
      <w:hyperlink r:id="rId1677" w:tooltip="Bromelia" w:history="1">
        <w:r w:rsidRPr="00697885">
          <w:rPr>
            <w:rFonts w:ascii="Arial" w:eastAsia="Times New Roman" w:hAnsi="Arial" w:cs="Arial"/>
            <w:color w:val="002BB8"/>
            <w:sz w:val="20"/>
            <w:u w:val="single"/>
            <w:lang w:val="es-EC"/>
          </w:rPr>
          <w:t>bromelias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otras de</w:t>
      </w:r>
      <w:r w:rsidRPr="00697885">
        <w:rPr>
          <w:rFonts w:ascii="Arial" w:eastAsia="Times New Roman" w:hAnsi="Arial" w:cs="Arial"/>
          <w:color w:val="000000"/>
          <w:sz w:val="20"/>
          <w:lang w:val="es-EC"/>
        </w:rPr>
        <w:t> </w:t>
      </w:r>
      <w:hyperlink r:id="rId1678" w:tooltip="Epifita" w:history="1">
        <w:r w:rsidRPr="00697885">
          <w:rPr>
            <w:rFonts w:ascii="Arial" w:eastAsia="Times New Roman" w:hAnsi="Arial" w:cs="Arial"/>
            <w:color w:val="002BB8"/>
            <w:sz w:val="20"/>
            <w:u w:val="single"/>
            <w:lang w:val="es-EC"/>
          </w:rPr>
          <w:t>epifitas</w:t>
        </w:r>
      </w:hyperlink>
      <w:r w:rsidRPr="00697885">
        <w:rPr>
          <w:rFonts w:ascii="Arial" w:eastAsia="Times New Roman" w:hAnsi="Arial" w:cs="Arial"/>
          <w:color w:val="000000"/>
          <w:sz w:val="20"/>
          <w:szCs w:val="20"/>
          <w:lang w:val="es-EC"/>
        </w:rPr>
        <w:t>. La fauna de estas regiones está representada por</w:t>
      </w:r>
      <w:r w:rsidRPr="00697885">
        <w:rPr>
          <w:rFonts w:ascii="Arial" w:eastAsia="Times New Roman" w:hAnsi="Arial" w:cs="Arial"/>
          <w:color w:val="000000"/>
          <w:sz w:val="20"/>
          <w:lang w:val="es-EC"/>
        </w:rPr>
        <w:t> </w:t>
      </w:r>
      <w:hyperlink r:id="rId1679" w:tooltip="Panthera onca" w:history="1">
        <w:r w:rsidRPr="00697885">
          <w:rPr>
            <w:rFonts w:ascii="Arial" w:eastAsia="Times New Roman" w:hAnsi="Arial" w:cs="Arial"/>
            <w:color w:val="002BB8"/>
            <w:sz w:val="20"/>
            <w:u w:val="single"/>
            <w:lang w:val="es-EC"/>
          </w:rPr>
          <w:t>jaguares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80" w:tooltip="Puma" w:history="1">
        <w:r w:rsidRPr="00697885">
          <w:rPr>
            <w:rFonts w:ascii="Arial" w:eastAsia="Times New Roman" w:hAnsi="Arial" w:cs="Arial"/>
            <w:color w:val="002BB8"/>
            <w:sz w:val="20"/>
            <w:u w:val="single"/>
            <w:lang w:val="es-EC"/>
          </w:rPr>
          <w:t>pumas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81" w:tooltip="Hydrochoerus hydrochaeris" w:history="1">
        <w:r w:rsidRPr="00697885">
          <w:rPr>
            <w:rFonts w:ascii="Arial" w:eastAsia="Times New Roman" w:hAnsi="Arial" w:cs="Arial"/>
            <w:color w:val="002BB8"/>
            <w:sz w:val="20"/>
            <w:u w:val="single"/>
            <w:lang w:val="es-EC"/>
          </w:rPr>
          <w:t>chigüires</w:t>
        </w:r>
      </w:hyperlink>
      <w:r w:rsidRPr="00697885">
        <w:rPr>
          <w:rFonts w:ascii="Arial" w:eastAsia="Times New Roman" w:hAnsi="Arial" w:cs="Arial"/>
          <w:color w:val="000000"/>
          <w:sz w:val="20"/>
          <w:szCs w:val="20"/>
          <w:lang w:val="es-EC"/>
        </w:rPr>
        <w:t>,</w:t>
      </w:r>
      <w:hyperlink r:id="rId1682" w:tooltip="Oso hormiguero" w:history="1">
        <w:r w:rsidRPr="00697885">
          <w:rPr>
            <w:rFonts w:ascii="Arial" w:eastAsia="Times New Roman" w:hAnsi="Arial" w:cs="Arial"/>
            <w:color w:val="002BB8"/>
            <w:sz w:val="20"/>
            <w:u w:val="single"/>
            <w:lang w:val="es-EC"/>
          </w:rPr>
          <w:t>osos hormigueros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83" w:tooltip="Tayassu tajacu" w:history="1">
        <w:r w:rsidRPr="00697885">
          <w:rPr>
            <w:rFonts w:ascii="Arial" w:eastAsia="Times New Roman" w:hAnsi="Arial" w:cs="Arial"/>
            <w:color w:val="002BB8"/>
            <w:sz w:val="20"/>
            <w:u w:val="single"/>
            <w:lang w:val="es-EC"/>
          </w:rPr>
          <w:t>báquiros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84" w:tooltip="Nutria" w:history="1">
        <w:r w:rsidRPr="00697885">
          <w:rPr>
            <w:rFonts w:ascii="Arial" w:eastAsia="Times New Roman" w:hAnsi="Arial" w:cs="Arial"/>
            <w:color w:val="002BB8"/>
            <w:sz w:val="20"/>
            <w:u w:val="single"/>
            <w:lang w:val="es-EC"/>
          </w:rPr>
          <w:t>nutrias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85" w:tooltip="Cachicamo" w:history="1">
        <w:r w:rsidRPr="00697885">
          <w:rPr>
            <w:rFonts w:ascii="Arial" w:eastAsia="Times New Roman" w:hAnsi="Arial" w:cs="Arial"/>
            <w:color w:val="002BB8"/>
            <w:sz w:val="20"/>
            <w:u w:val="single"/>
            <w:lang w:val="es-EC"/>
          </w:rPr>
          <w:t>cachicamos</w:t>
        </w:r>
      </w:hyperlink>
      <w:r w:rsidRPr="00697885">
        <w:rPr>
          <w:rFonts w:ascii="Arial" w:eastAsia="Times New Roman" w:hAnsi="Arial" w:cs="Arial"/>
          <w:color w:val="000000"/>
          <w:sz w:val="20"/>
          <w:szCs w:val="20"/>
          <w:lang w:val="es-EC"/>
        </w:rPr>
        <w:t>. Su avifauna la componen</w:t>
      </w:r>
      <w:r w:rsidRPr="00697885">
        <w:rPr>
          <w:rFonts w:ascii="Arial" w:eastAsia="Times New Roman" w:hAnsi="Arial" w:cs="Arial"/>
          <w:color w:val="000000"/>
          <w:sz w:val="20"/>
          <w:lang w:val="es-EC"/>
        </w:rPr>
        <w:t> </w:t>
      </w:r>
      <w:hyperlink r:id="rId1686" w:tooltip="Tucán" w:history="1">
        <w:r w:rsidRPr="00697885">
          <w:rPr>
            <w:rFonts w:ascii="Arial" w:eastAsia="Times New Roman" w:hAnsi="Arial" w:cs="Arial"/>
            <w:color w:val="002BB8"/>
            <w:sz w:val="20"/>
            <w:u w:val="single"/>
            <w:lang w:val="es-EC"/>
          </w:rPr>
          <w:t>tucanes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87" w:tooltip="Loro" w:history="1">
        <w:r w:rsidRPr="00697885">
          <w:rPr>
            <w:rFonts w:ascii="Arial" w:eastAsia="Times New Roman" w:hAnsi="Arial" w:cs="Arial"/>
            <w:color w:val="002BB8"/>
            <w:sz w:val="20"/>
            <w:u w:val="single"/>
            <w:lang w:val="es-EC"/>
          </w:rPr>
          <w:t>loros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88" w:tooltip="Guacamaya" w:history="1">
        <w:r w:rsidRPr="00697885">
          <w:rPr>
            <w:rFonts w:ascii="Arial" w:eastAsia="Times New Roman" w:hAnsi="Arial" w:cs="Arial"/>
            <w:color w:val="002BB8"/>
            <w:sz w:val="20"/>
            <w:u w:val="single"/>
            <w:lang w:val="es-EC"/>
          </w:rPr>
          <w:t>guacamayas</w:t>
        </w:r>
      </w:hyperlink>
      <w:r w:rsidRPr="00697885">
        <w:rPr>
          <w:rFonts w:ascii="Arial" w:eastAsia="Times New Roman" w:hAnsi="Arial" w:cs="Arial"/>
          <w:color w:val="000000"/>
          <w:sz w:val="20"/>
          <w:szCs w:val="20"/>
          <w:lang w:val="es-EC"/>
        </w:rPr>
        <w:t>. Existen también</w:t>
      </w:r>
      <w:r w:rsidRPr="00697885">
        <w:rPr>
          <w:rFonts w:ascii="Arial" w:eastAsia="Times New Roman" w:hAnsi="Arial" w:cs="Arial"/>
          <w:color w:val="000000"/>
          <w:sz w:val="20"/>
          <w:lang w:val="es-EC"/>
        </w:rPr>
        <w:t> </w:t>
      </w:r>
      <w:hyperlink r:id="rId1689" w:tooltip="Crótalo" w:history="1">
        <w:r w:rsidRPr="00697885">
          <w:rPr>
            <w:rFonts w:ascii="Arial" w:eastAsia="Times New Roman" w:hAnsi="Arial" w:cs="Arial"/>
            <w:color w:val="002BB8"/>
            <w:sz w:val="20"/>
            <w:u w:val="single"/>
            <w:lang w:val="es-EC"/>
          </w:rPr>
          <w:t>serpientes de cascabel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hyperlink r:id="rId1690" w:tooltip="Lachesis muta" w:history="1">
        <w:r w:rsidRPr="00697885">
          <w:rPr>
            <w:rFonts w:ascii="Arial" w:eastAsia="Times New Roman" w:hAnsi="Arial" w:cs="Arial"/>
            <w:color w:val="002BB8"/>
            <w:sz w:val="20"/>
            <w:u w:val="single"/>
            <w:lang w:val="es-EC"/>
          </w:rPr>
          <w:t>cuaima-piña</w:t>
        </w:r>
      </w:hyperlink>
      <w:r w:rsidRPr="00697885">
        <w:rPr>
          <w:rFonts w:ascii="Arial" w:eastAsia="Times New Roman" w:hAnsi="Arial" w:cs="Arial"/>
          <w:color w:val="000000"/>
          <w:sz w:val="20"/>
          <w:szCs w:val="20"/>
          <w:lang w:val="es-EC"/>
        </w:rPr>
        <w:t>, a la vez que</w:t>
      </w:r>
      <w:r w:rsidRPr="00697885">
        <w:rPr>
          <w:rFonts w:ascii="Arial" w:eastAsia="Times New Roman" w:hAnsi="Arial" w:cs="Arial"/>
          <w:color w:val="000000"/>
          <w:sz w:val="20"/>
          <w:lang w:val="es-EC"/>
        </w:rPr>
        <w:t> </w:t>
      </w:r>
      <w:hyperlink r:id="rId1691" w:tooltip="Iguana" w:history="1">
        <w:r w:rsidRPr="00697885">
          <w:rPr>
            <w:rFonts w:ascii="Arial" w:eastAsia="Times New Roman" w:hAnsi="Arial" w:cs="Arial"/>
            <w:color w:val="002BB8"/>
            <w:sz w:val="20"/>
            <w:u w:val="single"/>
            <w:lang w:val="es-EC"/>
          </w:rPr>
          <w:t>iguanas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692" w:tooltip="Morrocoy" w:history="1">
        <w:r w:rsidRPr="00697885">
          <w:rPr>
            <w:rFonts w:ascii="Arial" w:eastAsia="Times New Roman" w:hAnsi="Arial" w:cs="Arial"/>
            <w:color w:val="002BB8"/>
            <w:sz w:val="20"/>
            <w:u w:val="single"/>
            <w:lang w:val="es-EC"/>
          </w:rPr>
          <w:t>morrocoyas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693" w:tooltip="Inia geoffrensis" w:history="1">
        <w:r w:rsidRPr="00697885">
          <w:rPr>
            <w:rFonts w:ascii="Arial" w:eastAsia="Times New Roman" w:hAnsi="Arial" w:cs="Arial"/>
            <w:color w:val="002BB8"/>
            <w:sz w:val="20"/>
            <w:u w:val="single"/>
            <w:lang w:val="es-EC"/>
          </w:rPr>
          <w:t>toninas</w:t>
        </w:r>
      </w:hyperlink>
      <w:r w:rsidRPr="00697885">
        <w:rPr>
          <w:rFonts w:ascii="Arial" w:eastAsia="Times New Roman" w:hAnsi="Arial" w:cs="Arial"/>
          <w:color w:val="000000"/>
          <w:sz w:val="20"/>
          <w:szCs w:val="20"/>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962025"/>
            <wp:effectExtent l="19050" t="0" r="0" b="0"/>
            <wp:docPr id="126" name="Imagen 126" descr="http://upload.wikimedia.org/wikipedia/commons/thumb/7/7e/Amapola_o_atapaima.JPG/180px-Amapola_o_atapaima.JPG">
              <a:hlinkClick xmlns:a="http://schemas.openxmlformats.org/drawingml/2006/main" r:id="rId16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upload.wikimedia.org/wikipedia/commons/thumb/7/7e/Amapola_o_atapaima.JPG/180px-Amapola_o_atapaima.JPG">
                      <a:hlinkClick r:id="rId1694"/>
                    </pic:cNvPr>
                    <pic:cNvPicPr>
                      <a:picLocks noChangeAspect="1" noChangeArrowheads="1"/>
                    </pic:cNvPicPr>
                  </pic:nvPicPr>
                  <pic:blipFill>
                    <a:blip r:embed="rId1695" cstate="print"/>
                    <a:srcRect/>
                    <a:stretch>
                      <a:fillRect/>
                    </a:stretch>
                  </pic:blipFill>
                  <pic:spPr bwMode="auto">
                    <a:xfrm>
                      <a:off x="0" y="0"/>
                      <a:ext cx="1714500" cy="9620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27" name="Imagen 127" descr="http://bits.wikimedia.org/skins-1.5/common/images/magnify-clip.png">
              <a:hlinkClick xmlns:a="http://schemas.openxmlformats.org/drawingml/2006/main" r:id="rId169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bits.wikimedia.org/skins-1.5/common/images/magnify-clip.png">
                      <a:hlinkClick r:id="rId1694"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696" w:tooltip="Plumeria" w:history="1">
        <w:r w:rsidRPr="00697885">
          <w:rPr>
            <w:rFonts w:ascii="Arial" w:eastAsia="Times New Roman" w:hAnsi="Arial" w:cs="Arial"/>
            <w:color w:val="002BB8"/>
            <w:sz w:val="17"/>
            <w:u w:val="single"/>
            <w:lang w:val="es-EC"/>
          </w:rPr>
          <w:t>Amapola</w:t>
        </w:r>
      </w:hyperlink>
      <w:r w:rsidRPr="00697885">
        <w:rPr>
          <w:rFonts w:ascii="Arial" w:eastAsia="Times New Roman" w:hAnsi="Arial" w:cs="Arial"/>
          <w:color w:val="000000"/>
          <w:sz w:val="17"/>
          <w:szCs w:val="17"/>
          <w:lang w:val="es-EC"/>
        </w:rPr>
        <w:t>, o atapaima.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las</w:t>
      </w:r>
      <w:r w:rsidRPr="00697885">
        <w:rPr>
          <w:rFonts w:ascii="Arial" w:eastAsia="Times New Roman" w:hAnsi="Arial" w:cs="Arial"/>
          <w:color w:val="000000"/>
          <w:sz w:val="20"/>
          <w:lang w:val="es-EC"/>
        </w:rPr>
        <w:t> </w:t>
      </w:r>
      <w:hyperlink r:id="rId1697" w:tooltip="Bosque nuboso" w:history="1">
        <w:r w:rsidRPr="00697885">
          <w:rPr>
            <w:rFonts w:ascii="Arial" w:eastAsia="Times New Roman" w:hAnsi="Arial" w:cs="Arial"/>
            <w:color w:val="002BB8"/>
            <w:sz w:val="20"/>
            <w:u w:val="single"/>
            <w:lang w:val="es-EC"/>
          </w:rPr>
          <w:t>selvas nubladas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las cordilleras de los Andes y de la Costa y en varias serranías, destaca la presencia de</w:t>
      </w:r>
      <w:r w:rsidRPr="00697885">
        <w:rPr>
          <w:rFonts w:ascii="Arial" w:eastAsia="Times New Roman" w:hAnsi="Arial" w:cs="Arial"/>
          <w:color w:val="000000"/>
          <w:sz w:val="20"/>
          <w:lang w:val="es-EC"/>
        </w:rPr>
        <w:t> </w:t>
      </w:r>
      <w:hyperlink r:id="rId1698" w:tooltip="Cedro" w:history="1">
        <w:r w:rsidRPr="00697885">
          <w:rPr>
            <w:rFonts w:ascii="Arial" w:eastAsia="Times New Roman" w:hAnsi="Arial" w:cs="Arial"/>
            <w:color w:val="002BB8"/>
            <w:sz w:val="20"/>
            <w:u w:val="single"/>
            <w:lang w:val="es-EC"/>
          </w:rPr>
          <w:t>cedro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dulce,</w:t>
      </w:r>
      <w:r w:rsidRPr="00697885">
        <w:rPr>
          <w:rFonts w:ascii="Arial" w:eastAsia="Times New Roman" w:hAnsi="Arial" w:cs="Arial"/>
          <w:color w:val="000000"/>
          <w:sz w:val="20"/>
          <w:lang w:val="es-EC"/>
        </w:rPr>
        <w:t> </w:t>
      </w:r>
      <w:hyperlink r:id="rId1699" w:tooltip="Jarillo" w:history="1">
        <w:r w:rsidRPr="00697885">
          <w:rPr>
            <w:rFonts w:ascii="Arial" w:eastAsia="Times New Roman" w:hAnsi="Arial" w:cs="Arial"/>
            <w:color w:val="002BB8"/>
            <w:sz w:val="20"/>
            <w:u w:val="single"/>
            <w:lang w:val="es-EC"/>
          </w:rPr>
          <w:t>jarillo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w:t>
      </w:r>
      <w:r w:rsidRPr="00697885">
        <w:rPr>
          <w:rFonts w:ascii="Arial" w:eastAsia="Times New Roman" w:hAnsi="Arial" w:cs="Arial"/>
          <w:color w:val="000000"/>
          <w:sz w:val="20"/>
          <w:lang w:val="es-EC"/>
        </w:rPr>
        <w:t> </w:t>
      </w:r>
      <w:hyperlink r:id="rId1700" w:tooltip="Tabebuia rosea" w:history="1">
        <w:r w:rsidRPr="00697885">
          <w:rPr>
            <w:rFonts w:ascii="Arial" w:eastAsia="Times New Roman" w:hAnsi="Arial" w:cs="Arial"/>
            <w:color w:val="002BB8"/>
            <w:sz w:val="20"/>
            <w:u w:val="single"/>
            <w:lang w:val="es-EC"/>
          </w:rPr>
          <w:t>apamate</w:t>
        </w:r>
      </w:hyperlink>
      <w:r w:rsidRPr="00697885">
        <w:rPr>
          <w:rFonts w:ascii="Arial" w:eastAsia="Times New Roman" w:hAnsi="Arial" w:cs="Arial"/>
          <w:color w:val="000000"/>
          <w:sz w:val="20"/>
          <w:szCs w:val="20"/>
          <w:lang w:val="es-EC"/>
        </w:rPr>
        <w:t>, además de diversas especies de</w:t>
      </w:r>
      <w:r w:rsidRPr="00697885">
        <w:rPr>
          <w:rFonts w:ascii="Arial" w:eastAsia="Times New Roman" w:hAnsi="Arial" w:cs="Arial"/>
          <w:color w:val="000000"/>
          <w:sz w:val="20"/>
          <w:lang w:val="es-EC"/>
        </w:rPr>
        <w:t> </w:t>
      </w:r>
      <w:hyperlink r:id="rId1701" w:tooltip="Arecaceae" w:history="1">
        <w:r w:rsidRPr="00697885">
          <w:rPr>
            <w:rFonts w:ascii="Arial" w:eastAsia="Times New Roman" w:hAnsi="Arial" w:cs="Arial"/>
            <w:color w:val="002BB8"/>
            <w:sz w:val="20"/>
            <w:u w:val="single"/>
            <w:lang w:val="es-EC"/>
          </w:rPr>
          <w:t>palmas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02" w:tooltip="Orquídea" w:history="1">
        <w:r w:rsidRPr="00697885">
          <w:rPr>
            <w:rFonts w:ascii="Arial" w:eastAsia="Times New Roman" w:hAnsi="Arial" w:cs="Arial"/>
            <w:color w:val="002BB8"/>
            <w:sz w:val="20"/>
            <w:u w:val="single"/>
            <w:lang w:val="es-EC"/>
          </w:rPr>
          <w:t>orquídeas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la</w:t>
      </w:r>
      <w:r w:rsidRPr="00697885">
        <w:rPr>
          <w:rFonts w:ascii="Arial" w:eastAsia="Times New Roman" w:hAnsi="Arial" w:cs="Arial"/>
          <w:color w:val="000000"/>
          <w:sz w:val="20"/>
          <w:lang w:val="es-EC"/>
        </w:rPr>
        <w:t> </w:t>
      </w:r>
      <w:hyperlink r:id="rId1703" w:tooltip="Cattleya mossiae" w:history="1">
        <w:r w:rsidRPr="00697885">
          <w:rPr>
            <w:rFonts w:ascii="Arial" w:eastAsia="Times New Roman" w:hAnsi="Arial" w:cs="Arial"/>
            <w:i/>
            <w:iCs/>
            <w:color w:val="002BB8"/>
            <w:sz w:val="20"/>
            <w:u w:val="single"/>
            <w:lang w:val="es-EC"/>
          </w:rPr>
          <w:t>Cattleya mossiae</w:t>
        </w:r>
      </w:hyperlink>
      <w:r w:rsidRPr="00697885">
        <w:rPr>
          <w:rFonts w:ascii="Arial" w:eastAsia="Times New Roman" w:hAnsi="Arial" w:cs="Arial"/>
          <w:color w:val="000000"/>
          <w:sz w:val="20"/>
          <w:szCs w:val="20"/>
          <w:lang w:val="es-EC"/>
        </w:rPr>
        <w:t>, flor nacional. Entre la fauna habitante de tales regiones se registran al</w:t>
      </w:r>
      <w:hyperlink r:id="rId1704" w:tooltip="Tapir" w:history="1">
        <w:r w:rsidRPr="00697885">
          <w:rPr>
            <w:rFonts w:ascii="Arial" w:eastAsia="Times New Roman" w:hAnsi="Arial" w:cs="Arial"/>
            <w:color w:val="002BB8"/>
            <w:sz w:val="20"/>
            <w:u w:val="single"/>
            <w:lang w:val="es-EC"/>
          </w:rPr>
          <w:t>tapir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 danta, la</w:t>
      </w:r>
      <w:r w:rsidRPr="00697885">
        <w:rPr>
          <w:rFonts w:ascii="Arial" w:eastAsia="Times New Roman" w:hAnsi="Arial" w:cs="Arial"/>
          <w:color w:val="000000"/>
          <w:sz w:val="20"/>
          <w:lang w:val="es-EC"/>
        </w:rPr>
        <w:t> </w:t>
      </w:r>
      <w:hyperlink r:id="rId1705" w:tooltip="Agouti paca" w:history="1">
        <w:r w:rsidRPr="00697885">
          <w:rPr>
            <w:rFonts w:ascii="Arial" w:eastAsia="Times New Roman" w:hAnsi="Arial" w:cs="Arial"/>
            <w:color w:val="002BB8"/>
            <w:sz w:val="20"/>
            <w:u w:val="single"/>
            <w:lang w:val="es-EC"/>
          </w:rPr>
          <w:t>lapa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06" w:tooltip="Kinkajú" w:history="1">
        <w:r w:rsidRPr="00697885">
          <w:rPr>
            <w:rFonts w:ascii="Arial" w:eastAsia="Times New Roman" w:hAnsi="Arial" w:cs="Arial"/>
            <w:color w:val="002BB8"/>
            <w:sz w:val="20"/>
            <w:u w:val="single"/>
            <w:lang w:val="es-EC"/>
          </w:rPr>
          <w:t>kinkajú</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07" w:tooltip="Puma" w:history="1">
        <w:r w:rsidRPr="00697885">
          <w:rPr>
            <w:rFonts w:ascii="Arial" w:eastAsia="Times New Roman" w:hAnsi="Arial" w:cs="Arial"/>
            <w:color w:val="002BB8"/>
            <w:sz w:val="20"/>
            <w:u w:val="single"/>
            <w:lang w:val="es-EC"/>
          </w:rPr>
          <w:t>puma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otros. Se observan aves como la</w:t>
      </w:r>
      <w:r w:rsidRPr="00697885">
        <w:rPr>
          <w:rFonts w:ascii="Arial" w:eastAsia="Times New Roman" w:hAnsi="Arial" w:cs="Arial"/>
          <w:color w:val="000000"/>
          <w:sz w:val="20"/>
          <w:lang w:val="es-EC"/>
        </w:rPr>
        <w:t> </w:t>
      </w:r>
      <w:hyperlink r:id="rId1708" w:tooltip="Ortalis ruficauda" w:history="1">
        <w:r w:rsidRPr="00697885">
          <w:rPr>
            <w:rFonts w:ascii="Arial" w:eastAsia="Times New Roman" w:hAnsi="Arial" w:cs="Arial"/>
            <w:color w:val="002BB8"/>
            <w:sz w:val="20"/>
            <w:u w:val="single"/>
            <w:lang w:val="es-EC"/>
          </w:rPr>
          <w:t>guacharaca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09" w:tooltip="Colibrí" w:history="1">
        <w:r w:rsidRPr="00697885">
          <w:rPr>
            <w:rFonts w:ascii="Arial" w:eastAsia="Times New Roman" w:hAnsi="Arial" w:cs="Arial"/>
            <w:color w:val="002BB8"/>
            <w:sz w:val="20"/>
            <w:u w:val="single"/>
            <w:lang w:val="es-EC"/>
          </w:rPr>
          <w:t>colibríes</w:t>
        </w:r>
      </w:hyperlink>
      <w:r w:rsidRPr="00697885">
        <w:rPr>
          <w:rFonts w:ascii="Arial" w:eastAsia="Times New Roman" w:hAnsi="Arial" w:cs="Arial"/>
          <w:color w:val="000000"/>
          <w:sz w:val="20"/>
          <w:szCs w:val="20"/>
          <w:lang w:val="es-EC"/>
        </w:rPr>
        <w:t>, muchas</w:t>
      </w:r>
      <w:r w:rsidRPr="00697885">
        <w:rPr>
          <w:rFonts w:ascii="Arial" w:eastAsia="Times New Roman" w:hAnsi="Arial" w:cs="Arial"/>
          <w:color w:val="000000"/>
          <w:sz w:val="20"/>
          <w:lang w:val="es-EC"/>
        </w:rPr>
        <w:t> </w:t>
      </w:r>
      <w:hyperlink r:id="rId1710" w:tooltip="Serpiente" w:history="1">
        <w:r w:rsidRPr="00697885">
          <w:rPr>
            <w:rFonts w:ascii="Arial" w:eastAsia="Times New Roman" w:hAnsi="Arial" w:cs="Arial"/>
            <w:color w:val="002BB8"/>
            <w:sz w:val="20"/>
            <w:u w:val="single"/>
            <w:lang w:val="es-EC"/>
          </w:rPr>
          <w:t>serpientes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 la famosa</w:t>
      </w:r>
      <w:r w:rsidRPr="00697885">
        <w:rPr>
          <w:rFonts w:ascii="Arial" w:eastAsia="Times New Roman" w:hAnsi="Arial" w:cs="Arial"/>
          <w:color w:val="000000"/>
          <w:sz w:val="20"/>
          <w:lang w:val="es-EC"/>
        </w:rPr>
        <w:t> </w:t>
      </w:r>
      <w:hyperlink r:id="rId1711" w:tooltip="Anaconda" w:history="1">
        <w:r w:rsidRPr="00697885">
          <w:rPr>
            <w:rFonts w:ascii="Arial" w:eastAsia="Times New Roman" w:hAnsi="Arial" w:cs="Arial"/>
            <w:color w:val="002BB8"/>
            <w:sz w:val="20"/>
            <w:u w:val="single"/>
            <w:lang w:val="es-EC"/>
          </w:rPr>
          <w:t>anaconda</w:t>
        </w:r>
      </w:hyperlink>
      <w:r w:rsidRPr="00697885">
        <w:rPr>
          <w:rFonts w:ascii="Arial" w:eastAsia="Times New Roman" w:hAnsi="Arial" w:cs="Arial"/>
          <w:color w:val="000000"/>
          <w:sz w:val="20"/>
          <w:szCs w:val="20"/>
          <w:lang w:val="es-EC"/>
        </w:rPr>
        <w:t>, la</w:t>
      </w:r>
      <w:hyperlink r:id="rId1712" w:tooltip="Bothrops atrox" w:history="1">
        <w:r w:rsidRPr="00697885">
          <w:rPr>
            <w:rFonts w:ascii="Arial" w:eastAsia="Times New Roman" w:hAnsi="Arial" w:cs="Arial"/>
            <w:color w:val="002BB8"/>
            <w:sz w:val="20"/>
            <w:u w:val="single"/>
            <w:lang w:val="es-EC"/>
          </w:rPr>
          <w:t>mapanare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713" w:tooltip="Serpiente de coral" w:history="1">
        <w:r w:rsidRPr="00697885">
          <w:rPr>
            <w:rFonts w:ascii="Arial" w:eastAsia="Times New Roman" w:hAnsi="Arial" w:cs="Arial"/>
            <w:color w:val="002BB8"/>
            <w:sz w:val="20"/>
            <w:u w:val="single"/>
            <w:lang w:val="es-EC"/>
          </w:rPr>
          <w:t>de coral</w:t>
        </w:r>
      </w:hyperlink>
      <w:r w:rsidRPr="00697885">
        <w:rPr>
          <w:rFonts w:ascii="Arial" w:eastAsia="Times New Roman" w:hAnsi="Arial" w:cs="Arial"/>
          <w:color w:val="000000"/>
          <w:sz w:val="20"/>
          <w:szCs w:val="20"/>
          <w:lang w:val="es-EC"/>
        </w:rPr>
        <w:t>, e muchísimas especies de</w:t>
      </w:r>
      <w:r w:rsidRPr="00697885">
        <w:rPr>
          <w:rFonts w:ascii="Arial" w:eastAsia="Times New Roman" w:hAnsi="Arial" w:cs="Arial"/>
          <w:color w:val="000000"/>
          <w:sz w:val="20"/>
          <w:lang w:val="es-EC"/>
        </w:rPr>
        <w:t> </w:t>
      </w:r>
      <w:hyperlink r:id="rId1714" w:tooltip="Rana" w:history="1">
        <w:r w:rsidRPr="00697885">
          <w:rPr>
            <w:rFonts w:ascii="Arial" w:eastAsia="Times New Roman" w:hAnsi="Arial" w:cs="Arial"/>
            <w:color w:val="002BB8"/>
            <w:sz w:val="20"/>
            <w:u w:val="single"/>
            <w:lang w:val="es-EC"/>
          </w:rPr>
          <w:t>ranas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15" w:tooltip="Arácnido" w:history="1">
        <w:r w:rsidRPr="00697885">
          <w:rPr>
            <w:rFonts w:ascii="Arial" w:eastAsia="Times New Roman" w:hAnsi="Arial" w:cs="Arial"/>
            <w:color w:val="002BB8"/>
            <w:sz w:val="20"/>
            <w:u w:val="single"/>
            <w:lang w:val="es-EC"/>
          </w:rPr>
          <w:t>arácnidos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Las regiones andinas de</w:t>
      </w:r>
      <w:r w:rsidRPr="00697885">
        <w:rPr>
          <w:rFonts w:ascii="Arial" w:eastAsia="Times New Roman" w:hAnsi="Arial" w:cs="Arial"/>
          <w:color w:val="000000"/>
          <w:sz w:val="20"/>
          <w:lang w:val="es-EC"/>
        </w:rPr>
        <w:t> </w:t>
      </w:r>
      <w:hyperlink r:id="rId1716" w:tooltip="Trujillo (estado)" w:history="1">
        <w:r w:rsidRPr="00697885">
          <w:rPr>
            <w:rFonts w:ascii="Arial" w:eastAsia="Times New Roman" w:hAnsi="Arial" w:cs="Arial"/>
            <w:color w:val="002BB8"/>
            <w:sz w:val="20"/>
            <w:u w:val="single"/>
            <w:lang w:val="es-EC"/>
          </w:rPr>
          <w:t>Trujillo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17" w:tooltip="Estado Mérida (Venezuela)" w:history="1">
        <w:r w:rsidRPr="00697885">
          <w:rPr>
            <w:rFonts w:ascii="Arial" w:eastAsia="Times New Roman" w:hAnsi="Arial" w:cs="Arial"/>
            <w:color w:val="002BB8"/>
            <w:sz w:val="20"/>
            <w:u w:val="single"/>
            <w:lang w:val="es-EC"/>
          </w:rPr>
          <w:t>Mérida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18" w:tooltip="Táchira" w:history="1">
        <w:r w:rsidRPr="00697885">
          <w:rPr>
            <w:rFonts w:ascii="Arial" w:eastAsia="Times New Roman" w:hAnsi="Arial" w:cs="Arial"/>
            <w:color w:val="002BB8"/>
            <w:sz w:val="20"/>
            <w:u w:val="single"/>
            <w:lang w:val="es-EC"/>
          </w:rPr>
          <w:t>Táchira</w:t>
        </w:r>
      </w:hyperlink>
      <w:r w:rsidRPr="00697885">
        <w:rPr>
          <w:rFonts w:ascii="Arial" w:eastAsia="Times New Roman" w:hAnsi="Arial" w:cs="Arial"/>
          <w:color w:val="000000"/>
          <w:sz w:val="20"/>
          <w:szCs w:val="20"/>
          <w:lang w:val="es-EC"/>
        </w:rPr>
        <w:t>, en las que la temperatura es muy baja, cuentan en sus especies vegetales al</w:t>
      </w:r>
      <w:r w:rsidRPr="00697885">
        <w:rPr>
          <w:rFonts w:ascii="Arial" w:eastAsia="Times New Roman" w:hAnsi="Arial" w:cs="Arial"/>
          <w:color w:val="000000"/>
          <w:sz w:val="20"/>
          <w:lang w:val="es-EC"/>
        </w:rPr>
        <w:t> </w:t>
      </w:r>
      <w:hyperlink r:id="rId1719" w:tooltip="Cardón" w:history="1">
        <w:r w:rsidRPr="00697885">
          <w:rPr>
            <w:rFonts w:ascii="Arial" w:eastAsia="Times New Roman" w:hAnsi="Arial" w:cs="Arial"/>
            <w:color w:val="002BB8"/>
            <w:sz w:val="20"/>
            <w:u w:val="single"/>
            <w:lang w:val="es-EC"/>
          </w:rPr>
          <w:t>cardón</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20" w:tooltip="Acacia farnesiana" w:history="1">
        <w:r w:rsidRPr="00697885">
          <w:rPr>
            <w:rFonts w:ascii="Arial" w:eastAsia="Times New Roman" w:hAnsi="Arial" w:cs="Arial"/>
            <w:color w:val="002BB8"/>
            <w:sz w:val="20"/>
            <w:u w:val="single"/>
            <w:lang w:val="es-EC"/>
          </w:rPr>
          <w:t>cují</w:t>
        </w:r>
      </w:hyperlink>
      <w:r w:rsidRPr="00697885">
        <w:rPr>
          <w:rFonts w:ascii="Arial" w:eastAsia="Times New Roman" w:hAnsi="Arial" w:cs="Arial"/>
          <w:color w:val="000000"/>
          <w:sz w:val="20"/>
          <w:szCs w:val="20"/>
          <w:lang w:val="es-EC"/>
        </w:rPr>
        <w:t>, el</w:t>
      </w:r>
      <w:hyperlink r:id="rId1721" w:tooltip="Bucare" w:history="1">
        <w:r w:rsidRPr="00697885">
          <w:rPr>
            <w:rFonts w:ascii="Arial" w:eastAsia="Times New Roman" w:hAnsi="Arial" w:cs="Arial"/>
            <w:color w:val="002BB8"/>
            <w:sz w:val="20"/>
            <w:u w:val="single"/>
            <w:lang w:val="es-EC"/>
          </w:rPr>
          <w:t>bucare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1722" w:tooltip="Espeletia" w:history="1">
        <w:r w:rsidRPr="00697885">
          <w:rPr>
            <w:rFonts w:ascii="Arial" w:eastAsia="Times New Roman" w:hAnsi="Arial" w:cs="Arial"/>
            <w:color w:val="002BB8"/>
            <w:sz w:val="20"/>
            <w:u w:val="single"/>
            <w:lang w:val="es-EC"/>
          </w:rPr>
          <w:t>frailejón</w:t>
        </w:r>
      </w:hyperlink>
      <w:r w:rsidRPr="00697885">
        <w:rPr>
          <w:rFonts w:ascii="Arial" w:eastAsia="Times New Roman" w:hAnsi="Arial" w:cs="Arial"/>
          <w:color w:val="000000"/>
          <w:sz w:val="20"/>
          <w:szCs w:val="20"/>
          <w:lang w:val="es-EC"/>
        </w:rPr>
        <w:t>. Precisamente por la baja temperatura, la fauna suele ser escasa, observándose sin embargo la presencia de</w:t>
      </w:r>
      <w:r w:rsidRPr="00697885">
        <w:rPr>
          <w:rFonts w:ascii="Arial" w:eastAsia="Times New Roman" w:hAnsi="Arial" w:cs="Arial"/>
          <w:color w:val="000000"/>
          <w:sz w:val="20"/>
          <w:lang w:val="es-EC"/>
        </w:rPr>
        <w:t> </w:t>
      </w:r>
      <w:hyperlink r:id="rId1723" w:tooltip="Conejo" w:history="1">
        <w:r w:rsidRPr="00697885">
          <w:rPr>
            <w:rFonts w:ascii="Arial" w:eastAsia="Times New Roman" w:hAnsi="Arial" w:cs="Arial"/>
            <w:color w:val="002BB8"/>
            <w:sz w:val="20"/>
            <w:u w:val="single"/>
            <w:lang w:val="es-EC"/>
          </w:rPr>
          <w:t>conejos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24" w:tooltip="Venado" w:history="1">
        <w:r w:rsidRPr="00697885">
          <w:rPr>
            <w:rFonts w:ascii="Arial" w:eastAsia="Times New Roman" w:hAnsi="Arial" w:cs="Arial"/>
            <w:color w:val="002BB8"/>
            <w:sz w:val="20"/>
            <w:u w:val="single"/>
            <w:lang w:val="es-EC"/>
          </w:rPr>
          <w:t>venados</w:t>
        </w:r>
      </w:hyperlink>
      <w:r w:rsidRPr="00697885">
        <w:rPr>
          <w:rFonts w:ascii="Arial" w:eastAsia="Times New Roman" w:hAnsi="Arial" w:cs="Arial"/>
          <w:color w:val="000000"/>
          <w:sz w:val="20"/>
          <w:szCs w:val="20"/>
          <w:lang w:val="es-EC"/>
        </w:rPr>
        <w:t>,</w:t>
      </w:r>
      <w:hyperlink r:id="rId1725" w:tooltip="Zorro" w:history="1">
        <w:r w:rsidRPr="00697885">
          <w:rPr>
            <w:rFonts w:ascii="Arial" w:eastAsia="Times New Roman" w:hAnsi="Arial" w:cs="Arial"/>
            <w:color w:val="002BB8"/>
            <w:sz w:val="20"/>
            <w:u w:val="single"/>
            <w:lang w:val="es-EC"/>
          </w:rPr>
          <w:t>zorros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26" w:tooltip="Puercoespín" w:history="1">
        <w:r w:rsidRPr="00697885">
          <w:rPr>
            <w:rFonts w:ascii="Arial" w:eastAsia="Times New Roman" w:hAnsi="Arial" w:cs="Arial"/>
            <w:color w:val="002BB8"/>
            <w:sz w:val="20"/>
            <w:u w:val="single"/>
            <w:lang w:val="es-EC"/>
          </w:rPr>
          <w:t>puercoespínes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27" w:tooltip="Musaraña" w:history="1">
        <w:r w:rsidRPr="00697885">
          <w:rPr>
            <w:rFonts w:ascii="Arial" w:eastAsia="Times New Roman" w:hAnsi="Arial" w:cs="Arial"/>
            <w:color w:val="002BB8"/>
            <w:sz w:val="20"/>
            <w:u w:val="single"/>
            <w:lang w:val="es-EC"/>
          </w:rPr>
          <w:t>musarañas</w:t>
        </w:r>
      </w:hyperlink>
      <w:r w:rsidRPr="00697885">
        <w:rPr>
          <w:rFonts w:ascii="Arial" w:eastAsia="Times New Roman" w:hAnsi="Arial" w:cs="Arial"/>
          <w:color w:val="000000"/>
          <w:sz w:val="20"/>
          <w:szCs w:val="20"/>
          <w:lang w:val="es-EC"/>
        </w:rPr>
        <w:t>, teniendo también al</w:t>
      </w:r>
      <w:r w:rsidRPr="00697885">
        <w:rPr>
          <w:rFonts w:ascii="Arial" w:eastAsia="Times New Roman" w:hAnsi="Arial" w:cs="Arial"/>
          <w:color w:val="000000"/>
          <w:sz w:val="20"/>
          <w:lang w:val="es-EC"/>
        </w:rPr>
        <w:t> </w:t>
      </w:r>
      <w:hyperlink r:id="rId1728" w:tooltip="Vultur gryphus" w:history="1">
        <w:r w:rsidRPr="00697885">
          <w:rPr>
            <w:rFonts w:ascii="Arial" w:eastAsia="Times New Roman" w:hAnsi="Arial" w:cs="Arial"/>
            <w:color w:val="002BB8"/>
            <w:sz w:val="20"/>
            <w:u w:val="single"/>
            <w:lang w:val="es-EC"/>
          </w:rPr>
          <w:t>cóndor andino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29" w:tooltip="Águila negra" w:history="1">
        <w:r w:rsidRPr="00697885">
          <w:rPr>
            <w:rFonts w:ascii="Arial" w:eastAsia="Times New Roman" w:hAnsi="Arial" w:cs="Arial"/>
            <w:color w:val="002BB8"/>
            <w:sz w:val="20"/>
            <w:u w:val="single"/>
            <w:lang w:val="es-EC"/>
          </w:rPr>
          <w:t>águila negra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30" w:tooltip="Águila real" w:history="1">
        <w:r w:rsidRPr="00697885">
          <w:rPr>
            <w:rFonts w:ascii="Arial" w:eastAsia="Times New Roman" w:hAnsi="Arial" w:cs="Arial"/>
            <w:color w:val="002BB8"/>
            <w:sz w:val="20"/>
            <w:u w:val="single"/>
            <w:lang w:val="es-EC"/>
          </w:rPr>
          <w:t>águila real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731" w:tooltip="Paraulata" w:history="1">
        <w:r w:rsidRPr="00697885">
          <w:rPr>
            <w:rFonts w:ascii="Arial" w:eastAsia="Times New Roman" w:hAnsi="Arial" w:cs="Arial"/>
            <w:color w:val="002BB8"/>
            <w:sz w:val="20"/>
            <w:u w:val="single"/>
            <w:lang w:val="es-EC"/>
          </w:rPr>
          <w:t>paraulata</w:t>
        </w:r>
      </w:hyperlink>
      <w:r w:rsidRPr="00697885">
        <w:rPr>
          <w:rFonts w:ascii="Arial" w:eastAsia="Times New Roman" w:hAnsi="Arial" w:cs="Arial"/>
          <w:color w:val="000000"/>
          <w:sz w:val="20"/>
          <w:szCs w:val="20"/>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714500"/>
            <wp:effectExtent l="19050" t="0" r="0" b="0"/>
            <wp:docPr id="128" name="Imagen 128" descr="http://upload.wikimedia.org/wikipedia/commons/thumb/d/dd/Cucullatamachocolombia.jpg/180px-Cucullatamachocolombia.jpg">
              <a:hlinkClick xmlns:a="http://schemas.openxmlformats.org/drawingml/2006/main" r:id="rId1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upload.wikimedia.org/wikipedia/commons/thumb/d/dd/Cucullatamachocolombia.jpg/180px-Cucullatamachocolombia.jpg">
                      <a:hlinkClick r:id="rId1732"/>
                    </pic:cNvPr>
                    <pic:cNvPicPr>
                      <a:picLocks noChangeAspect="1" noChangeArrowheads="1"/>
                    </pic:cNvPicPr>
                  </pic:nvPicPr>
                  <pic:blipFill>
                    <a:blip r:embed="rId1733"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29" name="Imagen 129" descr="http://bits.wikimedia.org/skins-1.5/common/images/magnify-clip.png">
              <a:hlinkClick xmlns:a="http://schemas.openxmlformats.org/drawingml/2006/main" r:id="rId173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bits.wikimedia.org/skins-1.5/common/images/magnify-clip.png">
                      <a:hlinkClick r:id="rId173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El</w:t>
      </w:r>
      <w:r w:rsidRPr="00697885">
        <w:rPr>
          <w:rFonts w:ascii="Arial" w:eastAsia="Times New Roman" w:hAnsi="Arial" w:cs="Arial"/>
          <w:color w:val="000000"/>
          <w:sz w:val="17"/>
          <w:lang w:val="es-EC"/>
        </w:rPr>
        <w:t> </w:t>
      </w:r>
      <w:hyperlink r:id="rId1734" w:tooltip="Carduelis cucullata" w:history="1">
        <w:r w:rsidRPr="00697885">
          <w:rPr>
            <w:rFonts w:ascii="Arial" w:eastAsia="Times New Roman" w:hAnsi="Arial" w:cs="Arial"/>
            <w:color w:val="002BB8"/>
            <w:sz w:val="17"/>
            <w:u w:val="single"/>
            <w:lang w:val="es-EC"/>
          </w:rPr>
          <w:t>cardenalito</w:t>
        </w:r>
      </w:hyperlink>
      <w:r w:rsidRPr="00697885">
        <w:rPr>
          <w:rFonts w:ascii="Arial" w:eastAsia="Times New Roman" w:hAnsi="Arial" w:cs="Arial"/>
          <w:color w:val="000000"/>
          <w:sz w:val="17"/>
          <w:szCs w:val="17"/>
          <w:lang w:val="es-EC"/>
        </w:rPr>
        <w:t>, endémico de Venezuela y en peligro de extinción.</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w:t>
      </w:r>
      <w:r w:rsidRPr="00697885">
        <w:rPr>
          <w:rFonts w:ascii="Arial" w:eastAsia="Times New Roman" w:hAnsi="Arial" w:cs="Arial"/>
          <w:color w:val="000000"/>
          <w:sz w:val="20"/>
          <w:lang w:val="es-EC"/>
        </w:rPr>
        <w:t> </w:t>
      </w:r>
      <w:hyperlink r:id="rId1735" w:tooltip="Cordia alliodora" w:history="1">
        <w:r w:rsidRPr="00697885">
          <w:rPr>
            <w:rFonts w:ascii="Arial" w:eastAsia="Times New Roman" w:hAnsi="Arial" w:cs="Arial"/>
            <w:color w:val="002BB8"/>
            <w:sz w:val="20"/>
            <w:u w:val="single"/>
            <w:lang w:val="es-EC"/>
          </w:rPr>
          <w:t>pardillo</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736" w:tooltip="Passiflora ligularis" w:history="1">
        <w:r w:rsidRPr="00697885">
          <w:rPr>
            <w:rFonts w:ascii="Arial" w:eastAsia="Times New Roman" w:hAnsi="Arial" w:cs="Arial"/>
            <w:color w:val="002BB8"/>
            <w:sz w:val="20"/>
            <w:u w:val="single"/>
            <w:lang w:val="es-EC"/>
          </w:rPr>
          <w:t>granadilla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737" w:tooltip="Meliaceae" w:history="1">
        <w:r w:rsidRPr="00697885">
          <w:rPr>
            <w:rFonts w:ascii="Arial" w:eastAsia="Times New Roman" w:hAnsi="Arial" w:cs="Arial"/>
            <w:color w:val="002BB8"/>
            <w:sz w:val="20"/>
            <w:u w:val="single"/>
            <w:lang w:val="es-EC"/>
          </w:rPr>
          <w:t>caoba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1738" w:tooltip="Bulnesia arborea" w:history="1">
        <w:r w:rsidRPr="00697885">
          <w:rPr>
            <w:rFonts w:ascii="Arial" w:eastAsia="Times New Roman" w:hAnsi="Arial" w:cs="Arial"/>
            <w:color w:val="002BB8"/>
            <w:sz w:val="20"/>
            <w:u w:val="single"/>
            <w:lang w:val="es-EC"/>
          </w:rPr>
          <w:t>vera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son propias de la vegetación arbórea del</w:t>
      </w:r>
      <w:r w:rsidRPr="00697885">
        <w:rPr>
          <w:rFonts w:ascii="Arial" w:eastAsia="Times New Roman" w:hAnsi="Arial" w:cs="Arial"/>
          <w:color w:val="000000"/>
          <w:sz w:val="20"/>
          <w:lang w:val="es-EC"/>
        </w:rPr>
        <w:t> </w:t>
      </w:r>
      <w:hyperlink r:id="rId1739" w:tooltip="Piedemonte" w:history="1">
        <w:r w:rsidRPr="00697885">
          <w:rPr>
            <w:rFonts w:ascii="Arial" w:eastAsia="Times New Roman" w:hAnsi="Arial" w:cs="Arial"/>
            <w:color w:val="002BB8"/>
            <w:sz w:val="20"/>
            <w:u w:val="single"/>
            <w:lang w:val="es-EC"/>
          </w:rPr>
          <w:t>piedemonte</w:t>
        </w:r>
      </w:hyperlink>
      <w:r w:rsidRPr="00697885">
        <w:rPr>
          <w:rFonts w:ascii="Arial" w:eastAsia="Times New Roman" w:hAnsi="Arial" w:cs="Arial"/>
          <w:color w:val="000000"/>
          <w:sz w:val="20"/>
          <w:lang w:val="es-EC"/>
        </w:rPr>
        <w:t> </w:t>
      </w:r>
      <w:hyperlink r:id="rId1740" w:tooltip="Barinas (estado)" w:history="1">
        <w:r w:rsidRPr="00697885">
          <w:rPr>
            <w:rFonts w:ascii="Arial" w:eastAsia="Times New Roman" w:hAnsi="Arial" w:cs="Arial"/>
            <w:color w:val="002BB8"/>
            <w:sz w:val="20"/>
            <w:u w:val="single"/>
            <w:lang w:val="es-EC"/>
          </w:rPr>
          <w:t>barinés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41" w:tooltip="Apure" w:history="1">
        <w:r w:rsidRPr="00697885">
          <w:rPr>
            <w:rFonts w:ascii="Arial" w:eastAsia="Times New Roman" w:hAnsi="Arial" w:cs="Arial"/>
            <w:color w:val="002BB8"/>
            <w:sz w:val="20"/>
            <w:u w:val="single"/>
            <w:lang w:val="es-EC"/>
          </w:rPr>
          <w:t>apureño</w:t>
        </w:r>
      </w:hyperlink>
      <w:r w:rsidRPr="00697885">
        <w:rPr>
          <w:rFonts w:ascii="Arial" w:eastAsia="Times New Roman" w:hAnsi="Arial" w:cs="Arial"/>
          <w:color w:val="000000"/>
          <w:sz w:val="20"/>
          <w:szCs w:val="20"/>
          <w:lang w:val="es-EC"/>
        </w:rPr>
        <w:t>, aunque el resto de la vegetación de Los Llanos es de menor altitud y se constituye por pastizales y</w:t>
      </w:r>
      <w:r w:rsidRPr="00697885">
        <w:rPr>
          <w:rFonts w:ascii="Arial" w:eastAsia="Times New Roman" w:hAnsi="Arial" w:cs="Arial"/>
          <w:color w:val="000000"/>
          <w:sz w:val="20"/>
          <w:lang w:val="es-EC"/>
        </w:rPr>
        <w:t> </w:t>
      </w:r>
      <w:hyperlink r:id="rId1742" w:tooltip="Mauritia flexuosa" w:history="1">
        <w:r w:rsidRPr="00697885">
          <w:rPr>
            <w:rFonts w:ascii="Arial" w:eastAsia="Times New Roman" w:hAnsi="Arial" w:cs="Arial"/>
            <w:color w:val="002BB8"/>
            <w:sz w:val="20"/>
            <w:u w:val="single"/>
            <w:lang w:val="es-EC"/>
          </w:rPr>
          <w:t>palmas de moriche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asociadas a los cuerpos de agua. También están los</w:t>
      </w:r>
      <w:r w:rsidRPr="00697885">
        <w:rPr>
          <w:rFonts w:ascii="Arial" w:eastAsia="Times New Roman" w:hAnsi="Arial" w:cs="Arial"/>
          <w:color w:val="000000"/>
          <w:sz w:val="20"/>
          <w:lang w:val="es-EC"/>
        </w:rPr>
        <w:t> </w:t>
      </w:r>
      <w:hyperlink r:id="rId1743" w:tooltip="Byrsonima crassifolia" w:history="1">
        <w:r w:rsidRPr="00697885">
          <w:rPr>
            <w:rFonts w:ascii="Arial" w:eastAsia="Times New Roman" w:hAnsi="Arial" w:cs="Arial"/>
            <w:color w:val="002BB8"/>
            <w:sz w:val="20"/>
            <w:u w:val="single"/>
            <w:lang w:val="es-EC"/>
          </w:rPr>
          <w:t>chaparros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existen</w:t>
      </w:r>
      <w:r w:rsidRPr="00697885">
        <w:rPr>
          <w:rFonts w:ascii="Arial" w:eastAsia="Times New Roman" w:hAnsi="Arial" w:cs="Arial"/>
          <w:color w:val="000000"/>
          <w:sz w:val="20"/>
          <w:lang w:val="es-EC"/>
        </w:rPr>
        <w:t> </w:t>
      </w:r>
      <w:hyperlink r:id="rId1744" w:tooltip="Bosque galería" w:history="1">
        <w:r w:rsidRPr="00697885">
          <w:rPr>
            <w:rFonts w:ascii="Arial" w:eastAsia="Times New Roman" w:hAnsi="Arial" w:cs="Arial"/>
            <w:color w:val="002BB8"/>
            <w:sz w:val="20"/>
            <w:u w:val="single"/>
            <w:lang w:val="es-EC"/>
          </w:rPr>
          <w:t>bosques galería</w:t>
        </w:r>
      </w:hyperlink>
      <w:r w:rsidRPr="00697885">
        <w:rPr>
          <w:rFonts w:ascii="Arial" w:eastAsia="Times New Roman" w:hAnsi="Arial" w:cs="Arial"/>
          <w:color w:val="000000"/>
          <w:sz w:val="20"/>
          <w:szCs w:val="20"/>
          <w:lang w:val="es-EC"/>
        </w:rPr>
        <w:t>. En esta región se encuentra el</w:t>
      </w:r>
      <w:r w:rsidRPr="00697885">
        <w:rPr>
          <w:rFonts w:ascii="Arial" w:eastAsia="Times New Roman" w:hAnsi="Arial" w:cs="Arial"/>
          <w:color w:val="000000"/>
          <w:sz w:val="20"/>
          <w:lang w:val="es-EC"/>
        </w:rPr>
        <w:t> </w:t>
      </w:r>
      <w:hyperlink r:id="rId1745" w:tooltip="Araguaney" w:history="1">
        <w:r w:rsidRPr="00697885">
          <w:rPr>
            <w:rFonts w:ascii="Arial" w:eastAsia="Times New Roman" w:hAnsi="Arial" w:cs="Arial"/>
            <w:i/>
            <w:iCs/>
            <w:color w:val="002BB8"/>
            <w:sz w:val="20"/>
            <w:u w:val="single"/>
            <w:lang w:val="es-EC"/>
          </w:rPr>
          <w:t>araguaney</w:t>
        </w:r>
      </w:hyperlink>
      <w:r w:rsidRPr="00697885">
        <w:rPr>
          <w:rFonts w:ascii="Arial" w:eastAsia="Times New Roman" w:hAnsi="Arial" w:cs="Arial"/>
          <w:color w:val="000000"/>
          <w:sz w:val="20"/>
          <w:szCs w:val="20"/>
          <w:lang w:val="es-EC"/>
        </w:rPr>
        <w:t>, árbol emblema de la nación. Como fauna se cuentan venados, osos hormigueros y otros. Las aves más representativas son los</w:t>
      </w:r>
      <w:r w:rsidRPr="00697885">
        <w:rPr>
          <w:rFonts w:ascii="Arial" w:eastAsia="Times New Roman" w:hAnsi="Arial" w:cs="Arial"/>
          <w:color w:val="000000"/>
          <w:sz w:val="20"/>
          <w:lang w:val="es-EC"/>
        </w:rPr>
        <w:t> </w:t>
      </w:r>
      <w:hyperlink r:id="rId1746" w:tooltip="Accipiter" w:history="1">
        <w:r w:rsidRPr="00697885">
          <w:rPr>
            <w:rFonts w:ascii="Arial" w:eastAsia="Times New Roman" w:hAnsi="Arial" w:cs="Arial"/>
            <w:color w:val="002BB8"/>
            <w:sz w:val="20"/>
            <w:u w:val="single"/>
            <w:lang w:val="es-EC"/>
          </w:rPr>
          <w:t>gavilanes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47" w:tooltip="Pato" w:history="1">
        <w:r w:rsidRPr="00697885">
          <w:rPr>
            <w:rFonts w:ascii="Arial" w:eastAsia="Times New Roman" w:hAnsi="Arial" w:cs="Arial"/>
            <w:color w:val="002BB8"/>
            <w:sz w:val="20"/>
            <w:u w:val="single"/>
            <w:lang w:val="es-EC"/>
          </w:rPr>
          <w:t>patos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48" w:tooltip="Garza" w:history="1">
        <w:r w:rsidRPr="00697885">
          <w:rPr>
            <w:rFonts w:ascii="Arial" w:eastAsia="Times New Roman" w:hAnsi="Arial" w:cs="Arial"/>
            <w:color w:val="002BB8"/>
            <w:sz w:val="20"/>
            <w:u w:val="single"/>
            <w:lang w:val="es-EC"/>
          </w:rPr>
          <w:t>garzas</w:t>
        </w:r>
      </w:hyperlink>
      <w:r w:rsidRPr="00697885">
        <w:rPr>
          <w:rFonts w:ascii="Arial" w:eastAsia="Times New Roman" w:hAnsi="Arial" w:cs="Arial"/>
          <w:color w:val="000000"/>
          <w:sz w:val="20"/>
          <w:szCs w:val="20"/>
          <w:lang w:val="es-EC"/>
        </w:rPr>
        <w:t>. Hay proliferación del</w:t>
      </w:r>
      <w:r w:rsidRPr="00697885">
        <w:rPr>
          <w:rFonts w:ascii="Arial" w:eastAsia="Times New Roman" w:hAnsi="Arial" w:cs="Arial"/>
          <w:color w:val="000000"/>
          <w:sz w:val="20"/>
          <w:lang w:val="es-EC"/>
        </w:rPr>
        <w:t> </w:t>
      </w:r>
      <w:hyperlink r:id="rId1749" w:tooltip="Cocodrilo" w:history="1">
        <w:r w:rsidRPr="00697885">
          <w:rPr>
            <w:rFonts w:ascii="Arial" w:eastAsia="Times New Roman" w:hAnsi="Arial" w:cs="Arial"/>
            <w:color w:val="002BB8"/>
            <w:sz w:val="20"/>
            <w:u w:val="single"/>
            <w:lang w:val="es-EC"/>
          </w:rPr>
          <w:t>cocodrilos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50" w:tooltip="Caiman crocodilus" w:history="1">
        <w:r w:rsidRPr="00697885">
          <w:rPr>
            <w:rFonts w:ascii="Arial" w:eastAsia="Times New Roman" w:hAnsi="Arial" w:cs="Arial"/>
            <w:color w:val="002BB8"/>
            <w:sz w:val="20"/>
            <w:u w:val="single"/>
            <w:lang w:val="es-EC"/>
          </w:rPr>
          <w:t>babas</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51" w:tooltip="Crocodylus intermedius" w:history="1">
        <w:r w:rsidRPr="00697885">
          <w:rPr>
            <w:rFonts w:ascii="Arial" w:eastAsia="Times New Roman" w:hAnsi="Arial" w:cs="Arial"/>
            <w:color w:val="002BB8"/>
            <w:sz w:val="20"/>
            <w:u w:val="single"/>
            <w:lang w:val="es-EC"/>
          </w:rPr>
          <w:t>caimán del 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varias especies de serpientes, encontrando</w:t>
      </w:r>
      <w:r w:rsidRPr="00697885">
        <w:rPr>
          <w:rFonts w:ascii="Arial" w:eastAsia="Times New Roman" w:hAnsi="Arial" w:cs="Arial"/>
          <w:color w:val="000000"/>
          <w:sz w:val="20"/>
          <w:lang w:val="es-EC"/>
        </w:rPr>
        <w:t> </w:t>
      </w:r>
      <w:hyperlink r:id="rId1752" w:tooltip="Cachama" w:history="1">
        <w:r w:rsidRPr="00697885">
          <w:rPr>
            <w:rFonts w:ascii="Arial" w:eastAsia="Times New Roman" w:hAnsi="Arial" w:cs="Arial"/>
            <w:color w:val="002BB8"/>
            <w:sz w:val="20"/>
            <w:u w:val="single"/>
            <w:lang w:val="es-EC"/>
          </w:rPr>
          <w:t>cachamas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53" w:tooltip="Bagre" w:history="1">
        <w:r w:rsidRPr="00697885">
          <w:rPr>
            <w:rFonts w:ascii="Arial" w:eastAsia="Times New Roman" w:hAnsi="Arial" w:cs="Arial"/>
            <w:color w:val="002BB8"/>
            <w:sz w:val="20"/>
            <w:u w:val="single"/>
            <w:lang w:val="es-EC"/>
          </w:rPr>
          <w:t>bagres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54" w:tooltip="Hoplias malabaricus" w:history="1">
        <w:r w:rsidRPr="00697885">
          <w:rPr>
            <w:rFonts w:ascii="Arial" w:eastAsia="Times New Roman" w:hAnsi="Arial" w:cs="Arial"/>
            <w:color w:val="002BB8"/>
            <w:sz w:val="20"/>
            <w:u w:val="single"/>
            <w:lang w:val="es-EC"/>
          </w:rPr>
          <w:t>guabinas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los cuerpos de agua.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lastRenderedPageBreak/>
        <w:t>En las zonas desérticas de la costa al norte del país la vegetación primaria está compuesta por</w:t>
      </w:r>
      <w:r w:rsidRPr="00697885">
        <w:rPr>
          <w:rFonts w:ascii="Arial" w:eastAsia="Times New Roman" w:hAnsi="Arial" w:cs="Arial"/>
          <w:color w:val="000000"/>
          <w:sz w:val="20"/>
          <w:lang w:val="es-EC"/>
        </w:rPr>
        <w:t> </w:t>
      </w:r>
      <w:hyperlink r:id="rId1755" w:tooltip="Cactácea" w:history="1">
        <w:r w:rsidRPr="00697885">
          <w:rPr>
            <w:rFonts w:ascii="Arial" w:eastAsia="Times New Roman" w:hAnsi="Arial" w:cs="Arial"/>
            <w:color w:val="002BB8"/>
            <w:sz w:val="20"/>
            <w:u w:val="single"/>
            <w:lang w:val="es-EC"/>
          </w:rPr>
          <w:t>cactáceas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como</w:t>
      </w:r>
      <w:r w:rsidRPr="00697885">
        <w:rPr>
          <w:rFonts w:ascii="Arial" w:eastAsia="Times New Roman" w:hAnsi="Arial" w:cs="Arial"/>
          <w:color w:val="000000"/>
          <w:sz w:val="20"/>
          <w:lang w:val="es-EC"/>
        </w:rPr>
        <w:t> </w:t>
      </w:r>
      <w:hyperlink r:id="rId1756" w:tooltip="Pachycereus pringlei" w:history="1">
        <w:r w:rsidRPr="00697885">
          <w:rPr>
            <w:rFonts w:ascii="Arial" w:eastAsia="Times New Roman" w:hAnsi="Arial" w:cs="Arial"/>
            <w:color w:val="002BB8"/>
            <w:sz w:val="20"/>
            <w:u w:val="single"/>
            <w:lang w:val="es-EC"/>
          </w:rPr>
          <w:t>cardones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57" w:tooltip="Prosopis juliflora" w:history="1">
        <w:r w:rsidRPr="00697885">
          <w:rPr>
            <w:rFonts w:ascii="Arial" w:eastAsia="Times New Roman" w:hAnsi="Arial" w:cs="Arial"/>
            <w:color w:val="002BB8"/>
            <w:sz w:val="20"/>
            <w:u w:val="single"/>
            <w:lang w:val="es-EC"/>
          </w:rPr>
          <w:t>cujíes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758" w:tooltip="Opuntia" w:history="1">
        <w:r w:rsidRPr="00697885">
          <w:rPr>
            <w:rFonts w:ascii="Arial" w:eastAsia="Times New Roman" w:hAnsi="Arial" w:cs="Arial"/>
            <w:color w:val="002BB8"/>
            <w:sz w:val="20"/>
            <w:u w:val="single"/>
            <w:lang w:val="es-EC"/>
          </w:rPr>
          <w:t>tunas</w:t>
        </w:r>
      </w:hyperlink>
      <w:r w:rsidRPr="00697885">
        <w:rPr>
          <w:rFonts w:ascii="Arial" w:eastAsia="Times New Roman" w:hAnsi="Arial" w:cs="Arial"/>
          <w:color w:val="000000"/>
          <w:sz w:val="20"/>
          <w:szCs w:val="20"/>
          <w:lang w:val="es-EC"/>
        </w:rPr>
        <w:t>. Los animales que componen su fauna son los</w:t>
      </w:r>
      <w:r w:rsidRPr="00697885">
        <w:rPr>
          <w:rFonts w:ascii="Arial" w:eastAsia="Times New Roman" w:hAnsi="Arial" w:cs="Arial"/>
          <w:color w:val="000000"/>
          <w:sz w:val="20"/>
          <w:lang w:val="es-EC"/>
        </w:rPr>
        <w:t> </w:t>
      </w:r>
      <w:hyperlink r:id="rId1759" w:tooltip="Conejo" w:history="1">
        <w:r w:rsidRPr="00697885">
          <w:rPr>
            <w:rFonts w:ascii="Arial" w:eastAsia="Times New Roman" w:hAnsi="Arial" w:cs="Arial"/>
            <w:color w:val="002BB8"/>
            <w:sz w:val="20"/>
            <w:u w:val="single"/>
            <w:lang w:val="es-EC"/>
          </w:rPr>
          <w:t>conejos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60" w:tooltip="Chivo" w:history="1">
        <w:r w:rsidRPr="00697885">
          <w:rPr>
            <w:rFonts w:ascii="Arial" w:eastAsia="Times New Roman" w:hAnsi="Arial" w:cs="Arial"/>
            <w:color w:val="002BB8"/>
            <w:sz w:val="20"/>
            <w:u w:val="single"/>
            <w:lang w:val="es-EC"/>
          </w:rPr>
          <w:t>chivos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61" w:tooltip="Didelphis marsupialis" w:history="1">
        <w:r w:rsidRPr="00697885">
          <w:rPr>
            <w:rFonts w:ascii="Arial" w:eastAsia="Times New Roman" w:hAnsi="Arial" w:cs="Arial"/>
            <w:color w:val="002BB8"/>
            <w:sz w:val="20"/>
            <w:u w:val="single"/>
            <w:lang w:val="es-EC"/>
          </w:rPr>
          <w:t>rabipelados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serpientes, así como</w:t>
      </w:r>
      <w:r w:rsidRPr="00697885">
        <w:rPr>
          <w:rFonts w:ascii="Arial" w:eastAsia="Times New Roman" w:hAnsi="Arial" w:cs="Arial"/>
          <w:color w:val="000000"/>
          <w:sz w:val="20"/>
          <w:lang w:val="es-EC"/>
        </w:rPr>
        <w:t> </w:t>
      </w:r>
      <w:hyperlink r:id="rId1762" w:tooltip="Cardinalidae" w:history="1">
        <w:r w:rsidRPr="00697885">
          <w:rPr>
            <w:rFonts w:ascii="Arial" w:eastAsia="Times New Roman" w:hAnsi="Arial" w:cs="Arial"/>
            <w:color w:val="002BB8"/>
            <w:sz w:val="20"/>
            <w:u w:val="single"/>
            <w:lang w:val="es-EC"/>
          </w:rPr>
          <w:t>cardenales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63" w:tooltip="Turpial" w:history="1">
        <w:r w:rsidRPr="00697885">
          <w:rPr>
            <w:rFonts w:ascii="Arial" w:eastAsia="Times New Roman" w:hAnsi="Arial" w:cs="Arial"/>
            <w:color w:val="002BB8"/>
            <w:sz w:val="20"/>
            <w:u w:val="single"/>
            <w:lang w:val="es-EC"/>
          </w:rPr>
          <w:t>turpiales</w:t>
        </w:r>
      </w:hyperlink>
      <w:r w:rsidRPr="00697885">
        <w:rPr>
          <w:rFonts w:ascii="Arial" w:eastAsia="Times New Roman" w:hAnsi="Arial" w:cs="Arial"/>
          <w:color w:val="000000"/>
          <w:sz w:val="20"/>
          <w:szCs w:val="20"/>
          <w:lang w:val="es-EC"/>
        </w:rPr>
        <w:t>, y gavilanes. Por otra parte, en el</w:t>
      </w:r>
      <w:hyperlink r:id="rId1764" w:tooltip="Delta del Orinoco" w:history="1">
        <w:r w:rsidRPr="00697885">
          <w:rPr>
            <w:rFonts w:ascii="Arial" w:eastAsia="Times New Roman" w:hAnsi="Arial" w:cs="Arial"/>
            <w:color w:val="002BB8"/>
            <w:sz w:val="20"/>
            <w:u w:val="single"/>
            <w:lang w:val="es-EC"/>
          </w:rPr>
          <w:t>delta del Orinoco</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765" w:tooltip="Isla de Margarita" w:history="1">
        <w:r w:rsidRPr="00697885">
          <w:rPr>
            <w:rFonts w:ascii="Arial" w:eastAsia="Times New Roman" w:hAnsi="Arial" w:cs="Arial"/>
            <w:color w:val="002BB8"/>
            <w:sz w:val="20"/>
            <w:u w:val="single"/>
            <w:lang w:val="es-EC"/>
          </w:rPr>
          <w:t>Isla de Margarita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66" w:tooltip="Llanura de Barlovento" w:history="1">
        <w:r w:rsidRPr="00697885">
          <w:rPr>
            <w:rFonts w:ascii="Arial" w:eastAsia="Times New Roman" w:hAnsi="Arial" w:cs="Arial"/>
            <w:color w:val="002BB8"/>
            <w:sz w:val="20"/>
            <w:u w:val="single"/>
            <w:lang w:val="es-EC"/>
          </w:rPr>
          <w:t>Barlovento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en las zonas costeras de</w:t>
      </w:r>
      <w:r w:rsidRPr="00697885">
        <w:rPr>
          <w:rFonts w:ascii="Arial" w:eastAsia="Times New Roman" w:hAnsi="Arial" w:cs="Arial"/>
          <w:color w:val="000000"/>
          <w:sz w:val="20"/>
          <w:lang w:val="es-EC"/>
        </w:rPr>
        <w:t> </w:t>
      </w:r>
      <w:hyperlink r:id="rId1767" w:tooltip="Zulia" w:history="1">
        <w:r w:rsidRPr="00697885">
          <w:rPr>
            <w:rFonts w:ascii="Arial" w:eastAsia="Times New Roman" w:hAnsi="Arial" w:cs="Arial"/>
            <w:color w:val="002BB8"/>
            <w:sz w:val="20"/>
            <w:u w:val="single"/>
            <w:lang w:val="es-EC"/>
          </w:rPr>
          <w:t>Zulia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68" w:tooltip="Falcón" w:history="1">
        <w:r w:rsidRPr="00697885">
          <w:rPr>
            <w:rFonts w:ascii="Arial" w:eastAsia="Times New Roman" w:hAnsi="Arial" w:cs="Arial"/>
            <w:color w:val="002BB8"/>
            <w:sz w:val="20"/>
            <w:u w:val="single"/>
            <w:lang w:val="es-EC"/>
          </w:rPr>
          <w:t>Falcón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 oriente del país se aprecian especies de</w:t>
      </w:r>
      <w:r w:rsidRPr="00697885">
        <w:rPr>
          <w:rFonts w:ascii="Arial" w:eastAsia="Times New Roman" w:hAnsi="Arial" w:cs="Arial"/>
          <w:color w:val="000000"/>
          <w:sz w:val="20"/>
          <w:lang w:val="es-EC"/>
        </w:rPr>
        <w:t> </w:t>
      </w:r>
      <w:hyperlink r:id="rId1769" w:tooltip="Mangle" w:history="1">
        <w:r w:rsidRPr="00697885">
          <w:rPr>
            <w:rFonts w:ascii="Arial" w:eastAsia="Times New Roman" w:hAnsi="Arial" w:cs="Arial"/>
            <w:color w:val="002BB8"/>
            <w:sz w:val="20"/>
            <w:u w:val="single"/>
            <w:lang w:val="es-EC"/>
          </w:rPr>
          <w:t>mangle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blanco, negro y</w:t>
      </w:r>
      <w:r w:rsidRPr="00697885">
        <w:rPr>
          <w:rFonts w:ascii="Arial" w:eastAsia="Times New Roman" w:hAnsi="Arial" w:cs="Arial"/>
          <w:color w:val="000000"/>
          <w:sz w:val="20"/>
          <w:lang w:val="es-EC"/>
        </w:rPr>
        <w:t> </w:t>
      </w:r>
      <w:hyperlink r:id="rId1770" w:tooltip="Rhizophora mangle" w:history="1">
        <w:r w:rsidRPr="00697885">
          <w:rPr>
            <w:rFonts w:ascii="Arial" w:eastAsia="Times New Roman" w:hAnsi="Arial" w:cs="Arial"/>
            <w:color w:val="002BB8"/>
            <w:sz w:val="20"/>
            <w:u w:val="single"/>
            <w:lang w:val="es-EC"/>
          </w:rPr>
          <w:t>rojo</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Otras especies de mamíferos que pueden hallarse en los espacios acuáticos del país son el</w:t>
      </w:r>
      <w:r w:rsidRPr="00697885">
        <w:rPr>
          <w:rFonts w:ascii="Arial" w:eastAsia="Times New Roman" w:hAnsi="Arial" w:cs="Arial"/>
          <w:color w:val="000000"/>
          <w:sz w:val="20"/>
          <w:lang w:val="es-EC"/>
        </w:rPr>
        <w:t> </w:t>
      </w:r>
      <w:hyperlink r:id="rId1771" w:tooltip="Delfín" w:history="1">
        <w:r w:rsidRPr="00697885">
          <w:rPr>
            <w:rFonts w:ascii="Arial" w:eastAsia="Times New Roman" w:hAnsi="Arial" w:cs="Arial"/>
            <w:color w:val="002BB8"/>
            <w:sz w:val="20"/>
            <w:u w:val="single"/>
            <w:lang w:val="es-EC"/>
          </w:rPr>
          <w:t>delfín</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72" w:tooltip="Manatí" w:history="1">
        <w:r w:rsidRPr="00697885">
          <w:rPr>
            <w:rFonts w:ascii="Arial" w:eastAsia="Times New Roman" w:hAnsi="Arial" w:cs="Arial"/>
            <w:color w:val="002BB8"/>
            <w:sz w:val="20"/>
            <w:u w:val="single"/>
            <w:lang w:val="es-EC"/>
          </w:rPr>
          <w:t>manatí</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las</w:t>
      </w:r>
      <w:r w:rsidRPr="00697885">
        <w:rPr>
          <w:rFonts w:ascii="Arial" w:eastAsia="Times New Roman" w:hAnsi="Arial" w:cs="Arial"/>
          <w:color w:val="000000"/>
          <w:sz w:val="20"/>
          <w:lang w:val="es-EC"/>
        </w:rPr>
        <w:t> </w:t>
      </w:r>
      <w:hyperlink r:id="rId1773" w:tooltip="Megaptera novaeangliae" w:history="1">
        <w:r w:rsidRPr="00697885">
          <w:rPr>
            <w:rFonts w:ascii="Arial" w:eastAsia="Times New Roman" w:hAnsi="Arial" w:cs="Arial"/>
            <w:color w:val="002BB8"/>
            <w:sz w:val="20"/>
            <w:u w:val="single"/>
            <w:lang w:val="es-EC"/>
          </w:rPr>
          <w:t>ballenas</w:t>
        </w:r>
      </w:hyperlink>
      <w:r w:rsidRPr="00697885">
        <w:rPr>
          <w:rFonts w:ascii="Arial" w:eastAsia="Times New Roman" w:hAnsi="Arial" w:cs="Arial"/>
          <w:color w:val="000000"/>
          <w:sz w:val="20"/>
          <w:szCs w:val="20"/>
          <w:lang w:val="es-EC"/>
        </w:rPr>
        <w:t>. Los lagartos como el</w:t>
      </w:r>
      <w:hyperlink r:id="rId1774" w:tooltip="Camaleón" w:history="1">
        <w:r w:rsidRPr="00697885">
          <w:rPr>
            <w:rFonts w:ascii="Arial" w:eastAsia="Times New Roman" w:hAnsi="Arial" w:cs="Arial"/>
            <w:color w:val="002BB8"/>
            <w:sz w:val="20"/>
            <w:u w:val="single"/>
            <w:lang w:val="es-EC"/>
          </w:rPr>
          <w:t>camaleón</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75" w:tooltip="Gekkonidae" w:history="1">
        <w:r w:rsidRPr="00697885">
          <w:rPr>
            <w:rFonts w:ascii="Arial" w:eastAsia="Times New Roman" w:hAnsi="Arial" w:cs="Arial"/>
            <w:color w:val="002BB8"/>
            <w:sz w:val="20"/>
            <w:u w:val="single"/>
            <w:lang w:val="es-EC"/>
          </w:rPr>
          <w:t>tuqueque</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776" w:tooltip="Iguana" w:history="1">
        <w:r w:rsidRPr="00697885">
          <w:rPr>
            <w:rFonts w:ascii="Arial" w:eastAsia="Times New Roman" w:hAnsi="Arial" w:cs="Arial"/>
            <w:color w:val="002BB8"/>
            <w:sz w:val="20"/>
            <w:u w:val="single"/>
            <w:lang w:val="es-EC"/>
          </w:rPr>
          <w:t>iguana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77" w:tooltip="Ameiva" w:history="1">
        <w:r w:rsidRPr="00697885">
          <w:rPr>
            <w:rFonts w:ascii="Arial" w:eastAsia="Times New Roman" w:hAnsi="Arial" w:cs="Arial"/>
            <w:color w:val="002BB8"/>
            <w:sz w:val="20"/>
            <w:u w:val="single"/>
            <w:lang w:val="es-EC"/>
          </w:rPr>
          <w:t>mato</w:t>
        </w:r>
      </w:hyperlink>
      <w:r w:rsidRPr="00697885">
        <w:rPr>
          <w:rFonts w:ascii="Arial" w:eastAsia="Times New Roman" w:hAnsi="Arial" w:cs="Arial"/>
          <w:color w:val="000000"/>
          <w:sz w:val="20"/>
          <w:szCs w:val="20"/>
          <w:lang w:val="es-EC"/>
        </w:rPr>
        <w:t>, son algunas de las especies más conocidas de reptiles en Venezuela.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30" name="Imagen 130" descr="http://upload.wikimedia.org/wikipedia/commons/thumb/4/4f/Spectacled_Bear_Barquisimeto.jpg/180px-Spectacled_Bear_Barquisimeto.jpg">
              <a:hlinkClick xmlns:a="http://schemas.openxmlformats.org/drawingml/2006/main" r:id="rId17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upload.wikimedia.org/wikipedia/commons/thumb/4/4f/Spectacled_Bear_Barquisimeto.jpg/180px-Spectacled_Bear_Barquisimeto.jpg">
                      <a:hlinkClick r:id="rId1778"/>
                    </pic:cNvPr>
                    <pic:cNvPicPr>
                      <a:picLocks noChangeAspect="1" noChangeArrowheads="1"/>
                    </pic:cNvPicPr>
                  </pic:nvPicPr>
                  <pic:blipFill>
                    <a:blip r:embed="rId177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31" name="Imagen 131" descr="http://bits.wikimedia.org/skins-1.5/common/images/magnify-clip.png">
              <a:hlinkClick xmlns:a="http://schemas.openxmlformats.org/drawingml/2006/main" r:id="rId177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bits.wikimedia.org/skins-1.5/common/images/magnify-clip.png">
                      <a:hlinkClick r:id="rId1778"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780" w:tooltip="Tremarctos ornatus" w:history="1">
        <w:r w:rsidRPr="00697885">
          <w:rPr>
            <w:rFonts w:ascii="Arial" w:eastAsia="Times New Roman" w:hAnsi="Arial" w:cs="Arial"/>
            <w:color w:val="002BB8"/>
            <w:sz w:val="17"/>
            <w:u w:val="single"/>
            <w:lang w:val="es-EC"/>
          </w:rPr>
          <w:t>Oso frontino</w:t>
        </w:r>
      </w:hyperlink>
      <w:r w:rsidRPr="00697885">
        <w:rPr>
          <w:rFonts w:ascii="Arial" w:eastAsia="Times New Roman" w:hAnsi="Arial" w:cs="Arial"/>
          <w:color w:val="000000"/>
          <w:sz w:val="17"/>
          <w:szCs w:val="17"/>
          <w:lang w:val="es-EC"/>
        </w:rPr>
        <w:t>, especie en peligro de extinción en el zoólogico de</w:t>
      </w:r>
      <w:hyperlink r:id="rId1781" w:tooltip="Barquisimeto" w:history="1">
        <w:r w:rsidRPr="00697885">
          <w:rPr>
            <w:rFonts w:ascii="Arial" w:eastAsia="Times New Roman" w:hAnsi="Arial" w:cs="Arial"/>
            <w:color w:val="002BB8"/>
            <w:sz w:val="17"/>
            <w:u w:val="single"/>
            <w:lang w:val="es-EC"/>
          </w:rPr>
          <w:t>Barquisimeto</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fauna de</w:t>
      </w:r>
      <w:r w:rsidRPr="00697885">
        <w:rPr>
          <w:rFonts w:ascii="Arial" w:eastAsia="Times New Roman" w:hAnsi="Arial" w:cs="Arial"/>
          <w:color w:val="000000"/>
          <w:sz w:val="20"/>
          <w:lang w:val="es-EC"/>
        </w:rPr>
        <w:t> </w:t>
      </w:r>
      <w:hyperlink r:id="rId1782" w:tooltip="Vertebrados" w:history="1">
        <w:r w:rsidRPr="00697885">
          <w:rPr>
            <w:rFonts w:ascii="Arial" w:eastAsia="Times New Roman" w:hAnsi="Arial" w:cs="Arial"/>
            <w:color w:val="002BB8"/>
            <w:sz w:val="20"/>
            <w:u w:val="single"/>
            <w:lang w:val="es-EC"/>
          </w:rPr>
          <w:t>vertebrados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Venezuela abarca un aproximado de 2120 especies terrestres y 1000 especies acuáticas. Los mamíferos venezolanos abarcan 306 especies terrestres y 21 acuáticas, de las cuales 14 son endémicas. La avifauna tiene representación en 1300 especies; 46 de ellas son endémicas y 120 son migratorias. Se encuentran en el país 254 especies de reptiles distribuidas en 3 órdenes, 22 familias y 105 géneros, mientras que los peces continentales cuentan con alrededor de 1.000 especies.</w:t>
      </w:r>
      <w:hyperlink r:id="rId1783" w:anchor="cite_note-70" w:history="1">
        <w:r w:rsidRPr="00697885">
          <w:rPr>
            <w:rFonts w:ascii="Arial" w:eastAsia="Times New Roman" w:hAnsi="Arial" w:cs="Arial"/>
            <w:color w:val="002BB8"/>
            <w:sz w:val="20"/>
            <w:u w:val="single"/>
            <w:vertAlign w:val="superscript"/>
            <w:lang w:val="es-EC"/>
          </w:rPr>
          <w:t>71</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 esta amplia diversidad de especies naturales, el país forma parte del grupo de los</w:t>
      </w:r>
      <w:r w:rsidRPr="00697885">
        <w:rPr>
          <w:rFonts w:ascii="Arial" w:eastAsia="Times New Roman" w:hAnsi="Arial" w:cs="Arial"/>
          <w:color w:val="000000"/>
          <w:sz w:val="20"/>
          <w:lang w:val="es-EC"/>
        </w:rPr>
        <w:t> </w:t>
      </w:r>
      <w:hyperlink r:id="rId1784" w:tooltip="País megadiverso" w:history="1">
        <w:r w:rsidRPr="00697885">
          <w:rPr>
            <w:rFonts w:ascii="Arial" w:eastAsia="Times New Roman" w:hAnsi="Arial" w:cs="Arial"/>
            <w:color w:val="002BB8"/>
            <w:sz w:val="20"/>
            <w:u w:val="single"/>
            <w:lang w:val="es-EC"/>
          </w:rPr>
          <w:t>países megadiversos</w:t>
        </w:r>
      </w:hyperlink>
      <w:r w:rsidRPr="00697885">
        <w:rPr>
          <w:rFonts w:ascii="Arial" w:eastAsia="Times New Roman" w:hAnsi="Arial" w:cs="Arial"/>
          <w:color w:val="000000"/>
          <w:sz w:val="20"/>
          <w:szCs w:val="20"/>
          <w:lang w:val="es-EC"/>
        </w:rPr>
        <w:t>, que congrega a 18 países por poseer la mayor concentración y diversidad de especies del mundo.</w:t>
      </w:r>
      <w:hyperlink r:id="rId1785" w:anchor="cite_note-71" w:history="1">
        <w:r w:rsidRPr="00697885">
          <w:rPr>
            <w:rFonts w:ascii="Arial" w:eastAsia="Times New Roman" w:hAnsi="Arial" w:cs="Arial"/>
            <w:color w:val="002BB8"/>
            <w:sz w:val="20"/>
            <w:u w:val="single"/>
            <w:vertAlign w:val="superscript"/>
            <w:lang w:val="es-EC"/>
          </w:rPr>
          <w:t>72</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Entre las especies en peligro de extinción de Venezuela se mencionan a la</w:t>
      </w:r>
      <w:r w:rsidRPr="00697885">
        <w:rPr>
          <w:rFonts w:ascii="Arial" w:eastAsia="Times New Roman" w:hAnsi="Arial" w:cs="Arial"/>
          <w:color w:val="000000"/>
          <w:sz w:val="20"/>
          <w:lang w:val="es-EC"/>
        </w:rPr>
        <w:t> </w:t>
      </w:r>
      <w:hyperlink r:id="rId1786" w:tooltip="Podocnemis expansa" w:history="1">
        <w:r w:rsidRPr="00697885">
          <w:rPr>
            <w:rFonts w:ascii="Arial" w:eastAsia="Times New Roman" w:hAnsi="Arial" w:cs="Arial"/>
            <w:color w:val="002BB8"/>
            <w:sz w:val="20"/>
            <w:u w:val="single"/>
            <w:lang w:val="es-EC"/>
          </w:rPr>
          <w:t>tortuga arrau</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87" w:tooltip="Panthera onca" w:history="1">
        <w:r w:rsidRPr="00697885">
          <w:rPr>
            <w:rFonts w:ascii="Arial" w:eastAsia="Times New Roman" w:hAnsi="Arial" w:cs="Arial"/>
            <w:color w:val="002BB8"/>
            <w:sz w:val="20"/>
            <w:u w:val="single"/>
            <w:lang w:val="es-EC"/>
          </w:rPr>
          <w:t>jaguar</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88" w:tooltip="Tremarctos ornatus" w:history="1">
        <w:r w:rsidRPr="00697885">
          <w:rPr>
            <w:rFonts w:ascii="Arial" w:eastAsia="Times New Roman" w:hAnsi="Arial" w:cs="Arial"/>
            <w:color w:val="002BB8"/>
            <w:sz w:val="20"/>
            <w:u w:val="single"/>
            <w:lang w:val="es-EC"/>
          </w:rPr>
          <w:t>oso frontino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89" w:tooltip="Vultur gryphus" w:history="1">
        <w:r w:rsidRPr="00697885">
          <w:rPr>
            <w:rFonts w:ascii="Arial" w:eastAsia="Times New Roman" w:hAnsi="Arial" w:cs="Arial"/>
            <w:color w:val="002BB8"/>
            <w:sz w:val="20"/>
            <w:u w:val="single"/>
            <w:lang w:val="es-EC"/>
          </w:rPr>
          <w:t>cóndor</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90" w:tooltip="Manatí" w:history="1">
        <w:r w:rsidRPr="00697885">
          <w:rPr>
            <w:rFonts w:ascii="Arial" w:eastAsia="Times New Roman" w:hAnsi="Arial" w:cs="Arial"/>
            <w:color w:val="002BB8"/>
            <w:sz w:val="20"/>
            <w:u w:val="single"/>
            <w:lang w:val="es-EC"/>
          </w:rPr>
          <w:t>manatí</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791" w:tooltip="Oso hormiguero" w:history="1">
        <w:r w:rsidRPr="00697885">
          <w:rPr>
            <w:rFonts w:ascii="Arial" w:eastAsia="Times New Roman" w:hAnsi="Arial" w:cs="Arial"/>
            <w:color w:val="002BB8"/>
            <w:sz w:val="20"/>
            <w:u w:val="single"/>
            <w:lang w:val="es-EC"/>
          </w:rPr>
          <w:t>oso hormiguero</w:t>
        </w:r>
      </w:hyperlink>
      <w:r w:rsidRPr="00697885">
        <w:rPr>
          <w:rFonts w:ascii="Arial" w:eastAsia="Times New Roman" w:hAnsi="Arial" w:cs="Arial"/>
          <w:color w:val="000000"/>
          <w:sz w:val="20"/>
          <w:szCs w:val="20"/>
          <w:lang w:val="es-EC"/>
        </w:rPr>
        <w:t>o palmero, y el</w:t>
      </w:r>
      <w:r w:rsidRPr="00697885">
        <w:rPr>
          <w:rFonts w:ascii="Arial" w:eastAsia="Times New Roman" w:hAnsi="Arial" w:cs="Arial"/>
          <w:color w:val="000000"/>
          <w:sz w:val="20"/>
          <w:lang w:val="es-EC"/>
        </w:rPr>
        <w:t> </w:t>
      </w:r>
      <w:hyperlink r:id="rId1792" w:tooltip="Carduelis cucullata" w:history="1">
        <w:r w:rsidRPr="00697885">
          <w:rPr>
            <w:rFonts w:ascii="Arial" w:eastAsia="Times New Roman" w:hAnsi="Arial" w:cs="Arial"/>
            <w:color w:val="002BB8"/>
            <w:sz w:val="20"/>
            <w:u w:val="single"/>
            <w:lang w:val="es-EC"/>
          </w:rPr>
          <w:t>cardenalito</w:t>
        </w:r>
      </w:hyperlink>
      <w:r w:rsidRPr="00697885">
        <w:rPr>
          <w:rFonts w:ascii="Arial" w:eastAsia="Times New Roman" w:hAnsi="Arial" w:cs="Arial"/>
          <w:color w:val="000000"/>
          <w:sz w:val="20"/>
          <w:szCs w:val="20"/>
          <w:lang w:val="es-EC"/>
        </w:rPr>
        <w:t>. También están en situación crítica el</w:t>
      </w:r>
      <w:r w:rsidRPr="00697885">
        <w:rPr>
          <w:rFonts w:ascii="Arial" w:eastAsia="Times New Roman" w:hAnsi="Arial" w:cs="Arial"/>
          <w:color w:val="000000"/>
          <w:sz w:val="20"/>
          <w:lang w:val="es-EC"/>
        </w:rPr>
        <w:t> </w:t>
      </w:r>
      <w:hyperlink r:id="rId1793" w:tooltip="Tapir" w:history="1">
        <w:r w:rsidRPr="00697885">
          <w:rPr>
            <w:rFonts w:ascii="Arial" w:eastAsia="Times New Roman" w:hAnsi="Arial" w:cs="Arial"/>
            <w:color w:val="002BB8"/>
            <w:sz w:val="20"/>
            <w:u w:val="single"/>
            <w:lang w:val="es-EC"/>
          </w:rPr>
          <w:t>tapir</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94" w:tooltip="Crocodylus acutus" w:history="1">
        <w:r w:rsidRPr="00697885">
          <w:rPr>
            <w:rFonts w:ascii="Arial" w:eastAsia="Times New Roman" w:hAnsi="Arial" w:cs="Arial"/>
            <w:color w:val="002BB8"/>
            <w:sz w:val="20"/>
            <w:u w:val="single"/>
            <w:lang w:val="es-EC"/>
          </w:rPr>
          <w:t>caimán de la costa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95" w:tooltip="Crocodylus intermedius" w:history="1">
        <w:r w:rsidRPr="00697885">
          <w:rPr>
            <w:rFonts w:ascii="Arial" w:eastAsia="Times New Roman" w:hAnsi="Arial" w:cs="Arial"/>
            <w:color w:val="002BB8"/>
            <w:sz w:val="20"/>
            <w:u w:val="single"/>
            <w:lang w:val="es-EC"/>
          </w:rPr>
          <w:t>caimán del Orinoco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796" w:tooltip="Pteronura brasiliensis" w:history="1">
        <w:r w:rsidRPr="00697885">
          <w:rPr>
            <w:rFonts w:ascii="Arial" w:eastAsia="Times New Roman" w:hAnsi="Arial" w:cs="Arial"/>
            <w:color w:val="002BB8"/>
            <w:sz w:val="20"/>
            <w:u w:val="single"/>
            <w:lang w:val="es-EC"/>
          </w:rPr>
          <w:t>perro de agua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797" w:tooltip="Chelonia mydas" w:history="1">
        <w:r w:rsidRPr="00697885">
          <w:rPr>
            <w:rFonts w:ascii="Arial" w:eastAsia="Times New Roman" w:hAnsi="Arial" w:cs="Arial"/>
            <w:color w:val="002BB8"/>
            <w:sz w:val="20"/>
            <w:u w:val="single"/>
            <w:lang w:val="es-EC"/>
          </w:rPr>
          <w:t>tortuga verde</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798" w:tooltip="Eretmochelys imbricata" w:history="1">
        <w:r w:rsidRPr="00697885">
          <w:rPr>
            <w:rFonts w:ascii="Arial" w:eastAsia="Times New Roman" w:hAnsi="Arial" w:cs="Arial"/>
            <w:color w:val="002BB8"/>
            <w:sz w:val="20"/>
            <w:u w:val="single"/>
            <w:lang w:val="es-EC"/>
          </w:rPr>
          <w:t>tortuga carey</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799" w:tooltip="Dermochelys coriacea" w:history="1">
        <w:r w:rsidRPr="00697885">
          <w:rPr>
            <w:rFonts w:ascii="Arial" w:eastAsia="Times New Roman" w:hAnsi="Arial" w:cs="Arial"/>
            <w:color w:val="002BB8"/>
            <w:sz w:val="20"/>
            <w:u w:val="single"/>
            <w:lang w:val="es-EC"/>
          </w:rPr>
          <w:t>tortuga Cardón</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800" w:tooltip="Lepidochelys olivacea" w:history="1">
        <w:r w:rsidRPr="00697885">
          <w:rPr>
            <w:rFonts w:ascii="Arial" w:eastAsia="Times New Roman" w:hAnsi="Arial" w:cs="Arial"/>
            <w:color w:val="002BB8"/>
            <w:sz w:val="20"/>
            <w:u w:val="single"/>
            <w:lang w:val="es-EC"/>
          </w:rPr>
          <w:t>tortuga loro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801" w:tooltip="Odocoileus virginianus" w:history="1">
        <w:r w:rsidRPr="00697885">
          <w:rPr>
            <w:rFonts w:ascii="Arial" w:eastAsia="Times New Roman" w:hAnsi="Arial" w:cs="Arial"/>
            <w:color w:val="002BB8"/>
            <w:sz w:val="20"/>
            <w:u w:val="single"/>
            <w:lang w:val="es-EC"/>
          </w:rPr>
          <w:t>venado caramerudo</w:t>
        </w:r>
      </w:hyperlink>
      <w:r w:rsidRPr="00697885">
        <w:rPr>
          <w:rFonts w:ascii="Arial" w:eastAsia="Times New Roman" w:hAnsi="Arial" w:cs="Arial"/>
          <w:color w:val="000000"/>
          <w:sz w:val="20"/>
          <w:szCs w:val="20"/>
          <w:lang w:val="es-EC"/>
        </w:rPr>
        <w:t>, y la</w:t>
      </w:r>
      <w:r w:rsidRPr="00697885">
        <w:rPr>
          <w:rFonts w:ascii="Arial" w:eastAsia="Times New Roman" w:hAnsi="Arial" w:cs="Arial"/>
          <w:color w:val="000000"/>
          <w:sz w:val="20"/>
          <w:lang w:val="es-EC"/>
        </w:rPr>
        <w:t> </w:t>
      </w:r>
      <w:hyperlink r:id="rId1802" w:tooltip="Amazona barbadensis" w:history="1">
        <w:r w:rsidRPr="00697885">
          <w:rPr>
            <w:rFonts w:ascii="Arial" w:eastAsia="Times New Roman" w:hAnsi="Arial" w:cs="Arial"/>
            <w:color w:val="002BB8"/>
            <w:sz w:val="20"/>
            <w:u w:val="single"/>
            <w:lang w:val="es-EC"/>
          </w:rPr>
          <w:t>cotorra cabeciamarilla</w:t>
        </w:r>
      </w:hyperlink>
      <w:r w:rsidRPr="00697885">
        <w:rPr>
          <w:rFonts w:ascii="Arial" w:eastAsia="Times New Roman" w:hAnsi="Arial" w:cs="Arial"/>
          <w:color w:val="000000"/>
          <w:sz w:val="20"/>
          <w:szCs w:val="20"/>
          <w:lang w:val="es-EC"/>
        </w:rPr>
        <w:t>.</w:t>
      </w:r>
      <w:hyperlink r:id="rId1803" w:anchor="cite_note-72" w:history="1">
        <w:r w:rsidRPr="00697885">
          <w:rPr>
            <w:rFonts w:ascii="Arial" w:eastAsia="Times New Roman" w:hAnsi="Arial" w:cs="Arial"/>
            <w:color w:val="002BB8"/>
            <w:sz w:val="20"/>
            <w:u w:val="single"/>
            <w:vertAlign w:val="superscript"/>
            <w:lang w:val="es-EC"/>
          </w:rPr>
          <w:t>73</w:t>
        </w:r>
      </w:hyperlink>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1804" w:tooltip="Categoría:Flora de Venezuela" w:history="1">
        <w:r w:rsidRPr="00697885">
          <w:rPr>
            <w:rFonts w:ascii="Arial" w:eastAsia="Times New Roman" w:hAnsi="Arial" w:cs="Arial"/>
            <w:i/>
            <w:iCs/>
            <w:color w:val="002BB8"/>
            <w:sz w:val="20"/>
            <w:u w:val="single"/>
            <w:lang w:val="es-EC"/>
          </w:rPr>
          <w:t>Categoría:Flora de Venezuela</w:t>
        </w:r>
      </w:hyperlink>
      <w:r w:rsidRPr="00697885">
        <w:rPr>
          <w:rFonts w:ascii="Arial" w:eastAsia="Times New Roman" w:hAnsi="Arial" w:cs="Arial"/>
          <w:i/>
          <w:iCs/>
          <w:color w:val="000000"/>
          <w:sz w:val="20"/>
          <w:szCs w:val="20"/>
          <w:lang w:val="es-EC"/>
        </w:rPr>
        <w:t> y</w:t>
      </w:r>
      <w:r w:rsidRPr="00697885">
        <w:rPr>
          <w:rFonts w:ascii="Arial" w:eastAsia="Times New Roman" w:hAnsi="Arial" w:cs="Arial"/>
          <w:i/>
          <w:iCs/>
          <w:color w:val="000000"/>
          <w:sz w:val="20"/>
          <w:lang w:val="es-EC"/>
        </w:rPr>
        <w:t> </w:t>
      </w:r>
      <w:hyperlink r:id="rId1805" w:tooltip="Categoría:Fauna de Venezuela" w:history="1">
        <w:r w:rsidRPr="00697885">
          <w:rPr>
            <w:rFonts w:ascii="Arial" w:eastAsia="Times New Roman" w:hAnsi="Arial" w:cs="Arial"/>
            <w:i/>
            <w:iCs/>
            <w:color w:val="002BB8"/>
            <w:sz w:val="20"/>
            <w:u w:val="single"/>
            <w:lang w:val="es-EC"/>
          </w:rPr>
          <w:t>Categoría:Fauna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Recursos naturales</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428750"/>
            <wp:effectExtent l="19050" t="0" r="0" b="0"/>
            <wp:docPr id="132" name="Imagen 132" descr="http://upload.wikimedia.org/wikipedia/commons/thumb/e/e8/Gaylussit_-_Lagunillas%2C_Venezuela.jpg/180px-Gaylussit_-_Lagunillas%2C_Venezuela.jpg">
              <a:hlinkClick xmlns:a="http://schemas.openxmlformats.org/drawingml/2006/main" r:id="rId18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upload.wikimedia.org/wikipedia/commons/thumb/e/e8/Gaylussit_-_Lagunillas%2C_Venezuela.jpg/180px-Gaylussit_-_Lagunillas%2C_Venezuela.jpg">
                      <a:hlinkClick r:id="rId1806"/>
                    </pic:cNvPr>
                    <pic:cNvPicPr>
                      <a:picLocks noChangeAspect="1" noChangeArrowheads="1"/>
                    </pic:cNvPicPr>
                  </pic:nvPicPr>
                  <pic:blipFill>
                    <a:blip r:embed="rId1807" cstate="print"/>
                    <a:srcRect/>
                    <a:stretch>
                      <a:fillRect/>
                    </a:stretch>
                  </pic:blipFill>
                  <pic:spPr bwMode="auto">
                    <a:xfrm>
                      <a:off x="0" y="0"/>
                      <a:ext cx="17145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33" name="Imagen 133" descr="http://bits.wikimedia.org/skins-1.5/common/images/magnify-clip.png">
              <a:hlinkClick xmlns:a="http://schemas.openxmlformats.org/drawingml/2006/main" r:id="rId180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bits.wikimedia.org/skins-1.5/common/images/magnify-clip.png">
                      <a:hlinkClick r:id="rId1806"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808" w:tooltip="Gaylussita (aún no redactado)" w:history="1">
        <w:r w:rsidRPr="00697885">
          <w:rPr>
            <w:rFonts w:ascii="Arial" w:eastAsia="Times New Roman" w:hAnsi="Arial" w:cs="Arial"/>
            <w:color w:val="CC2200"/>
            <w:sz w:val="17"/>
            <w:u w:val="single"/>
            <w:lang w:val="es-EC"/>
          </w:rPr>
          <w:t>Gaylussita</w:t>
        </w:r>
      </w:hyperlink>
      <w:r w:rsidRPr="00697885">
        <w:rPr>
          <w:rFonts w:ascii="Arial" w:eastAsia="Times New Roman" w:hAnsi="Arial" w:cs="Arial"/>
          <w:color w:val="000000"/>
          <w:sz w:val="17"/>
          <w:szCs w:val="17"/>
          <w:lang w:val="es-EC"/>
        </w:rPr>
        <w:t>, mineral carbonado descubierto en</w:t>
      </w:r>
      <w:r w:rsidRPr="00697885">
        <w:rPr>
          <w:rFonts w:ascii="Arial" w:eastAsia="Times New Roman" w:hAnsi="Arial" w:cs="Arial"/>
          <w:color w:val="000000"/>
          <w:sz w:val="17"/>
          <w:lang w:val="es-EC"/>
        </w:rPr>
        <w:t> </w:t>
      </w:r>
      <w:hyperlink r:id="rId1809" w:tooltip="Lagunillas (Mérida)" w:history="1">
        <w:r w:rsidRPr="00697885">
          <w:rPr>
            <w:rFonts w:ascii="Arial" w:eastAsia="Times New Roman" w:hAnsi="Arial" w:cs="Arial"/>
            <w:color w:val="002BB8"/>
            <w:sz w:val="17"/>
            <w:u w:val="single"/>
            <w:lang w:val="es-EC"/>
          </w:rPr>
          <w:t>Lagunillas</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en</w:t>
      </w:r>
      <w:r w:rsidRPr="00697885">
        <w:rPr>
          <w:rFonts w:ascii="Arial" w:eastAsia="Times New Roman" w:hAnsi="Arial" w:cs="Arial"/>
          <w:color w:val="000000"/>
          <w:sz w:val="17"/>
          <w:lang w:val="es-EC"/>
        </w:rPr>
        <w:t> </w:t>
      </w:r>
      <w:hyperlink r:id="rId1810" w:tooltip="1826" w:history="1">
        <w:r w:rsidRPr="00697885">
          <w:rPr>
            <w:rFonts w:ascii="Arial" w:eastAsia="Times New Roman" w:hAnsi="Arial" w:cs="Arial"/>
            <w:color w:val="002BB8"/>
            <w:sz w:val="17"/>
            <w:u w:val="single"/>
            <w:lang w:val="es-EC"/>
          </w:rPr>
          <w:t>1826</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Diversos estudios concuerdan con que Venezuela posee las mayores reservas de</w:t>
      </w:r>
      <w:r w:rsidRPr="00697885">
        <w:rPr>
          <w:rFonts w:ascii="Arial" w:eastAsia="Times New Roman" w:hAnsi="Arial" w:cs="Arial"/>
          <w:color w:val="000000"/>
          <w:sz w:val="20"/>
          <w:lang w:val="es-EC"/>
        </w:rPr>
        <w:t> </w:t>
      </w:r>
      <w:hyperlink r:id="rId1811" w:tooltip="Hidrocarburo" w:history="1">
        <w:r w:rsidRPr="00697885">
          <w:rPr>
            <w:rFonts w:ascii="Arial" w:eastAsia="Times New Roman" w:hAnsi="Arial" w:cs="Arial"/>
            <w:color w:val="002BB8"/>
            <w:sz w:val="20"/>
            <w:u w:val="single"/>
            <w:lang w:val="es-EC"/>
          </w:rPr>
          <w:t>hidrocarburos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del planeta, considerando los yacimientos de</w:t>
      </w:r>
      <w:hyperlink r:id="rId1812" w:tooltip="Bitumen" w:history="1">
        <w:r w:rsidRPr="00697885">
          <w:rPr>
            <w:rFonts w:ascii="Arial" w:eastAsia="Times New Roman" w:hAnsi="Arial" w:cs="Arial"/>
            <w:color w:val="002BB8"/>
            <w:sz w:val="20"/>
            <w:u w:val="single"/>
            <w:lang w:val="es-EC"/>
          </w:rPr>
          <w:t>bitúmenes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la</w:t>
      </w:r>
      <w:r w:rsidRPr="00697885">
        <w:rPr>
          <w:rFonts w:ascii="Arial" w:eastAsia="Times New Roman" w:hAnsi="Arial" w:cs="Arial"/>
          <w:color w:val="000000"/>
          <w:sz w:val="20"/>
          <w:lang w:val="es-EC"/>
        </w:rPr>
        <w:t> </w:t>
      </w:r>
      <w:hyperlink r:id="rId1813" w:tooltip="Faja del Orinoco" w:history="1">
        <w:r w:rsidRPr="00697885">
          <w:rPr>
            <w:rFonts w:ascii="Arial" w:eastAsia="Times New Roman" w:hAnsi="Arial" w:cs="Arial"/>
            <w:color w:val="002BB8"/>
            <w:sz w:val="20"/>
            <w:u w:val="single"/>
            <w:lang w:val="es-EC"/>
          </w:rPr>
          <w:t>Faja Petrolífera del Orinoco</w:t>
        </w:r>
      </w:hyperlink>
      <w:r w:rsidRPr="00697885">
        <w:rPr>
          <w:rFonts w:ascii="Arial" w:eastAsia="Times New Roman" w:hAnsi="Arial" w:cs="Arial"/>
          <w:color w:val="000000"/>
          <w:sz w:val="20"/>
          <w:szCs w:val="20"/>
          <w:lang w:val="es-EC"/>
        </w:rPr>
        <w:t>. En total, el país alcanzaría la cifra de 513 mil millones de barriles de</w:t>
      </w:r>
      <w:r w:rsidRPr="00697885">
        <w:rPr>
          <w:rFonts w:ascii="Arial" w:eastAsia="Times New Roman" w:hAnsi="Arial" w:cs="Arial"/>
          <w:color w:val="000000"/>
          <w:sz w:val="20"/>
          <w:lang w:val="es-EC"/>
        </w:rPr>
        <w:t> </w:t>
      </w:r>
      <w:hyperlink r:id="rId1814" w:tooltip="Petróleo" w:history="1">
        <w:r w:rsidRPr="00697885">
          <w:rPr>
            <w:rFonts w:ascii="Arial" w:eastAsia="Times New Roman" w:hAnsi="Arial" w:cs="Arial"/>
            <w:color w:val="002BB8"/>
            <w:sz w:val="20"/>
            <w:u w:val="single"/>
            <w:lang w:val="es-EC"/>
          </w:rPr>
          <w:t>petróleo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extraíbles, el doble de los que posee</w:t>
      </w:r>
      <w:r w:rsidRPr="00697885">
        <w:rPr>
          <w:rFonts w:ascii="Arial" w:eastAsia="Times New Roman" w:hAnsi="Arial" w:cs="Arial"/>
          <w:color w:val="000000"/>
          <w:sz w:val="20"/>
          <w:lang w:val="es-EC"/>
        </w:rPr>
        <w:t> </w:t>
      </w:r>
      <w:hyperlink r:id="rId1815" w:tooltip="Arabia Saudita" w:history="1">
        <w:r w:rsidRPr="00697885">
          <w:rPr>
            <w:rFonts w:ascii="Arial" w:eastAsia="Times New Roman" w:hAnsi="Arial" w:cs="Arial"/>
            <w:color w:val="002BB8"/>
            <w:sz w:val="20"/>
            <w:u w:val="single"/>
            <w:lang w:val="es-EC"/>
          </w:rPr>
          <w:t>Arabia Saudita</w:t>
        </w:r>
      </w:hyperlink>
      <w:r w:rsidRPr="00697885">
        <w:rPr>
          <w:rFonts w:ascii="Arial" w:eastAsia="Times New Roman" w:hAnsi="Arial" w:cs="Arial"/>
          <w:color w:val="000000"/>
          <w:sz w:val="20"/>
          <w:szCs w:val="20"/>
          <w:lang w:val="es-EC"/>
        </w:rPr>
        <w:t>, según un estudio del</w:t>
      </w:r>
      <w:r w:rsidRPr="00697885">
        <w:rPr>
          <w:rFonts w:ascii="Arial" w:eastAsia="Times New Roman" w:hAnsi="Arial" w:cs="Arial"/>
          <w:color w:val="000000"/>
          <w:sz w:val="20"/>
          <w:lang w:val="es-EC"/>
        </w:rPr>
        <w:t> </w:t>
      </w:r>
      <w:hyperlink r:id="rId1816" w:tooltip="Servicio Geológico de los Estados Unidos" w:history="1">
        <w:r w:rsidRPr="00697885">
          <w:rPr>
            <w:rFonts w:ascii="Arial" w:eastAsia="Times New Roman" w:hAnsi="Arial" w:cs="Arial"/>
            <w:color w:val="002BB8"/>
            <w:sz w:val="20"/>
            <w:u w:val="single"/>
            <w:lang w:val="es-EC"/>
          </w:rPr>
          <w:t>Servicio Geológico de los Estados Unidos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(USGS). La petrolera estatal</w:t>
      </w:r>
      <w:r w:rsidRPr="00697885">
        <w:rPr>
          <w:rFonts w:ascii="Arial" w:eastAsia="Times New Roman" w:hAnsi="Arial" w:cs="Arial"/>
          <w:color w:val="000000"/>
          <w:sz w:val="20"/>
          <w:lang w:val="es-EC"/>
        </w:rPr>
        <w:t> </w:t>
      </w:r>
      <w:hyperlink r:id="rId1817" w:tooltip="Petróleos de Venezuela" w:history="1">
        <w:r w:rsidRPr="00697885">
          <w:rPr>
            <w:rFonts w:ascii="Arial" w:eastAsia="Times New Roman" w:hAnsi="Arial" w:cs="Arial"/>
            <w:color w:val="002BB8"/>
            <w:sz w:val="20"/>
            <w:u w:val="single"/>
            <w:lang w:val="es-EC"/>
          </w:rPr>
          <w:t>Petróleos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encuentra realizando los estudios exploratorios necesarios que puedan ofrecer una cuantificación más exacta para finales de 2010. Las reservas de crudo más liviano, fuera de la Faja del Orinoco, alcanzaban para 2005 una magnitud estimada de 80.582 millones de barriles.</w:t>
      </w:r>
      <w:hyperlink r:id="rId1818" w:anchor="cite_note-73" w:history="1">
        <w:r w:rsidRPr="00697885">
          <w:rPr>
            <w:rFonts w:ascii="Arial" w:eastAsia="Times New Roman" w:hAnsi="Arial" w:cs="Arial"/>
            <w:color w:val="002BB8"/>
            <w:sz w:val="20"/>
            <w:u w:val="single"/>
            <w:vertAlign w:val="superscript"/>
            <w:lang w:val="es-EC"/>
          </w:rPr>
          <w:t>74</w:t>
        </w:r>
      </w:hyperlink>
      <w:r w:rsidRPr="00697885">
        <w:rPr>
          <w:rFonts w:ascii="Arial" w:eastAsia="Times New Roman" w:hAnsi="Arial" w:cs="Arial"/>
          <w:color w:val="000000"/>
          <w:sz w:val="20"/>
          <w:lang w:val="es-EC"/>
        </w:rPr>
        <w:t> </w:t>
      </w:r>
      <w:hyperlink r:id="rId1819" w:anchor="cite_note-74" w:history="1">
        <w:r w:rsidRPr="00697885">
          <w:rPr>
            <w:rFonts w:ascii="Arial" w:eastAsia="Times New Roman" w:hAnsi="Arial" w:cs="Arial"/>
            <w:color w:val="002BB8"/>
            <w:sz w:val="20"/>
            <w:u w:val="single"/>
            <w:vertAlign w:val="superscript"/>
            <w:lang w:val="es-EC"/>
          </w:rPr>
          <w:t>75</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w:t>
      </w:r>
      <w:r w:rsidRPr="00697885">
        <w:rPr>
          <w:rFonts w:ascii="Arial" w:eastAsia="Times New Roman" w:hAnsi="Arial" w:cs="Arial"/>
          <w:color w:val="000000"/>
          <w:sz w:val="20"/>
          <w:lang w:val="es-EC"/>
        </w:rPr>
        <w:t> </w:t>
      </w:r>
      <w:hyperlink r:id="rId1820" w:tooltip="Recursos naturales" w:history="1">
        <w:r w:rsidRPr="00697885">
          <w:rPr>
            <w:rFonts w:ascii="Arial" w:eastAsia="Times New Roman" w:hAnsi="Arial" w:cs="Arial"/>
            <w:color w:val="002BB8"/>
            <w:sz w:val="20"/>
            <w:u w:val="single"/>
            <w:lang w:val="es-EC"/>
          </w:rPr>
          <w:t>recursos naturales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renovables de Venezuela se representan en los profusos</w:t>
      </w:r>
      <w:r w:rsidRPr="00697885">
        <w:rPr>
          <w:rFonts w:ascii="Arial" w:eastAsia="Times New Roman" w:hAnsi="Arial" w:cs="Arial"/>
          <w:color w:val="000000"/>
          <w:sz w:val="20"/>
          <w:lang w:val="es-EC"/>
        </w:rPr>
        <w:t> </w:t>
      </w:r>
      <w:hyperlink r:id="rId1821" w:tooltip="Bosque" w:history="1">
        <w:r w:rsidRPr="00697885">
          <w:rPr>
            <w:rFonts w:ascii="Arial" w:eastAsia="Times New Roman" w:hAnsi="Arial" w:cs="Arial"/>
            <w:color w:val="002BB8"/>
            <w:sz w:val="20"/>
            <w:u w:val="single"/>
            <w:lang w:val="es-EC"/>
          </w:rPr>
          <w:t>bosques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22" w:tooltip="Pesquerías" w:history="1">
        <w:r w:rsidRPr="00697885">
          <w:rPr>
            <w:rFonts w:ascii="Arial" w:eastAsia="Times New Roman" w:hAnsi="Arial" w:cs="Arial"/>
            <w:color w:val="002BB8"/>
            <w:sz w:val="20"/>
            <w:u w:val="single"/>
            <w:lang w:val="es-EC"/>
          </w:rPr>
          <w:t>pesquerías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los frentes marítimos y ríos nacionales, así como las intensas corrientes fluviales que son aprovechadas para la generación de</w:t>
      </w:r>
      <w:r w:rsidRPr="00697885">
        <w:rPr>
          <w:rFonts w:ascii="Arial" w:eastAsia="Times New Roman" w:hAnsi="Arial" w:cs="Arial"/>
          <w:color w:val="000000"/>
          <w:sz w:val="20"/>
          <w:lang w:val="es-EC"/>
        </w:rPr>
        <w:t> </w:t>
      </w:r>
      <w:hyperlink r:id="rId1823" w:tooltip="Electricidad" w:history="1">
        <w:r w:rsidRPr="00697885">
          <w:rPr>
            <w:rFonts w:ascii="Arial" w:eastAsia="Times New Roman" w:hAnsi="Arial" w:cs="Arial"/>
            <w:color w:val="002BB8"/>
            <w:sz w:val="20"/>
            <w:u w:val="single"/>
            <w:lang w:val="es-EC"/>
          </w:rPr>
          <w:t>electricidad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824" w:tooltip="Energía" w:history="1">
        <w:r w:rsidRPr="00697885">
          <w:rPr>
            <w:rFonts w:ascii="Arial" w:eastAsia="Times New Roman" w:hAnsi="Arial" w:cs="Arial"/>
            <w:color w:val="002BB8"/>
            <w:sz w:val="20"/>
            <w:u w:val="single"/>
            <w:lang w:val="es-EC"/>
          </w:rPr>
          <w:t>energía</w:t>
        </w:r>
      </w:hyperlink>
      <w:r w:rsidRPr="00697885">
        <w:rPr>
          <w:rFonts w:ascii="Arial" w:eastAsia="Times New Roman" w:hAnsi="Arial" w:cs="Arial"/>
          <w:color w:val="000000"/>
          <w:sz w:val="20"/>
          <w:szCs w:val="20"/>
          <w:lang w:val="es-EC"/>
        </w:rPr>
        <w:t>, además de otros recursos bióticos como las grandes extensiones agropecuarias. Entre los recursos no renovables están el</w:t>
      </w:r>
      <w:r w:rsidRPr="00697885">
        <w:rPr>
          <w:rFonts w:ascii="Arial" w:eastAsia="Times New Roman" w:hAnsi="Arial" w:cs="Arial"/>
          <w:color w:val="000000"/>
          <w:sz w:val="20"/>
          <w:lang w:val="es-EC"/>
        </w:rPr>
        <w:t> </w:t>
      </w:r>
      <w:hyperlink r:id="rId1825" w:tooltip="Petróleo" w:history="1">
        <w:r w:rsidRPr="00697885">
          <w:rPr>
            <w:rFonts w:ascii="Arial" w:eastAsia="Times New Roman" w:hAnsi="Arial" w:cs="Arial"/>
            <w:color w:val="002BB8"/>
            <w:sz w:val="20"/>
            <w:u w:val="single"/>
            <w:lang w:val="es-EC"/>
          </w:rPr>
          <w:t>petróleo</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826" w:tooltip="Gas natural" w:history="1">
        <w:r w:rsidRPr="00697885">
          <w:rPr>
            <w:rFonts w:ascii="Arial" w:eastAsia="Times New Roman" w:hAnsi="Arial" w:cs="Arial"/>
            <w:color w:val="002BB8"/>
            <w:sz w:val="20"/>
            <w:u w:val="single"/>
            <w:lang w:val="es-EC"/>
          </w:rPr>
          <w:t>gas natural</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827" w:tooltip="Hierro" w:history="1">
        <w:r w:rsidRPr="00697885">
          <w:rPr>
            <w:rFonts w:ascii="Arial" w:eastAsia="Times New Roman" w:hAnsi="Arial" w:cs="Arial"/>
            <w:color w:val="002BB8"/>
            <w:sz w:val="20"/>
            <w:u w:val="single"/>
            <w:lang w:val="es-EC"/>
          </w:rPr>
          <w:t>hierro</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828" w:tooltip="Bauxita" w:history="1">
        <w:r w:rsidRPr="00697885">
          <w:rPr>
            <w:rFonts w:ascii="Arial" w:eastAsia="Times New Roman" w:hAnsi="Arial" w:cs="Arial"/>
            <w:color w:val="002BB8"/>
            <w:sz w:val="20"/>
            <w:u w:val="single"/>
            <w:lang w:val="es-EC"/>
          </w:rPr>
          <w:t>bauxita</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829" w:tooltip="Carbón" w:history="1">
        <w:r w:rsidRPr="00697885">
          <w:rPr>
            <w:rFonts w:ascii="Arial" w:eastAsia="Times New Roman" w:hAnsi="Arial" w:cs="Arial"/>
            <w:color w:val="002BB8"/>
            <w:sz w:val="20"/>
            <w:u w:val="single"/>
            <w:lang w:val="es-EC"/>
          </w:rPr>
          <w:t>carbón</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30" w:tooltip="Oro" w:history="1">
        <w:r w:rsidRPr="00697885">
          <w:rPr>
            <w:rFonts w:ascii="Arial" w:eastAsia="Times New Roman" w:hAnsi="Arial" w:cs="Arial"/>
            <w:color w:val="002BB8"/>
            <w:sz w:val="20"/>
            <w:u w:val="single"/>
            <w:lang w:val="es-EC"/>
          </w:rPr>
          <w:t>oro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831" w:tooltip="Diamante" w:history="1">
        <w:r w:rsidRPr="00697885">
          <w:rPr>
            <w:rFonts w:ascii="Arial" w:eastAsia="Times New Roman" w:hAnsi="Arial" w:cs="Arial"/>
            <w:color w:val="002BB8"/>
            <w:sz w:val="20"/>
            <w:u w:val="single"/>
            <w:lang w:val="es-EC"/>
          </w:rPr>
          <w:t>diamantes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Existen enormes reservas de</w:t>
      </w:r>
      <w:r w:rsidRPr="00697885">
        <w:rPr>
          <w:rFonts w:ascii="Arial" w:eastAsia="Times New Roman" w:hAnsi="Arial" w:cs="Arial"/>
          <w:color w:val="000000"/>
          <w:sz w:val="20"/>
          <w:lang w:val="es-EC"/>
        </w:rPr>
        <w:t> </w:t>
      </w:r>
      <w:hyperlink r:id="rId1832" w:tooltip="Gas natural" w:history="1">
        <w:r w:rsidRPr="00697885">
          <w:rPr>
            <w:rFonts w:ascii="Arial" w:eastAsia="Times New Roman" w:hAnsi="Arial" w:cs="Arial"/>
            <w:color w:val="002BB8"/>
            <w:sz w:val="20"/>
            <w:u w:val="single"/>
            <w:lang w:val="es-EC"/>
          </w:rPr>
          <w:t>gas natural</w:t>
        </w:r>
      </w:hyperlink>
      <w:r w:rsidRPr="00697885">
        <w:rPr>
          <w:rFonts w:ascii="Arial" w:eastAsia="Times New Roman" w:hAnsi="Arial" w:cs="Arial"/>
          <w:color w:val="000000"/>
          <w:sz w:val="20"/>
          <w:szCs w:val="20"/>
          <w:lang w:val="es-EC"/>
        </w:rPr>
        <w:t>, asociadas y no asociadas con yacimientos de petróleo crudo. Se han encontrado nuevas reservas en la región nororiental, tanto en el continente como costa afuera, que las hacen ascender a más de 4,1 billones de m³ de</w:t>
      </w:r>
      <w:r w:rsidRPr="00697885">
        <w:rPr>
          <w:rFonts w:ascii="Arial" w:eastAsia="Times New Roman" w:hAnsi="Arial" w:cs="Arial"/>
          <w:color w:val="000000"/>
          <w:sz w:val="20"/>
          <w:lang w:val="es-EC"/>
        </w:rPr>
        <w:t> </w:t>
      </w:r>
      <w:hyperlink r:id="rId1833" w:tooltip="Gas natural" w:history="1">
        <w:r w:rsidRPr="00697885">
          <w:rPr>
            <w:rFonts w:ascii="Arial" w:eastAsia="Times New Roman" w:hAnsi="Arial" w:cs="Arial"/>
            <w:color w:val="002BB8"/>
            <w:sz w:val="20"/>
            <w:u w:val="single"/>
            <w:lang w:val="es-EC"/>
          </w:rPr>
          <w:t>gas natural</w:t>
        </w:r>
      </w:hyperlink>
      <w:r w:rsidRPr="00697885">
        <w:rPr>
          <w:rFonts w:ascii="Arial" w:eastAsia="Times New Roman" w:hAnsi="Arial" w:cs="Arial"/>
          <w:color w:val="000000"/>
          <w:sz w:val="20"/>
          <w:szCs w:val="20"/>
          <w:lang w:val="es-EC"/>
        </w:rPr>
        <w:t>, ubicando a Venezuela en el noveno lugar a nivel mundial.</w:t>
      </w:r>
      <w:hyperlink r:id="rId1834" w:anchor="cite_note-75" w:history="1">
        <w:r w:rsidRPr="00697885">
          <w:rPr>
            <w:rFonts w:ascii="Arial" w:eastAsia="Times New Roman" w:hAnsi="Arial" w:cs="Arial"/>
            <w:color w:val="002BB8"/>
            <w:sz w:val="20"/>
            <w:u w:val="single"/>
            <w:vertAlign w:val="superscript"/>
            <w:lang w:val="es-EC"/>
          </w:rPr>
          <w:t>76</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w:t>
      </w:r>
      <w:r w:rsidRPr="00697885">
        <w:rPr>
          <w:rFonts w:ascii="Arial" w:eastAsia="Times New Roman" w:hAnsi="Arial" w:cs="Arial"/>
          <w:color w:val="000000"/>
          <w:sz w:val="20"/>
          <w:lang w:val="es-EC"/>
        </w:rPr>
        <w:t> </w:t>
      </w:r>
      <w:hyperlink r:id="rId1835" w:tooltip="Mineral" w:history="1">
        <w:r w:rsidRPr="00697885">
          <w:rPr>
            <w:rFonts w:ascii="Arial" w:eastAsia="Times New Roman" w:hAnsi="Arial" w:cs="Arial"/>
            <w:color w:val="002BB8"/>
            <w:sz w:val="20"/>
            <w:u w:val="single"/>
            <w:lang w:val="es-EC"/>
          </w:rPr>
          <w:t>minerales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pasan de 150 clases. Los de mayor importancia son:</w:t>
      </w:r>
      <w:r w:rsidRPr="00697885">
        <w:rPr>
          <w:rFonts w:ascii="Arial" w:eastAsia="Times New Roman" w:hAnsi="Arial" w:cs="Arial"/>
          <w:color w:val="000000"/>
          <w:sz w:val="20"/>
          <w:lang w:val="es-EC"/>
        </w:rPr>
        <w:t> </w:t>
      </w:r>
      <w:hyperlink r:id="rId1836" w:tooltip="Hierro" w:history="1">
        <w:r w:rsidRPr="00697885">
          <w:rPr>
            <w:rFonts w:ascii="Arial" w:eastAsia="Times New Roman" w:hAnsi="Arial" w:cs="Arial"/>
            <w:color w:val="002BB8"/>
            <w:sz w:val="20"/>
            <w:u w:val="single"/>
            <w:lang w:val="es-EC"/>
          </w:rPr>
          <w:t>hierro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37" w:tooltip="Bauxita" w:history="1">
        <w:r w:rsidRPr="00697885">
          <w:rPr>
            <w:rFonts w:ascii="Arial" w:eastAsia="Times New Roman" w:hAnsi="Arial" w:cs="Arial"/>
            <w:color w:val="002BB8"/>
            <w:sz w:val="20"/>
            <w:u w:val="single"/>
            <w:lang w:val="es-EC"/>
          </w:rPr>
          <w:t>bauxita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38" w:tooltip="Oro" w:history="1">
        <w:r w:rsidRPr="00697885">
          <w:rPr>
            <w:rFonts w:ascii="Arial" w:eastAsia="Times New Roman" w:hAnsi="Arial" w:cs="Arial"/>
            <w:color w:val="002BB8"/>
            <w:sz w:val="20"/>
            <w:u w:val="single"/>
            <w:lang w:val="es-EC"/>
          </w:rPr>
          <w:t>oro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39" w:tooltip="Diamante" w:history="1">
        <w:r w:rsidRPr="00697885">
          <w:rPr>
            <w:rFonts w:ascii="Arial" w:eastAsia="Times New Roman" w:hAnsi="Arial" w:cs="Arial"/>
            <w:color w:val="002BB8"/>
            <w:sz w:val="20"/>
            <w:u w:val="single"/>
            <w:lang w:val="es-EC"/>
          </w:rPr>
          <w:t>diamantes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40" w:tooltip="Fosfato" w:history="1">
        <w:r w:rsidRPr="00697885">
          <w:rPr>
            <w:rFonts w:ascii="Arial" w:eastAsia="Times New Roman" w:hAnsi="Arial" w:cs="Arial"/>
            <w:color w:val="002BB8"/>
            <w:sz w:val="20"/>
            <w:u w:val="single"/>
            <w:lang w:val="es-EC"/>
          </w:rPr>
          <w:t>fosfato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41" w:tooltip="Cobre" w:history="1">
        <w:r w:rsidRPr="00697885">
          <w:rPr>
            <w:rFonts w:ascii="Arial" w:eastAsia="Times New Roman" w:hAnsi="Arial" w:cs="Arial"/>
            <w:color w:val="002BB8"/>
            <w:sz w:val="20"/>
            <w:u w:val="single"/>
            <w:lang w:val="es-EC"/>
          </w:rPr>
          <w:t>cobre</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42" w:tooltip="Níquel" w:history="1">
        <w:r w:rsidRPr="00697885">
          <w:rPr>
            <w:rFonts w:ascii="Arial" w:eastAsia="Times New Roman" w:hAnsi="Arial" w:cs="Arial"/>
            <w:color w:val="002BB8"/>
            <w:sz w:val="20"/>
            <w:u w:val="single"/>
            <w:lang w:val="es-EC"/>
          </w:rPr>
          <w:t>níquel</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43" w:tooltip="Plomo" w:history="1">
        <w:r w:rsidRPr="00697885">
          <w:rPr>
            <w:rFonts w:ascii="Arial" w:eastAsia="Times New Roman" w:hAnsi="Arial" w:cs="Arial"/>
            <w:color w:val="002BB8"/>
            <w:sz w:val="20"/>
            <w:u w:val="single"/>
            <w:lang w:val="es-EC"/>
          </w:rPr>
          <w:t>plomo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44" w:tooltip="Zinc" w:history="1">
        <w:r w:rsidRPr="00697885">
          <w:rPr>
            <w:rFonts w:ascii="Arial" w:eastAsia="Times New Roman" w:hAnsi="Arial" w:cs="Arial"/>
            <w:color w:val="002BB8"/>
            <w:sz w:val="20"/>
            <w:u w:val="single"/>
            <w:lang w:val="es-EC"/>
          </w:rPr>
          <w:t>zinc</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45" w:tooltip="Sal común" w:history="1">
        <w:r w:rsidRPr="00697885">
          <w:rPr>
            <w:rFonts w:ascii="Arial" w:eastAsia="Times New Roman" w:hAnsi="Arial" w:cs="Arial"/>
            <w:color w:val="002BB8"/>
            <w:sz w:val="20"/>
            <w:u w:val="single"/>
            <w:lang w:val="es-EC"/>
          </w:rPr>
          <w:t>sal común</w:t>
        </w:r>
      </w:hyperlink>
      <w:r w:rsidRPr="00697885">
        <w:rPr>
          <w:rFonts w:ascii="Arial" w:eastAsia="Times New Roman" w:hAnsi="Arial" w:cs="Arial"/>
          <w:color w:val="000000"/>
          <w:sz w:val="20"/>
          <w:szCs w:val="20"/>
          <w:lang w:val="es-EC"/>
        </w:rPr>
        <w:t>,</w:t>
      </w:r>
      <w:hyperlink r:id="rId1846" w:tooltip="Yeso" w:history="1">
        <w:r w:rsidRPr="00697885">
          <w:rPr>
            <w:rFonts w:ascii="Arial" w:eastAsia="Times New Roman" w:hAnsi="Arial" w:cs="Arial"/>
            <w:color w:val="002BB8"/>
            <w:sz w:val="20"/>
            <w:u w:val="single"/>
            <w:lang w:val="es-EC"/>
          </w:rPr>
          <w:t>yeso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847" w:tooltip="Caliza" w:history="1">
        <w:r w:rsidRPr="00697885">
          <w:rPr>
            <w:rFonts w:ascii="Arial" w:eastAsia="Times New Roman" w:hAnsi="Arial" w:cs="Arial"/>
            <w:color w:val="002BB8"/>
            <w:sz w:val="20"/>
            <w:u w:val="single"/>
            <w:lang w:val="es-EC"/>
          </w:rPr>
          <w:t>caliza</w:t>
        </w:r>
      </w:hyperlink>
      <w:r w:rsidRPr="00697885">
        <w:rPr>
          <w:rFonts w:ascii="Arial" w:eastAsia="Times New Roman" w:hAnsi="Arial" w:cs="Arial"/>
          <w:color w:val="000000"/>
          <w:sz w:val="20"/>
          <w:szCs w:val="20"/>
          <w:lang w:val="es-EC"/>
        </w:rPr>
        <w:t>. En la Guayana venezolana existen grandes reservas probadas de</w:t>
      </w:r>
      <w:r w:rsidRPr="00697885">
        <w:rPr>
          <w:rFonts w:ascii="Arial" w:eastAsia="Times New Roman" w:hAnsi="Arial" w:cs="Arial"/>
          <w:color w:val="000000"/>
          <w:sz w:val="20"/>
          <w:lang w:val="es-EC"/>
        </w:rPr>
        <w:t> </w:t>
      </w:r>
      <w:hyperlink r:id="rId1848" w:tooltip="Hierro" w:history="1">
        <w:r w:rsidRPr="00697885">
          <w:rPr>
            <w:rFonts w:ascii="Arial" w:eastAsia="Times New Roman" w:hAnsi="Arial" w:cs="Arial"/>
            <w:color w:val="002BB8"/>
            <w:sz w:val="20"/>
            <w:u w:val="single"/>
            <w:lang w:val="es-EC"/>
          </w:rPr>
          <w:t>hierro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849" w:tooltip="Bauxita" w:history="1">
        <w:r w:rsidRPr="00697885">
          <w:rPr>
            <w:rFonts w:ascii="Arial" w:eastAsia="Times New Roman" w:hAnsi="Arial" w:cs="Arial"/>
            <w:color w:val="002BB8"/>
            <w:sz w:val="20"/>
            <w:u w:val="single"/>
            <w:lang w:val="es-EC"/>
          </w:rPr>
          <w:t>bauxita</w:t>
        </w:r>
      </w:hyperlink>
      <w:r w:rsidRPr="00697885">
        <w:rPr>
          <w:rFonts w:ascii="Arial" w:eastAsia="Times New Roman" w:hAnsi="Arial" w:cs="Arial"/>
          <w:color w:val="000000"/>
          <w:sz w:val="20"/>
          <w:szCs w:val="20"/>
          <w:lang w:val="es-EC"/>
        </w:rPr>
        <w:t>, además de los yacimientos auríferos y diamantíferos. La mayor producción de estos últimos minerales proviene de la minería de libre aprovechamiento. Las reservas de</w:t>
      </w:r>
      <w:r w:rsidRPr="00697885">
        <w:rPr>
          <w:rFonts w:ascii="Arial" w:eastAsia="Times New Roman" w:hAnsi="Arial" w:cs="Arial"/>
          <w:color w:val="000000"/>
          <w:sz w:val="20"/>
          <w:lang w:val="es-EC"/>
        </w:rPr>
        <w:t> </w:t>
      </w:r>
      <w:hyperlink r:id="rId1850" w:tooltip="Oro" w:history="1">
        <w:r w:rsidRPr="00697885">
          <w:rPr>
            <w:rFonts w:ascii="Arial" w:eastAsia="Times New Roman" w:hAnsi="Arial" w:cs="Arial"/>
            <w:color w:val="002BB8"/>
            <w:sz w:val="20"/>
            <w:u w:val="single"/>
            <w:lang w:val="es-EC"/>
          </w:rPr>
          <w:t>oro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851" w:tooltip="Diamantes" w:history="1">
        <w:r w:rsidRPr="00697885">
          <w:rPr>
            <w:rFonts w:ascii="Arial" w:eastAsia="Times New Roman" w:hAnsi="Arial" w:cs="Arial"/>
            <w:color w:val="002BB8"/>
            <w:sz w:val="20"/>
            <w:u w:val="single"/>
            <w:lang w:val="es-EC"/>
          </w:rPr>
          <w:t>diamantes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representan cerca del 10% de las reservas mundiales conocidas.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lang w:val="es-EC"/>
        </w:rPr>
        <w:t>Venezuela protege el 62,9% (</w:t>
      </w:r>
      <w:hyperlink r:id="rId1852" w:tooltip="2007" w:history="1">
        <w:r w:rsidRPr="00697885">
          <w:rPr>
            <w:rFonts w:ascii="Arial" w:eastAsia="Times New Roman" w:hAnsi="Arial" w:cs="Arial"/>
            <w:color w:val="002BB8"/>
            <w:sz w:val="20"/>
            <w:u w:val="single"/>
            <w:lang w:val="es-EC"/>
          </w:rPr>
          <w:t>2007</w:t>
        </w:r>
      </w:hyperlink>
      <w:r w:rsidRPr="00697885">
        <w:rPr>
          <w:rFonts w:ascii="Arial" w:eastAsia="Times New Roman" w:hAnsi="Arial" w:cs="Arial"/>
          <w:color w:val="000000"/>
          <w:sz w:val="20"/>
          <w:szCs w:val="20"/>
          <w:lang w:val="es-EC"/>
        </w:rPr>
        <w:t>) de su territorio, siendo el mayor porcentaje de los países de América. Los vecinos de Venezuela —</w:t>
      </w:r>
      <w:hyperlink r:id="rId1853"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854" w:tooltip="Brasil" w:history="1">
        <w:r w:rsidRPr="00697885">
          <w:rPr>
            <w:rFonts w:ascii="Arial" w:eastAsia="Times New Roman" w:hAnsi="Arial" w:cs="Arial"/>
            <w:color w:val="5A3696"/>
            <w:sz w:val="20"/>
            <w:u w:val="single"/>
            <w:lang w:val="es-EC"/>
          </w:rPr>
          <w:t>Brasil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855" w:tooltip="Guyana" w:history="1">
        <w:r w:rsidRPr="00697885">
          <w:rPr>
            <w:rFonts w:ascii="Arial" w:eastAsia="Times New Roman" w:hAnsi="Arial" w:cs="Arial"/>
            <w:color w:val="002BB8"/>
            <w:sz w:val="20"/>
            <w:u w:val="single"/>
            <w:lang w:val="es-EC"/>
          </w:rPr>
          <w:t>Guyana</w:t>
        </w:r>
      </w:hyperlink>
      <w:r w:rsidRPr="00697885">
        <w:rPr>
          <w:rFonts w:ascii="Arial" w:eastAsia="Times New Roman" w:hAnsi="Arial" w:cs="Arial"/>
          <w:color w:val="000000"/>
          <w:sz w:val="20"/>
          <w:szCs w:val="20"/>
          <w:lang w:val="es-EC"/>
        </w:rPr>
        <w:t xml:space="preserve">— protegen sólo el 31,7%, el 18,5% y el 2,2%, respectivamente. A pesar de estas medidas proteccionistas, Venezuela está perdiendo parte de sus </w:t>
      </w:r>
      <w:r w:rsidRPr="00697885">
        <w:rPr>
          <w:rFonts w:ascii="Arial" w:eastAsia="Times New Roman" w:hAnsi="Arial" w:cs="Arial"/>
          <w:color w:val="000000"/>
          <w:sz w:val="20"/>
          <w:szCs w:val="20"/>
          <w:lang w:val="es-EC"/>
        </w:rPr>
        <w:lastRenderedPageBreak/>
        <w:t>valiosos bosques tropicales. Entre</w:t>
      </w:r>
      <w:r w:rsidRPr="00697885">
        <w:rPr>
          <w:rFonts w:ascii="Arial" w:eastAsia="Times New Roman" w:hAnsi="Arial" w:cs="Arial"/>
          <w:color w:val="000000"/>
          <w:sz w:val="20"/>
          <w:lang w:val="es-EC"/>
        </w:rPr>
        <w:t> </w:t>
      </w:r>
      <w:hyperlink r:id="rId1856" w:tooltip="1990" w:history="1">
        <w:r w:rsidRPr="00697885">
          <w:rPr>
            <w:rFonts w:ascii="Arial" w:eastAsia="Times New Roman" w:hAnsi="Arial" w:cs="Arial"/>
            <w:color w:val="002BB8"/>
            <w:sz w:val="20"/>
            <w:u w:val="single"/>
            <w:lang w:val="es-EC"/>
          </w:rPr>
          <w:t>1990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857" w:tooltip="1995" w:history="1">
        <w:r w:rsidRPr="00697885">
          <w:rPr>
            <w:rFonts w:ascii="Arial" w:eastAsia="Times New Roman" w:hAnsi="Arial" w:cs="Arial"/>
            <w:color w:val="002BB8"/>
            <w:sz w:val="20"/>
            <w:u w:val="single"/>
            <w:lang w:val="es-EC"/>
          </w:rPr>
          <w:t>1995</w:t>
        </w:r>
      </w:hyperlink>
      <w:r w:rsidRPr="00697885">
        <w:rPr>
          <w:rFonts w:ascii="Arial" w:eastAsia="Times New Roman" w:hAnsi="Arial" w:cs="Arial"/>
          <w:color w:val="000000"/>
          <w:sz w:val="20"/>
          <w:szCs w:val="20"/>
          <w:lang w:val="es-EC"/>
        </w:rPr>
        <w:t>, se eliminaron más de 2,5 millones de hectáreas.</w:t>
      </w:r>
      <w:hyperlink r:id="rId1858" w:anchor="cite_note-76" w:history="1">
        <w:r w:rsidRPr="00697885">
          <w:rPr>
            <w:rFonts w:ascii="Arial" w:eastAsia="Times New Roman" w:hAnsi="Arial" w:cs="Arial"/>
            <w:color w:val="002BB8"/>
            <w:sz w:val="20"/>
            <w:u w:val="single"/>
            <w:vertAlign w:val="superscript"/>
            <w:lang w:val="es-EC"/>
          </w:rPr>
          <w:t>77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 lugar de una</w:t>
      </w:r>
      <w:r w:rsidRPr="00697885">
        <w:rPr>
          <w:rFonts w:ascii="Arial" w:eastAsia="Times New Roman" w:hAnsi="Arial" w:cs="Arial"/>
          <w:color w:val="000000"/>
          <w:sz w:val="20"/>
          <w:lang w:val="es-EC"/>
        </w:rPr>
        <w:t> </w:t>
      </w:r>
      <w:hyperlink r:id="rId1859" w:tooltip="Reserva de la biosfera" w:history="1">
        <w:r w:rsidRPr="00697885">
          <w:rPr>
            <w:rFonts w:ascii="Arial" w:eastAsia="Times New Roman" w:hAnsi="Arial" w:cs="Arial"/>
            <w:color w:val="002BB8"/>
            <w:sz w:val="20"/>
            <w:u w:val="single"/>
            <w:lang w:val="es-EC"/>
          </w:rPr>
          <w:t>reserva de la biosfera</w:t>
        </w:r>
      </w:hyperlink>
      <w:r w:rsidRPr="00697885">
        <w:rPr>
          <w:rFonts w:ascii="Arial" w:eastAsia="Times New Roman" w:hAnsi="Arial" w:cs="Arial"/>
          <w:color w:val="000000"/>
          <w:sz w:val="20"/>
          <w:szCs w:val="20"/>
          <w:lang w:val="es-EC"/>
        </w:rPr>
        <w:t>, y cinco de sus</w:t>
      </w:r>
      <w:r w:rsidRPr="00697885">
        <w:rPr>
          <w:rFonts w:ascii="Arial" w:eastAsia="Times New Roman" w:hAnsi="Arial" w:cs="Arial"/>
          <w:color w:val="000000"/>
          <w:sz w:val="20"/>
          <w:lang w:val="es-EC"/>
        </w:rPr>
        <w:t> </w:t>
      </w:r>
      <w:hyperlink r:id="rId1860" w:tooltip="Humedal" w:history="1">
        <w:r w:rsidRPr="00697885">
          <w:rPr>
            <w:rFonts w:ascii="Arial" w:eastAsia="Times New Roman" w:hAnsi="Arial" w:cs="Arial"/>
            <w:color w:val="002BB8"/>
            <w:sz w:val="20"/>
            <w:u w:val="single"/>
            <w:lang w:val="es-EC"/>
          </w:rPr>
          <w:t>humedales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están registrados en el</w:t>
      </w:r>
      <w:r w:rsidRPr="00697885">
        <w:rPr>
          <w:rFonts w:ascii="Arial" w:eastAsia="Times New Roman" w:hAnsi="Arial" w:cs="Arial"/>
          <w:color w:val="000000"/>
          <w:sz w:val="20"/>
          <w:lang w:val="es-EC"/>
        </w:rPr>
        <w:t> </w:t>
      </w:r>
      <w:hyperlink r:id="rId1861" w:tooltip="Convenio de Ramsar" w:history="1">
        <w:r w:rsidRPr="00697885">
          <w:rPr>
            <w:rFonts w:ascii="Arial" w:eastAsia="Times New Roman" w:hAnsi="Arial" w:cs="Arial"/>
            <w:color w:val="002BB8"/>
            <w:sz w:val="20"/>
            <w:u w:val="single"/>
            <w:lang w:val="es-EC"/>
          </w:rPr>
          <w:t>Convenio de Ramsar</w:t>
        </w:r>
      </w:hyperlink>
      <w:r w:rsidRPr="00697885">
        <w:rPr>
          <w:rFonts w:ascii="Arial" w:eastAsia="Times New Roman" w:hAnsi="Arial" w:cs="Arial"/>
          <w:color w:val="000000"/>
          <w:sz w:val="20"/>
          <w:szCs w:val="20"/>
          <w:lang w:val="es-EC"/>
        </w:rPr>
        <w:t>.</w:t>
      </w:r>
      <w:hyperlink r:id="rId1862" w:anchor="cite_note-77" w:history="1">
        <w:r w:rsidRPr="00697885">
          <w:rPr>
            <w:rFonts w:ascii="Arial" w:eastAsia="Times New Roman" w:hAnsi="Arial" w:cs="Arial"/>
            <w:color w:val="002BB8"/>
            <w:sz w:val="20"/>
            <w:u w:val="single"/>
            <w:vertAlign w:val="superscript"/>
          </w:rPr>
          <w:t>78</w:t>
        </w:r>
      </w:hyperlink>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Economía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1863" w:tooltip="Economía de Venezuela" w:history="1">
        <w:r w:rsidRPr="00697885">
          <w:rPr>
            <w:rFonts w:ascii="Arial" w:eastAsia="Times New Roman" w:hAnsi="Arial" w:cs="Arial"/>
            <w:i/>
            <w:iCs/>
            <w:color w:val="002BB8"/>
            <w:sz w:val="20"/>
            <w:u w:val="single"/>
          </w:rPr>
          <w:t>Economía de Venezuela</w:t>
        </w:r>
      </w:hyperlink>
    </w:p>
    <w:tbl>
      <w:tblPr>
        <w:tblpPr w:leftFromText="285" w:rightFromText="165" w:topFromText="120" w:bottomFromText="120" w:vertAnchor="text" w:tblpXSpec="right" w:tblpYSpec="center"/>
        <w:tblW w:w="0" w:type="auto"/>
        <w:tblBorders>
          <w:top w:val="single" w:sz="6" w:space="0" w:color="AAAAAA"/>
          <w:left w:val="single" w:sz="6" w:space="0" w:color="AAAAAA"/>
          <w:bottom w:val="single" w:sz="6" w:space="0" w:color="AAAAAA"/>
          <w:right w:val="single" w:sz="6" w:space="0" w:color="AAAAAA"/>
        </w:tblBorders>
        <w:shd w:val="clear" w:color="auto" w:fill="F9F9F9"/>
        <w:tblCellMar>
          <w:top w:w="120" w:type="dxa"/>
          <w:left w:w="120" w:type="dxa"/>
          <w:bottom w:w="120" w:type="dxa"/>
          <w:right w:w="120" w:type="dxa"/>
        </w:tblCellMar>
        <w:tblLook w:val="04A0"/>
      </w:tblPr>
      <w:tblGrid>
        <w:gridCol w:w="1875"/>
        <w:gridCol w:w="1070"/>
        <w:gridCol w:w="1875"/>
        <w:gridCol w:w="1070"/>
      </w:tblGrid>
      <w:tr w:rsidR="00697885" w:rsidRPr="00697885" w:rsidTr="00697885">
        <w:tc>
          <w:tcPr>
            <w:tcW w:w="0" w:type="auto"/>
            <w:gridSpan w:val="2"/>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FFFFFF"/>
                <w:sz w:val="18"/>
                <w:szCs w:val="18"/>
              </w:rPr>
              <w:t>Exportaciones a</w:t>
            </w:r>
          </w:p>
        </w:tc>
        <w:tc>
          <w:tcPr>
            <w:tcW w:w="0" w:type="auto"/>
            <w:gridSpan w:val="2"/>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FFFFFF"/>
                <w:sz w:val="18"/>
                <w:szCs w:val="18"/>
              </w:rPr>
              <w:t>Importaciones de</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País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Porcentaje</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País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Porcentaje</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04775"/>
                  <wp:effectExtent l="19050" t="0" r="0" b="0"/>
                  <wp:docPr id="134" name="Imagen 134" descr="Bandera de los Estados Unidos">
                    <a:hlinkClick xmlns:a="http://schemas.openxmlformats.org/drawingml/2006/main" r:id="rId1864" tooltip="&quot;Bandera de los Estados Uni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andera de los Estados Unidos">
                            <a:hlinkClick r:id="rId1864" tooltip="&quot;Bandera de los Estados Unidos&quot;"/>
                          </pic:cNvPr>
                          <pic:cNvPicPr>
                            <a:picLocks noChangeAspect="1" noChangeArrowheads="1"/>
                          </pic:cNvPicPr>
                        </pic:nvPicPr>
                        <pic:blipFill>
                          <a:blip r:embed="rId1865"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66" w:tooltip="Estados Unidos" w:history="1">
              <w:r w:rsidRPr="00697885">
                <w:rPr>
                  <w:rFonts w:ascii="Times New Roman" w:eastAsia="Times New Roman" w:hAnsi="Times New Roman" w:cs="Times New Roman"/>
                  <w:color w:val="002BB8"/>
                  <w:sz w:val="18"/>
                  <w:u w:val="single"/>
                </w:rPr>
                <w:t>Estados Unidos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30,60%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04775"/>
                  <wp:effectExtent l="19050" t="0" r="0" b="0"/>
                  <wp:docPr id="135" name="Imagen 135" descr="Bandera de los Estados Unidos">
                    <a:hlinkClick xmlns:a="http://schemas.openxmlformats.org/drawingml/2006/main" r:id="rId1864" tooltip="&quot;Bandera de los Estados Unid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Bandera de los Estados Unidos">
                            <a:hlinkClick r:id="rId1864" tooltip="&quot;Bandera de los Estados Unidos&quot;"/>
                          </pic:cNvPr>
                          <pic:cNvPicPr>
                            <a:picLocks noChangeAspect="1" noChangeArrowheads="1"/>
                          </pic:cNvPicPr>
                        </pic:nvPicPr>
                        <pic:blipFill>
                          <a:blip r:embed="rId1865"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67" w:tooltip="Estados Unidos" w:history="1">
              <w:r w:rsidRPr="00697885">
                <w:rPr>
                  <w:rFonts w:ascii="Times New Roman" w:eastAsia="Times New Roman" w:hAnsi="Times New Roman" w:cs="Times New Roman"/>
                  <w:color w:val="002BB8"/>
                  <w:sz w:val="18"/>
                  <w:u w:val="single"/>
                </w:rPr>
                <w:t>Estados Unidos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26,00%</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36" name="Imagen 136" descr="Bandera de Colombia">
                    <a:hlinkClick xmlns:a="http://schemas.openxmlformats.org/drawingml/2006/main" r:id="rId1868" tooltip="&quot;Bandera de Colom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andera de Colombia">
                            <a:hlinkClick r:id="rId1868" tooltip="&quot;Bandera de Colombia&quot;"/>
                          </pic:cNvPr>
                          <pic:cNvPicPr>
                            <a:picLocks noChangeAspect="1" noChangeArrowheads="1"/>
                          </pic:cNvPicPr>
                        </pic:nvPicPr>
                        <pic:blipFill>
                          <a:blip r:embed="rId186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70" w:tooltip="Colombia" w:history="1">
              <w:r w:rsidRPr="00697885">
                <w:rPr>
                  <w:rFonts w:ascii="Times New Roman" w:eastAsia="Times New Roman" w:hAnsi="Times New Roman" w:cs="Times New Roman"/>
                  <w:color w:val="5A3696"/>
                  <w:sz w:val="18"/>
                  <w:u w:val="single"/>
                </w:rPr>
                <w:t>Colombia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17,10%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37" name="Imagen 137" descr="Bandera de Colombia">
                    <a:hlinkClick xmlns:a="http://schemas.openxmlformats.org/drawingml/2006/main" r:id="rId1868" tooltip="&quot;Bandera de Colomb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andera de Colombia">
                            <a:hlinkClick r:id="rId1868" tooltip="&quot;Bandera de Colombia&quot;"/>
                          </pic:cNvPr>
                          <pic:cNvPicPr>
                            <a:picLocks noChangeAspect="1" noChangeArrowheads="1"/>
                          </pic:cNvPicPr>
                        </pic:nvPicPr>
                        <pic:blipFill>
                          <a:blip r:embed="rId186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71" w:tooltip="Colombia" w:history="1">
              <w:r w:rsidRPr="00697885">
                <w:rPr>
                  <w:rFonts w:ascii="Times New Roman" w:eastAsia="Times New Roman" w:hAnsi="Times New Roman" w:cs="Times New Roman"/>
                  <w:color w:val="5A3696"/>
                  <w:sz w:val="18"/>
                  <w:u w:val="single"/>
                </w:rPr>
                <w:t>Colombia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14,90%</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04775"/>
                  <wp:effectExtent l="19050" t="0" r="0" b="0"/>
                  <wp:docPr id="138" name="Imagen 138" descr="Bandera de México">
                    <a:hlinkClick xmlns:a="http://schemas.openxmlformats.org/drawingml/2006/main" r:id="rId1872" tooltip="&quot;Bandera de Méx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andera de México">
                            <a:hlinkClick r:id="rId1872" tooltip="&quot;Bandera de México&quot;"/>
                          </pic:cNvPr>
                          <pic:cNvPicPr>
                            <a:picLocks noChangeAspect="1" noChangeArrowheads="1"/>
                          </pic:cNvPicPr>
                        </pic:nvPicPr>
                        <pic:blipFill>
                          <a:blip r:embed="rId1873" cstate="print"/>
                          <a:srcRect/>
                          <a:stretch>
                            <a:fillRect/>
                          </a:stretch>
                        </pic:blipFill>
                        <pic:spPr bwMode="auto">
                          <a:xfrm>
                            <a:off x="0" y="0"/>
                            <a:ext cx="190500" cy="1047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74" w:tooltip="México" w:history="1">
              <w:r w:rsidRPr="00697885">
                <w:rPr>
                  <w:rFonts w:ascii="Times New Roman" w:eastAsia="Times New Roman" w:hAnsi="Times New Roman" w:cs="Times New Roman"/>
                  <w:color w:val="5A3696"/>
                  <w:sz w:val="18"/>
                  <w:u w:val="single"/>
                </w:rPr>
                <w:t>México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6,30%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5A3696"/>
                <w:sz w:val="18"/>
                <w:szCs w:val="18"/>
              </w:rPr>
              <w:drawing>
                <wp:inline distT="0" distB="0" distL="0" distR="0">
                  <wp:extent cx="190500" cy="133350"/>
                  <wp:effectExtent l="19050" t="0" r="0" b="0"/>
                  <wp:docPr id="139" name="Imagen 139" descr="Bandera de Brasil">
                    <a:hlinkClick xmlns:a="http://schemas.openxmlformats.org/drawingml/2006/main" r:id="rId1875" tooltip="&quot;Bandera de Bras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andera de Brasil">
                            <a:hlinkClick r:id="rId1875" tooltip="&quot;Bandera de Brasil&quot;"/>
                          </pic:cNvPr>
                          <pic:cNvPicPr>
                            <a:picLocks noChangeAspect="1" noChangeArrowheads="1"/>
                          </pic:cNvPicPr>
                        </pic:nvPicPr>
                        <pic:blipFill>
                          <a:blip r:embed="rId1876" cstate="print"/>
                          <a:srcRect/>
                          <a:stretch>
                            <a:fillRect/>
                          </a:stretch>
                        </pic:blipFill>
                        <pic:spPr bwMode="auto">
                          <a:xfrm>
                            <a:off x="0" y="0"/>
                            <a:ext cx="190500" cy="133350"/>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77" w:tooltip="Brasil" w:history="1">
              <w:r w:rsidRPr="00697885">
                <w:rPr>
                  <w:rFonts w:ascii="Times New Roman" w:eastAsia="Times New Roman" w:hAnsi="Times New Roman" w:cs="Times New Roman"/>
                  <w:color w:val="5A3696"/>
                  <w:sz w:val="18"/>
                  <w:u w:val="single"/>
                </w:rPr>
                <w:t>Brasil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9,40%</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40" name="Imagen 140" descr="Bandera de los Países Bajos">
                    <a:hlinkClick xmlns:a="http://schemas.openxmlformats.org/drawingml/2006/main" r:id="rId1878" tooltip="&quot;Bandera de los Países Bajo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andera de los Países Bajos">
                            <a:hlinkClick r:id="rId1878" tooltip="&quot;Bandera de los Países Bajos&quot;"/>
                          </pic:cNvPr>
                          <pic:cNvPicPr>
                            <a:picLocks noChangeAspect="1" noChangeArrowheads="1"/>
                          </pic:cNvPicPr>
                        </pic:nvPicPr>
                        <pic:blipFill>
                          <a:blip r:embed="rId1879"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80" w:tooltip="Países Bajos" w:history="1">
              <w:r w:rsidRPr="00697885">
                <w:rPr>
                  <w:rFonts w:ascii="Times New Roman" w:eastAsia="Times New Roman" w:hAnsi="Times New Roman" w:cs="Times New Roman"/>
                  <w:color w:val="002BB8"/>
                  <w:sz w:val="18"/>
                  <w:u w:val="single"/>
                </w:rPr>
                <w:t>Países Bajos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5,80%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2BB8"/>
                <w:sz w:val="18"/>
                <w:szCs w:val="18"/>
              </w:rPr>
              <w:drawing>
                <wp:inline distT="0" distB="0" distL="0" distR="0">
                  <wp:extent cx="190500" cy="123825"/>
                  <wp:effectExtent l="19050" t="0" r="0" b="0"/>
                  <wp:docPr id="141" name="Imagen 141" descr="Bandera de la República Popular China">
                    <a:hlinkClick xmlns:a="http://schemas.openxmlformats.org/drawingml/2006/main" r:id="rId1881" tooltip="&quot;Bandera de la República Popular Ch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Bandera de la República Popular China">
                            <a:hlinkClick r:id="rId1881" tooltip="&quot;Bandera de la República Popular China&quot;"/>
                          </pic:cNvPr>
                          <pic:cNvPicPr>
                            <a:picLocks noChangeAspect="1" noChangeArrowheads="1"/>
                          </pic:cNvPicPr>
                        </pic:nvPicPr>
                        <pic:blipFill>
                          <a:blip r:embed="rId1882"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83" w:tooltip="República Popular China" w:history="1">
              <w:r w:rsidRPr="00697885">
                <w:rPr>
                  <w:rFonts w:ascii="Times New Roman" w:eastAsia="Times New Roman" w:hAnsi="Times New Roman" w:cs="Times New Roman"/>
                  <w:color w:val="002BB8"/>
                  <w:sz w:val="18"/>
                  <w:u w:val="single"/>
                </w:rPr>
                <w:t>China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9,20%</w:t>
            </w:r>
          </w:p>
        </w:tc>
      </w:tr>
      <w:tr w:rsidR="00697885" w:rsidRPr="00697885" w:rsidTr="00697885">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5A3696"/>
                <w:sz w:val="18"/>
                <w:szCs w:val="18"/>
              </w:rPr>
              <w:drawing>
                <wp:inline distT="0" distB="0" distL="0" distR="0">
                  <wp:extent cx="190500" cy="123825"/>
                  <wp:effectExtent l="19050" t="0" r="0" b="0"/>
                  <wp:docPr id="142" name="Imagen 142" descr="Bandera de Argentina">
                    <a:hlinkClick xmlns:a="http://schemas.openxmlformats.org/drawingml/2006/main" r:id="rId1884" tooltip="&quot;Bandera de Argent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andera de Argentina">
                            <a:hlinkClick r:id="rId1884" tooltip="&quot;Bandera de Argentina&quot;"/>
                          </pic:cNvPr>
                          <pic:cNvPicPr>
                            <a:picLocks noChangeAspect="1" noChangeArrowheads="1"/>
                          </pic:cNvPicPr>
                        </pic:nvPicPr>
                        <pic:blipFill>
                          <a:blip r:embed="rId188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86" w:tooltip="Argentina" w:history="1">
              <w:r w:rsidRPr="00697885">
                <w:rPr>
                  <w:rFonts w:ascii="Times New Roman" w:eastAsia="Times New Roman" w:hAnsi="Times New Roman" w:cs="Times New Roman"/>
                  <w:color w:val="5A3696"/>
                  <w:sz w:val="18"/>
                  <w:u w:val="single"/>
                </w:rPr>
                <w:t>Argentina</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y otros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36,40%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noProof/>
                <w:color w:val="5A3696"/>
                <w:sz w:val="18"/>
                <w:szCs w:val="18"/>
              </w:rPr>
              <w:drawing>
                <wp:inline distT="0" distB="0" distL="0" distR="0">
                  <wp:extent cx="190500" cy="123825"/>
                  <wp:effectExtent l="19050" t="0" r="0" b="0"/>
                  <wp:docPr id="143" name="Imagen 143" descr="Bandera de Argentina">
                    <a:hlinkClick xmlns:a="http://schemas.openxmlformats.org/drawingml/2006/main" r:id="rId1884" tooltip="&quot;Bandera de Argenti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andera de Argentina">
                            <a:hlinkClick r:id="rId1884" tooltip="&quot;Bandera de Argentina&quot;"/>
                          </pic:cNvPr>
                          <pic:cNvPicPr>
                            <a:picLocks noChangeAspect="1" noChangeArrowheads="1"/>
                          </pic:cNvPicPr>
                        </pic:nvPicPr>
                        <pic:blipFill>
                          <a:blip r:embed="rId1885"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color w:val="000000"/>
                <w:sz w:val="18"/>
              </w:rPr>
              <w:t> </w:t>
            </w:r>
            <w:hyperlink r:id="rId1887" w:tooltip="Argentina" w:history="1">
              <w:r w:rsidRPr="00697885">
                <w:rPr>
                  <w:rFonts w:ascii="Times New Roman" w:eastAsia="Times New Roman" w:hAnsi="Times New Roman" w:cs="Times New Roman"/>
                  <w:color w:val="5A3696"/>
                  <w:sz w:val="18"/>
                  <w:u w:val="single"/>
                </w:rPr>
                <w:t>Argentina</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y otros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35,90%</w:t>
            </w:r>
          </w:p>
        </w:tc>
      </w:tr>
      <w:tr w:rsidR="00697885" w:rsidRPr="00697885" w:rsidTr="00697885">
        <w:tc>
          <w:tcPr>
            <w:tcW w:w="0" w:type="auto"/>
            <w:gridSpan w:val="4"/>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after="0" w:line="240" w:lineRule="auto"/>
              <w:jc w:val="center"/>
              <w:rPr>
                <w:rFonts w:ascii="Times New Roman" w:eastAsia="Times New Roman" w:hAnsi="Times New Roman" w:cs="Times New Roman"/>
                <w:b/>
                <w:bCs/>
                <w:color w:val="000000"/>
                <w:sz w:val="18"/>
                <w:szCs w:val="18"/>
              </w:rPr>
            </w:pPr>
            <w:r w:rsidRPr="00697885">
              <w:rPr>
                <w:rFonts w:ascii="Times New Roman" w:eastAsia="Times New Roman" w:hAnsi="Times New Roman" w:cs="Times New Roman"/>
                <w:b/>
                <w:bCs/>
                <w:color w:val="000000"/>
                <w:sz w:val="18"/>
                <w:szCs w:val="18"/>
              </w:rPr>
              <w:t>Fuente:</w:t>
            </w:r>
            <w:r w:rsidRPr="00697885">
              <w:rPr>
                <w:rFonts w:ascii="Times New Roman" w:eastAsia="Times New Roman" w:hAnsi="Times New Roman" w:cs="Times New Roman"/>
                <w:b/>
                <w:bCs/>
                <w:color w:val="000000"/>
                <w:sz w:val="18"/>
              </w:rPr>
              <w:t> </w:t>
            </w:r>
            <w:hyperlink r:id="rId1888" w:tooltip="Instituto Nacional de Estadística de Venezuela" w:history="1">
              <w:r w:rsidRPr="00697885">
                <w:rPr>
                  <w:rFonts w:ascii="Times New Roman" w:eastAsia="Times New Roman" w:hAnsi="Times New Roman" w:cs="Times New Roman"/>
                  <w:b/>
                  <w:bCs/>
                  <w:color w:val="002BB8"/>
                  <w:sz w:val="18"/>
                  <w:u w:val="single"/>
                </w:rPr>
                <w:t>INE</w:t>
              </w:r>
            </w:hyperlink>
            <w:r w:rsidRPr="00697885">
              <w:rPr>
                <w:rFonts w:ascii="Times New Roman" w:eastAsia="Times New Roman" w:hAnsi="Times New Roman" w:cs="Times New Roman"/>
                <w:b/>
                <w:bCs/>
                <w:color w:val="000000"/>
                <w:sz w:val="18"/>
                <w:szCs w:val="18"/>
              </w:rPr>
              <w:t>, 2008</w:t>
            </w:r>
            <w:hyperlink r:id="rId1889" w:anchor="cite_note-78" w:history="1">
              <w:r w:rsidRPr="00697885">
                <w:rPr>
                  <w:rFonts w:ascii="Times New Roman" w:eastAsia="Times New Roman" w:hAnsi="Times New Roman" w:cs="Times New Roman"/>
                  <w:color w:val="002BB8"/>
                  <w:sz w:val="18"/>
                  <w:u w:val="single"/>
                  <w:vertAlign w:val="superscript"/>
                </w:rPr>
                <w:t>79</w:t>
              </w:r>
            </w:hyperlink>
            <w:r w:rsidRPr="00697885">
              <w:rPr>
                <w:rFonts w:ascii="Times New Roman" w:eastAsia="Times New Roman" w:hAnsi="Times New Roman" w:cs="Times New Roman"/>
                <w:b/>
                <w:bCs/>
                <w:color w:val="000000"/>
                <w:sz w:val="18"/>
              </w:rPr>
              <w:t> </w:t>
            </w:r>
            <w:r w:rsidRPr="00697885">
              <w:rPr>
                <w:rFonts w:ascii="Times New Roman" w:eastAsia="Times New Roman" w:hAnsi="Times New Roman" w:cs="Times New Roman"/>
                <w:b/>
                <w:bCs/>
                <w:color w:val="000000"/>
                <w:sz w:val="18"/>
                <w:szCs w:val="18"/>
              </w:rPr>
              <w:t>/</w:t>
            </w:r>
            <w:r w:rsidRPr="00697885">
              <w:rPr>
                <w:rFonts w:ascii="Times New Roman" w:eastAsia="Times New Roman" w:hAnsi="Times New Roman" w:cs="Times New Roman"/>
                <w:b/>
                <w:bCs/>
                <w:color w:val="000000"/>
                <w:sz w:val="18"/>
              </w:rPr>
              <w:t> </w:t>
            </w:r>
            <w:hyperlink r:id="rId1890" w:tooltip="CIA World Factbook" w:history="1">
              <w:r w:rsidRPr="00697885">
                <w:rPr>
                  <w:rFonts w:ascii="Times New Roman" w:eastAsia="Times New Roman" w:hAnsi="Times New Roman" w:cs="Times New Roman"/>
                  <w:b/>
                  <w:bCs/>
                  <w:color w:val="002BB8"/>
                  <w:sz w:val="18"/>
                  <w:u w:val="single"/>
                </w:rPr>
                <w:t>CIA World Factbook</w:t>
              </w:r>
            </w:hyperlink>
            <w:hyperlink r:id="rId1891" w:anchor="cite_note-Factbook-Economy-79" w:history="1">
              <w:r w:rsidRPr="00697885">
                <w:rPr>
                  <w:rFonts w:ascii="Times New Roman" w:eastAsia="Times New Roman" w:hAnsi="Times New Roman" w:cs="Times New Roman"/>
                  <w:color w:val="002BB8"/>
                  <w:sz w:val="18"/>
                  <w:u w:val="single"/>
                  <w:vertAlign w:val="superscript"/>
                </w:rPr>
                <w:t>80</w:t>
              </w:r>
            </w:hyperlink>
          </w:p>
        </w:tc>
      </w:tr>
    </w:tbl>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posee una</w:t>
      </w:r>
      <w:r w:rsidRPr="00697885">
        <w:rPr>
          <w:rFonts w:ascii="Arial" w:eastAsia="Times New Roman" w:hAnsi="Arial" w:cs="Arial"/>
          <w:color w:val="000000"/>
          <w:sz w:val="20"/>
          <w:lang w:val="es-EC"/>
        </w:rPr>
        <w:t> </w:t>
      </w:r>
      <w:hyperlink r:id="rId1892" w:tooltip="Economía de mercado" w:history="1">
        <w:r w:rsidRPr="00697885">
          <w:rPr>
            <w:rFonts w:ascii="Arial" w:eastAsia="Times New Roman" w:hAnsi="Arial" w:cs="Arial"/>
            <w:color w:val="002BB8"/>
            <w:sz w:val="20"/>
            <w:u w:val="single"/>
            <w:lang w:val="es-EC"/>
          </w:rPr>
          <w:t>economía de mercado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cuya base primordial es la extracción y refinamiento de</w:t>
      </w:r>
      <w:r w:rsidRPr="00697885">
        <w:rPr>
          <w:rFonts w:ascii="Arial" w:eastAsia="Times New Roman" w:hAnsi="Arial" w:cs="Arial"/>
          <w:color w:val="000000"/>
          <w:sz w:val="20"/>
          <w:lang w:val="es-EC"/>
        </w:rPr>
        <w:t> </w:t>
      </w:r>
      <w:hyperlink r:id="rId1893" w:tooltip="Petróleo" w:history="1">
        <w:r w:rsidRPr="00697885">
          <w:rPr>
            <w:rFonts w:ascii="Arial" w:eastAsia="Times New Roman" w:hAnsi="Arial" w:cs="Arial"/>
            <w:color w:val="002BB8"/>
            <w:sz w:val="20"/>
            <w:u w:val="single"/>
            <w:lang w:val="es-EC"/>
          </w:rPr>
          <w:t>petróleo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la exportación y consumo interno. Es la</w:t>
      </w:r>
      <w:r w:rsidRPr="00697885">
        <w:rPr>
          <w:rFonts w:ascii="Arial" w:eastAsia="Times New Roman" w:hAnsi="Arial" w:cs="Arial"/>
          <w:color w:val="000000"/>
          <w:sz w:val="20"/>
          <w:lang w:val="es-EC"/>
        </w:rPr>
        <w:t> </w:t>
      </w:r>
      <w:hyperlink r:id="rId1894" w:tooltip="Países ordenados por PIB (PPA)" w:history="1">
        <w:r w:rsidRPr="00697885">
          <w:rPr>
            <w:rFonts w:ascii="Arial" w:eastAsia="Times New Roman" w:hAnsi="Arial" w:cs="Arial"/>
            <w:color w:val="002BB8"/>
            <w:sz w:val="20"/>
            <w:u w:val="single"/>
            <w:lang w:val="es-EC"/>
          </w:rPr>
          <w:t>quinta economía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América Latina, después de Brasil, México, Argentina y Colombia según su</w:t>
      </w:r>
      <w:r w:rsidRPr="00697885">
        <w:rPr>
          <w:rFonts w:ascii="Arial" w:eastAsia="Times New Roman" w:hAnsi="Arial" w:cs="Arial"/>
          <w:color w:val="000000"/>
          <w:sz w:val="20"/>
          <w:lang w:val="es-EC"/>
        </w:rPr>
        <w:t> </w:t>
      </w:r>
      <w:hyperlink r:id="rId1895" w:tooltip="Producto interno bruto" w:history="1">
        <w:r w:rsidRPr="00697885">
          <w:rPr>
            <w:rFonts w:ascii="Arial" w:eastAsia="Times New Roman" w:hAnsi="Arial" w:cs="Arial"/>
            <w:color w:val="002BB8"/>
            <w:sz w:val="20"/>
            <w:u w:val="single"/>
            <w:lang w:val="es-EC"/>
          </w:rPr>
          <w:t>PIB</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w:t>
      </w:r>
      <w:hyperlink r:id="rId1896" w:tooltip="Paridad del poder adquisitivo" w:history="1">
        <w:r w:rsidRPr="00697885">
          <w:rPr>
            <w:rFonts w:ascii="Arial" w:eastAsia="Times New Roman" w:hAnsi="Arial" w:cs="Arial"/>
            <w:color w:val="002BB8"/>
            <w:sz w:val="20"/>
            <w:u w:val="single"/>
            <w:lang w:val="es-EC"/>
          </w:rPr>
          <w:t>PPA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A lo largo del</w:t>
      </w:r>
      <w:r w:rsidRPr="00697885">
        <w:rPr>
          <w:rFonts w:ascii="Arial" w:eastAsia="Times New Roman" w:hAnsi="Arial" w:cs="Arial"/>
          <w:color w:val="000000"/>
          <w:sz w:val="20"/>
          <w:lang w:val="es-EC"/>
        </w:rPr>
        <w:t> </w:t>
      </w:r>
      <w:hyperlink r:id="rId1897" w:tooltip="Siglo XX" w:history="1">
        <w:r w:rsidRPr="00697885">
          <w:rPr>
            <w:rFonts w:ascii="Arial" w:eastAsia="Times New Roman" w:hAnsi="Arial" w:cs="Arial"/>
            <w:color w:val="002BB8"/>
            <w:sz w:val="20"/>
            <w:u w:val="single"/>
            <w:lang w:val="es-EC"/>
          </w:rPr>
          <w:t>siglo XX</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posicionó como la economía más próspera de la región precisamente debido al</w:t>
      </w:r>
      <w:r w:rsidRPr="00697885">
        <w:rPr>
          <w:rFonts w:ascii="Arial" w:eastAsia="Times New Roman" w:hAnsi="Arial" w:cs="Arial"/>
          <w:color w:val="000000"/>
          <w:sz w:val="20"/>
          <w:lang w:val="es-EC"/>
        </w:rPr>
        <w:t> </w:t>
      </w:r>
      <w:r w:rsidRPr="00697885">
        <w:rPr>
          <w:rFonts w:ascii="Arial" w:eastAsia="Times New Roman" w:hAnsi="Arial" w:cs="Arial"/>
          <w:i/>
          <w:iCs/>
          <w:color w:val="000000"/>
          <w:sz w:val="20"/>
          <w:szCs w:val="20"/>
          <w:lang w:val="es-EC"/>
        </w:rPr>
        <w:t>boom</w:t>
      </w:r>
      <w:r w:rsidRPr="00697885">
        <w:rPr>
          <w:rFonts w:ascii="Arial" w:eastAsia="Times New Roman" w:hAnsi="Arial" w:cs="Arial"/>
          <w:color w:val="000000"/>
          <w:sz w:val="20"/>
          <w:szCs w:val="20"/>
          <w:lang w:val="es-EC"/>
        </w:rPr>
        <w:t>petrolero comenzado a mediados de la época, mientras que su moneda era una de las de mayor apreciación frente al dólar, pero la caída en la cotización de este recurso en la</w:t>
      </w:r>
      <w:r w:rsidRPr="00697885">
        <w:rPr>
          <w:rFonts w:ascii="Arial" w:eastAsia="Times New Roman" w:hAnsi="Arial" w:cs="Arial"/>
          <w:color w:val="000000"/>
          <w:sz w:val="20"/>
          <w:lang w:val="es-EC"/>
        </w:rPr>
        <w:t> </w:t>
      </w:r>
      <w:hyperlink r:id="rId1898" w:tooltip="Década de 1980" w:history="1">
        <w:r w:rsidRPr="00697885">
          <w:rPr>
            <w:rFonts w:ascii="Arial" w:eastAsia="Times New Roman" w:hAnsi="Arial" w:cs="Arial"/>
            <w:color w:val="002BB8"/>
            <w:sz w:val="20"/>
            <w:u w:val="single"/>
            <w:lang w:val="es-EC"/>
          </w:rPr>
          <w:t>década de 1980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originó una fuerte recesión y problemas financieros. En los últimos años, después de muchos conflictos políticos y sociales, la economía presenta una importante recuperación, registrando un crecimiento en 2004 del 17%, uno de los más altos del mundo según el</w:t>
      </w:r>
      <w:hyperlink r:id="rId1899" w:tooltip="Fondo Monetario Internacional" w:history="1">
        <w:r w:rsidRPr="00697885">
          <w:rPr>
            <w:rFonts w:ascii="Arial" w:eastAsia="Times New Roman" w:hAnsi="Arial" w:cs="Arial"/>
            <w:color w:val="002BB8"/>
            <w:sz w:val="20"/>
            <w:u w:val="single"/>
            <w:lang w:val="es-EC"/>
          </w:rPr>
          <w:t>Fondo Monetario Internacional</w:t>
        </w:r>
      </w:hyperlink>
      <w:r w:rsidRPr="00697885">
        <w:rPr>
          <w:rFonts w:ascii="Arial" w:eastAsia="Times New Roman" w:hAnsi="Arial" w:cs="Arial"/>
          <w:color w:val="000000"/>
          <w:sz w:val="20"/>
          <w:szCs w:val="20"/>
          <w:lang w:val="es-EC"/>
        </w:rPr>
        <w:t>. Al cierre de</w:t>
      </w:r>
      <w:r w:rsidRPr="00697885">
        <w:rPr>
          <w:rFonts w:ascii="Arial" w:eastAsia="Times New Roman" w:hAnsi="Arial" w:cs="Arial"/>
          <w:color w:val="000000"/>
          <w:sz w:val="20"/>
          <w:lang w:val="es-EC"/>
        </w:rPr>
        <w:t> </w:t>
      </w:r>
      <w:hyperlink r:id="rId1900" w:tooltip="2007" w:history="1">
        <w:r w:rsidRPr="00697885">
          <w:rPr>
            <w:rFonts w:ascii="Arial" w:eastAsia="Times New Roman" w:hAnsi="Arial" w:cs="Arial"/>
            <w:color w:val="002BB8"/>
            <w:sz w:val="20"/>
            <w:u w:val="single"/>
            <w:lang w:val="es-EC"/>
          </w:rPr>
          <w:t>2007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de 8,8%;</w:t>
      </w:r>
      <w:hyperlink r:id="rId1901" w:anchor="cite_note-80" w:history="1">
        <w:r w:rsidRPr="00697885">
          <w:rPr>
            <w:rFonts w:ascii="Arial" w:eastAsia="Times New Roman" w:hAnsi="Arial" w:cs="Arial"/>
            <w:color w:val="002BB8"/>
            <w:sz w:val="20"/>
            <w:u w:val="single"/>
            <w:vertAlign w:val="superscript"/>
            <w:lang w:val="es-EC"/>
          </w:rPr>
          <w:t>81</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en 2008 fue de un 4% del</w:t>
      </w:r>
      <w:r w:rsidRPr="00697885">
        <w:rPr>
          <w:rFonts w:ascii="Arial" w:eastAsia="Times New Roman" w:hAnsi="Arial" w:cs="Arial"/>
          <w:color w:val="000000"/>
          <w:sz w:val="20"/>
          <w:lang w:val="es-EC"/>
        </w:rPr>
        <w:t> </w:t>
      </w:r>
      <w:hyperlink r:id="rId1902" w:tooltip="Producto Interno Bruto" w:history="1">
        <w:r w:rsidRPr="00697885">
          <w:rPr>
            <w:rFonts w:ascii="Arial" w:eastAsia="Times New Roman" w:hAnsi="Arial" w:cs="Arial"/>
            <w:color w:val="002BB8"/>
            <w:sz w:val="20"/>
            <w:u w:val="single"/>
            <w:lang w:val="es-EC"/>
          </w:rPr>
          <w:t>Producto Interno Bruto</w:t>
        </w:r>
      </w:hyperlink>
      <w:r w:rsidRPr="00697885">
        <w:rPr>
          <w:rFonts w:ascii="Arial" w:eastAsia="Times New Roman" w:hAnsi="Arial" w:cs="Arial"/>
          <w:color w:val="000000"/>
          <w:sz w:val="20"/>
          <w:szCs w:val="20"/>
          <w:lang w:val="es-EC"/>
        </w:rPr>
        <w:t>.</w:t>
      </w:r>
      <w:hyperlink r:id="rId1903" w:anchor="cite_note-81" w:history="1">
        <w:r w:rsidRPr="00697885">
          <w:rPr>
            <w:rFonts w:ascii="Arial" w:eastAsia="Times New Roman" w:hAnsi="Arial" w:cs="Arial"/>
            <w:color w:val="002BB8"/>
            <w:sz w:val="20"/>
            <w:u w:val="single"/>
            <w:vertAlign w:val="superscript"/>
            <w:lang w:val="es-EC"/>
          </w:rPr>
          <w:t>82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w:t>
      </w:r>
      <w:r w:rsidRPr="00697885">
        <w:rPr>
          <w:rFonts w:ascii="Arial" w:eastAsia="Times New Roman" w:hAnsi="Arial" w:cs="Arial"/>
          <w:color w:val="000000"/>
          <w:sz w:val="20"/>
          <w:lang w:val="es-EC"/>
        </w:rPr>
        <w:t> </w:t>
      </w:r>
      <w:hyperlink r:id="rId1904" w:tooltip="Riesgo país" w:history="1">
        <w:r w:rsidRPr="00697885">
          <w:rPr>
            <w:rFonts w:ascii="Arial" w:eastAsia="Times New Roman" w:hAnsi="Arial" w:cs="Arial"/>
            <w:color w:val="002BB8"/>
            <w:sz w:val="20"/>
            <w:u w:val="single"/>
            <w:lang w:val="es-EC"/>
          </w:rPr>
          <w:t>riesgo país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ubicó en 987 puntos básicos en</w:t>
      </w:r>
      <w:r w:rsidRPr="00697885">
        <w:rPr>
          <w:rFonts w:ascii="Arial" w:eastAsia="Times New Roman" w:hAnsi="Arial" w:cs="Arial"/>
          <w:color w:val="000000"/>
          <w:sz w:val="20"/>
          <w:lang w:val="es-EC"/>
        </w:rPr>
        <w:t> </w:t>
      </w:r>
      <w:hyperlink r:id="rId1905" w:tooltip="Julio de 2009" w:history="1">
        <w:r w:rsidRPr="00697885">
          <w:rPr>
            <w:rFonts w:ascii="Arial" w:eastAsia="Times New Roman" w:hAnsi="Arial" w:cs="Arial"/>
            <w:color w:val="002BB8"/>
            <w:sz w:val="20"/>
            <w:u w:val="single"/>
            <w:lang w:val="es-EC"/>
          </w:rPr>
          <w:t>julio de 2009</w:t>
        </w:r>
      </w:hyperlink>
      <w:r w:rsidRPr="00697885">
        <w:rPr>
          <w:rFonts w:ascii="Arial" w:eastAsia="Times New Roman" w:hAnsi="Arial" w:cs="Arial"/>
          <w:color w:val="000000"/>
          <w:sz w:val="20"/>
          <w:szCs w:val="20"/>
          <w:lang w:val="es-EC"/>
        </w:rPr>
        <w:t>, según datos oficiales.</w:t>
      </w:r>
      <w:hyperlink r:id="rId1906" w:anchor="cite_note-82" w:history="1">
        <w:r w:rsidRPr="00697885">
          <w:rPr>
            <w:rFonts w:ascii="Arial" w:eastAsia="Times New Roman" w:hAnsi="Arial" w:cs="Arial"/>
            <w:color w:val="002BB8"/>
            <w:sz w:val="20"/>
            <w:u w:val="single"/>
            <w:vertAlign w:val="superscript"/>
            <w:lang w:val="es-EC"/>
          </w:rPr>
          <w:t>83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 tasa de desocupación para junio de 2009 fue de 7,9%.</w:t>
      </w:r>
      <w:hyperlink r:id="rId1907" w:anchor="cite_note-83" w:history="1">
        <w:r w:rsidRPr="00697885">
          <w:rPr>
            <w:rFonts w:ascii="Arial" w:eastAsia="Times New Roman" w:hAnsi="Arial" w:cs="Arial"/>
            <w:color w:val="002BB8"/>
            <w:sz w:val="20"/>
            <w:u w:val="single"/>
            <w:vertAlign w:val="superscript"/>
            <w:lang w:val="es-EC"/>
          </w:rPr>
          <w:t>84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No obstante, su tasa de inflación para el</w:t>
      </w:r>
      <w:r w:rsidRPr="00697885">
        <w:rPr>
          <w:rFonts w:ascii="Arial" w:eastAsia="Times New Roman" w:hAnsi="Arial" w:cs="Arial"/>
          <w:color w:val="000000"/>
          <w:sz w:val="20"/>
          <w:lang w:val="es-EC"/>
        </w:rPr>
        <w:t> </w:t>
      </w:r>
      <w:hyperlink r:id="rId1908" w:tooltip="2008" w:history="1">
        <w:r w:rsidRPr="00697885">
          <w:rPr>
            <w:rFonts w:ascii="Arial" w:eastAsia="Times New Roman" w:hAnsi="Arial" w:cs="Arial"/>
            <w:color w:val="002BB8"/>
            <w:sz w:val="20"/>
            <w:u w:val="single"/>
            <w:lang w:val="es-EC"/>
          </w:rPr>
          <w:t>2008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de 30,9%, la más alta de América Latina.</w:t>
      </w:r>
      <w:hyperlink r:id="rId1909" w:anchor="cite_note-84" w:history="1">
        <w:r w:rsidRPr="00697885">
          <w:rPr>
            <w:rFonts w:ascii="Arial" w:eastAsia="Times New Roman" w:hAnsi="Arial" w:cs="Arial"/>
            <w:color w:val="002BB8"/>
            <w:sz w:val="20"/>
            <w:u w:val="single"/>
            <w:vertAlign w:val="superscript"/>
            <w:lang w:val="es-EC"/>
          </w:rPr>
          <w:t>85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Venezuela cuenta también con algunas empresas filiales de</w:t>
      </w:r>
      <w:r w:rsidRPr="00697885">
        <w:rPr>
          <w:rFonts w:ascii="Arial" w:eastAsia="Times New Roman" w:hAnsi="Arial" w:cs="Arial"/>
          <w:color w:val="000000"/>
          <w:sz w:val="20"/>
          <w:lang w:val="es-EC"/>
        </w:rPr>
        <w:t> </w:t>
      </w:r>
      <w:hyperlink r:id="rId1910" w:tooltip="Petróleos de Venezuela" w:history="1">
        <w:r w:rsidRPr="00697885">
          <w:rPr>
            <w:rFonts w:ascii="Arial" w:eastAsia="Times New Roman" w:hAnsi="Arial" w:cs="Arial"/>
            <w:color w:val="002BB8"/>
            <w:sz w:val="20"/>
            <w:u w:val="single"/>
            <w:lang w:val="es-EC"/>
          </w:rPr>
          <w:t>Petróleos de Venezuela</w:t>
        </w:r>
      </w:hyperlink>
      <w:r w:rsidRPr="00697885">
        <w:rPr>
          <w:rFonts w:ascii="Arial" w:eastAsia="Times New Roman" w:hAnsi="Arial" w:cs="Arial"/>
          <w:color w:val="000000"/>
          <w:sz w:val="20"/>
          <w:szCs w:val="20"/>
          <w:lang w:val="es-EC"/>
        </w:rPr>
        <w:t>como</w:t>
      </w:r>
      <w:r w:rsidRPr="00697885">
        <w:rPr>
          <w:rFonts w:ascii="Arial" w:eastAsia="Times New Roman" w:hAnsi="Arial" w:cs="Arial"/>
          <w:color w:val="000000"/>
          <w:sz w:val="20"/>
          <w:lang w:val="es-EC"/>
        </w:rPr>
        <w:t> </w:t>
      </w:r>
      <w:hyperlink r:id="rId1911" w:tooltip="Citgo" w:history="1">
        <w:r w:rsidRPr="00697885">
          <w:rPr>
            <w:rFonts w:ascii="Arial" w:eastAsia="Times New Roman" w:hAnsi="Arial" w:cs="Arial"/>
            <w:color w:val="002BB8"/>
            <w:sz w:val="20"/>
            <w:u w:val="single"/>
            <w:lang w:val="es-EC"/>
          </w:rPr>
          <w:t>Citgo</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Sus principales socios comerciales son</w:t>
      </w:r>
      <w:r w:rsidRPr="00697885">
        <w:rPr>
          <w:rFonts w:ascii="Arial" w:eastAsia="Times New Roman" w:hAnsi="Arial" w:cs="Arial"/>
          <w:color w:val="000000"/>
          <w:sz w:val="20"/>
          <w:lang w:val="es-EC"/>
        </w:rPr>
        <w:t> </w:t>
      </w:r>
      <w:hyperlink r:id="rId1912" w:tooltip="Estados Unidos" w:history="1">
        <w:r w:rsidRPr="00697885">
          <w:rPr>
            <w:rFonts w:ascii="Arial" w:eastAsia="Times New Roman" w:hAnsi="Arial" w:cs="Arial"/>
            <w:color w:val="002BB8"/>
            <w:sz w:val="20"/>
            <w:u w:val="single"/>
            <w:lang w:val="es-EC"/>
          </w:rPr>
          <w:t>Estados Unidos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13" w:tooltip="Colombia" w:history="1">
        <w:r w:rsidRPr="00697885">
          <w:rPr>
            <w:rFonts w:ascii="Arial" w:eastAsia="Times New Roman" w:hAnsi="Arial" w:cs="Arial"/>
            <w:color w:val="5A3696"/>
            <w:sz w:val="20"/>
            <w:u w:val="single"/>
            <w:lang w:val="es-EC"/>
          </w:rPr>
          <w:t>Colombia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14" w:tooltip="Países Bajos" w:history="1">
        <w:r w:rsidRPr="00697885">
          <w:rPr>
            <w:rFonts w:ascii="Arial" w:eastAsia="Times New Roman" w:hAnsi="Arial" w:cs="Arial"/>
            <w:color w:val="002BB8"/>
            <w:sz w:val="20"/>
            <w:u w:val="single"/>
            <w:lang w:val="es-EC"/>
          </w:rPr>
          <w:t>Países Bajos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15" w:tooltip="México" w:history="1">
        <w:r w:rsidRPr="00697885">
          <w:rPr>
            <w:rFonts w:ascii="Arial" w:eastAsia="Times New Roman" w:hAnsi="Arial" w:cs="Arial"/>
            <w:color w:val="5A3696"/>
            <w:sz w:val="20"/>
            <w:u w:val="single"/>
            <w:lang w:val="es-EC"/>
          </w:rPr>
          <w:t>México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16" w:tooltip="Ecuador" w:history="1">
        <w:r w:rsidRPr="00697885">
          <w:rPr>
            <w:rFonts w:ascii="Arial" w:eastAsia="Times New Roman" w:hAnsi="Arial" w:cs="Arial"/>
            <w:color w:val="5A3696"/>
            <w:sz w:val="20"/>
            <w:u w:val="single"/>
            <w:lang w:val="es-EC"/>
          </w:rPr>
          <w:t>Ecuador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917" w:tooltip="Brasil" w:history="1">
        <w:r w:rsidRPr="00697885">
          <w:rPr>
            <w:rFonts w:ascii="Arial" w:eastAsia="Times New Roman" w:hAnsi="Arial" w:cs="Arial"/>
            <w:color w:val="5A3696"/>
            <w:sz w:val="20"/>
            <w:u w:val="single"/>
            <w:lang w:val="es-EC"/>
          </w:rPr>
          <w:t>Brasil</w:t>
        </w:r>
      </w:hyperlink>
      <w:r w:rsidRPr="00697885">
        <w:rPr>
          <w:rFonts w:ascii="Arial" w:eastAsia="Times New Roman" w:hAnsi="Arial" w:cs="Arial"/>
          <w:color w:val="000000"/>
          <w:sz w:val="20"/>
          <w:szCs w:val="20"/>
          <w:lang w:val="es-EC"/>
        </w:rPr>
        <w:t>. También ha aumentado el comercio con los países miembros de la</w:t>
      </w:r>
      <w:hyperlink r:id="rId1918" w:tooltip="Comunidad Andina" w:history="1">
        <w:r w:rsidRPr="00697885">
          <w:rPr>
            <w:rFonts w:ascii="Arial" w:eastAsia="Times New Roman" w:hAnsi="Arial" w:cs="Arial"/>
            <w:color w:val="002BB8"/>
            <w:sz w:val="20"/>
            <w:u w:val="single"/>
            <w:lang w:val="es-EC"/>
          </w:rPr>
          <w:t>Comunidad Andina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1919" w:tooltip="Comunidad del Caribe" w:history="1">
        <w:r w:rsidRPr="00697885">
          <w:rPr>
            <w:rFonts w:ascii="Arial" w:eastAsia="Times New Roman" w:hAnsi="Arial" w:cs="Arial"/>
            <w:color w:val="002BB8"/>
            <w:sz w:val="20"/>
            <w:u w:val="single"/>
            <w:lang w:val="es-EC"/>
          </w:rPr>
          <w:t>Comunidad del Caribe</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920" w:tooltip="Mercado Común Centroamericano" w:history="1">
        <w:r w:rsidRPr="00697885">
          <w:rPr>
            <w:rFonts w:ascii="Arial" w:eastAsia="Times New Roman" w:hAnsi="Arial" w:cs="Arial"/>
            <w:color w:val="002BB8"/>
            <w:sz w:val="20"/>
            <w:u w:val="single"/>
            <w:lang w:val="es-EC"/>
          </w:rPr>
          <w:t>Mercado Común Centroamericano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1921" w:tooltip="Mercosur" w:history="1">
        <w:r w:rsidRPr="00697885">
          <w:rPr>
            <w:rFonts w:ascii="Arial" w:eastAsia="Times New Roman" w:hAnsi="Arial" w:cs="Arial"/>
            <w:color w:val="002BB8"/>
            <w:sz w:val="20"/>
            <w:u w:val="single"/>
            <w:lang w:val="es-EC"/>
          </w:rPr>
          <w:t>Mercosur</w:t>
        </w:r>
      </w:hyperlink>
      <w:r w:rsidRPr="00697885">
        <w:rPr>
          <w:rFonts w:ascii="Arial" w:eastAsia="Times New Roman" w:hAnsi="Arial" w:cs="Arial"/>
          <w:color w:val="000000"/>
          <w:sz w:val="20"/>
          <w:szCs w:val="20"/>
          <w:lang w:val="es-EC"/>
        </w:rPr>
        <w:t>.</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1922" w:tooltip="Bancos de Venezuela" w:history="1">
        <w:r w:rsidRPr="00697885">
          <w:rPr>
            <w:rFonts w:ascii="Arial" w:eastAsia="Times New Roman" w:hAnsi="Arial" w:cs="Arial"/>
            <w:i/>
            <w:iCs/>
            <w:color w:val="002BB8"/>
            <w:sz w:val="20"/>
            <w:u w:val="single"/>
            <w:lang w:val="es-EC"/>
          </w:rPr>
          <w:t>Bancos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Agricultura, pesca y silvicultura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w:t>
      </w:r>
      <w:r w:rsidRPr="00697885">
        <w:rPr>
          <w:rFonts w:ascii="Arial" w:eastAsia="Times New Roman" w:hAnsi="Arial" w:cs="Arial"/>
          <w:color w:val="000000"/>
          <w:sz w:val="20"/>
          <w:lang w:val="es-EC"/>
        </w:rPr>
        <w:t> </w:t>
      </w:r>
      <w:hyperlink r:id="rId1923" w:tooltip="Reforma agraria" w:history="1">
        <w:r w:rsidRPr="00697885">
          <w:rPr>
            <w:rFonts w:ascii="Arial" w:eastAsia="Times New Roman" w:hAnsi="Arial" w:cs="Arial"/>
            <w:color w:val="002BB8"/>
            <w:sz w:val="20"/>
            <w:u w:val="single"/>
            <w:lang w:val="es-EC"/>
          </w:rPr>
          <w:t>Ley de Tierras y Desarrollo Agrario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1924" w:tooltip="1960" w:history="1">
        <w:r w:rsidRPr="00697885">
          <w:rPr>
            <w:rFonts w:ascii="Arial" w:eastAsia="Times New Roman" w:hAnsi="Arial" w:cs="Arial"/>
            <w:color w:val="002BB8"/>
            <w:sz w:val="20"/>
            <w:u w:val="single"/>
            <w:lang w:val="es-EC"/>
          </w:rPr>
          <w:t>1960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permitió expandir y diversificar la producción agrícola, que además fue estimulada con el aumento de la</w:t>
      </w:r>
      <w:r w:rsidRPr="00697885">
        <w:rPr>
          <w:rFonts w:ascii="Arial" w:eastAsia="Times New Roman" w:hAnsi="Arial" w:cs="Arial"/>
          <w:color w:val="000000"/>
          <w:sz w:val="20"/>
          <w:lang w:val="es-EC"/>
        </w:rPr>
        <w:t> </w:t>
      </w:r>
      <w:hyperlink r:id="rId1925" w:tooltip="Riego" w:history="1">
        <w:r w:rsidRPr="00697885">
          <w:rPr>
            <w:rFonts w:ascii="Arial" w:eastAsia="Times New Roman" w:hAnsi="Arial" w:cs="Arial"/>
            <w:color w:val="002BB8"/>
            <w:sz w:val="20"/>
            <w:u w:val="single"/>
            <w:lang w:val="es-EC"/>
          </w:rPr>
          <w:t>superficie regable</w:t>
        </w:r>
      </w:hyperlink>
      <w:r w:rsidRPr="00697885">
        <w:rPr>
          <w:rFonts w:ascii="Arial" w:eastAsia="Times New Roman" w:hAnsi="Arial" w:cs="Arial"/>
          <w:color w:val="000000"/>
          <w:sz w:val="20"/>
          <w:szCs w:val="20"/>
          <w:lang w:val="es-EC"/>
        </w:rPr>
        <w:t xml:space="preserve">, la irrupción de nuevas empresas y la introducción de nuevas especies vegetales. Estos hechos ayudaron a que la agricultura se haya visto </w:t>
      </w:r>
      <w:r w:rsidRPr="00697885">
        <w:rPr>
          <w:rFonts w:ascii="Arial" w:eastAsia="Times New Roman" w:hAnsi="Arial" w:cs="Arial"/>
          <w:color w:val="000000"/>
          <w:sz w:val="20"/>
          <w:szCs w:val="20"/>
          <w:lang w:val="es-EC"/>
        </w:rPr>
        <w:lastRenderedPageBreak/>
        <w:t>beneficiada, aumentando los espacios destinados a cultivo en la región llanera, andina y zuliana. En el país existen cerca de 310.972</w:t>
      </w:r>
      <w:r w:rsidRPr="00697885">
        <w:rPr>
          <w:rFonts w:ascii="Arial" w:eastAsia="Times New Roman" w:hAnsi="Arial" w:cs="Arial"/>
          <w:color w:val="000000"/>
          <w:sz w:val="20"/>
          <w:lang w:val="es-EC"/>
        </w:rPr>
        <w:t> </w:t>
      </w:r>
      <w:hyperlink r:id="rId1926" w:tooltip="Hectárea" w:history="1">
        <w:r w:rsidRPr="00697885">
          <w:rPr>
            <w:rFonts w:ascii="Arial" w:eastAsia="Times New Roman" w:hAnsi="Arial" w:cs="Arial"/>
            <w:color w:val="002BB8"/>
            <w:sz w:val="20"/>
            <w:u w:val="single"/>
            <w:lang w:val="es-EC"/>
          </w:rPr>
          <w:t>hectáreas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superficie regable, con una extensión neta de 197.258 hectáreas.</w:t>
      </w:r>
      <w:hyperlink r:id="rId1927" w:anchor="cite_note-85" w:history="1">
        <w:r w:rsidRPr="00697885">
          <w:rPr>
            <w:rFonts w:ascii="Arial" w:eastAsia="Times New Roman" w:hAnsi="Arial" w:cs="Arial"/>
            <w:color w:val="002BB8"/>
            <w:sz w:val="20"/>
            <w:u w:val="single"/>
            <w:vertAlign w:val="superscript"/>
            <w:lang w:val="es-EC"/>
          </w:rPr>
          <w:t>86</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1928" w:tooltip="2003" w:history="1">
        <w:r w:rsidRPr="00697885">
          <w:rPr>
            <w:rFonts w:ascii="Arial" w:eastAsia="Times New Roman" w:hAnsi="Arial" w:cs="Arial"/>
            <w:color w:val="002BB8"/>
            <w:sz w:val="20"/>
            <w:u w:val="single"/>
            <w:lang w:val="es-EC"/>
          </w:rPr>
          <w:t>2003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las actividades agropecuarias ocupaban al 11% de la población activa del país —un 4% menos que en</w:t>
      </w:r>
      <w:r w:rsidRPr="00697885">
        <w:rPr>
          <w:rFonts w:ascii="Arial" w:eastAsia="Times New Roman" w:hAnsi="Arial" w:cs="Arial"/>
          <w:color w:val="000000"/>
          <w:sz w:val="20"/>
          <w:lang w:val="es-EC"/>
        </w:rPr>
        <w:t> </w:t>
      </w:r>
      <w:hyperlink r:id="rId1929" w:tooltip="1990" w:history="1">
        <w:r w:rsidRPr="00697885">
          <w:rPr>
            <w:rFonts w:ascii="Arial" w:eastAsia="Times New Roman" w:hAnsi="Arial" w:cs="Arial"/>
            <w:color w:val="002BB8"/>
            <w:sz w:val="20"/>
            <w:u w:val="single"/>
            <w:lang w:val="es-EC"/>
          </w:rPr>
          <w:t>1990</w:t>
        </w:r>
      </w:hyperlink>
      <w:r w:rsidRPr="00697885">
        <w:rPr>
          <w:rFonts w:ascii="Arial" w:eastAsia="Times New Roman" w:hAnsi="Arial" w:cs="Arial"/>
          <w:color w:val="000000"/>
          <w:sz w:val="20"/>
          <w:szCs w:val="20"/>
          <w:lang w:val="es-EC"/>
        </w:rPr>
        <w:t>— y contribuyeron con el 5% del</w:t>
      </w:r>
      <w:r w:rsidRPr="00697885">
        <w:rPr>
          <w:rFonts w:ascii="Arial" w:eastAsia="Times New Roman" w:hAnsi="Arial" w:cs="Arial"/>
          <w:color w:val="000000"/>
          <w:sz w:val="20"/>
          <w:lang w:val="es-EC"/>
        </w:rPr>
        <w:t> </w:t>
      </w:r>
      <w:hyperlink r:id="rId1930" w:tooltip="PIB" w:history="1">
        <w:r w:rsidRPr="00697885">
          <w:rPr>
            <w:rFonts w:ascii="Arial" w:eastAsia="Times New Roman" w:hAnsi="Arial" w:cs="Arial"/>
            <w:color w:val="002BB8"/>
            <w:sz w:val="20"/>
            <w:u w:val="single"/>
            <w:lang w:val="es-EC"/>
          </w:rPr>
          <w:t>PIB</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anual. Los recursos agrarios venezolanos comprenden desde la</w:t>
      </w:r>
      <w:r w:rsidRPr="00697885">
        <w:rPr>
          <w:rFonts w:ascii="Arial" w:eastAsia="Times New Roman" w:hAnsi="Arial" w:cs="Arial"/>
          <w:color w:val="000000"/>
          <w:sz w:val="20"/>
          <w:lang w:val="es-EC"/>
        </w:rPr>
        <w:t> </w:t>
      </w:r>
      <w:hyperlink r:id="rId1931" w:tooltip="Agricultura de subsistencia" w:history="1">
        <w:r w:rsidRPr="00697885">
          <w:rPr>
            <w:rFonts w:ascii="Arial" w:eastAsia="Times New Roman" w:hAnsi="Arial" w:cs="Arial"/>
            <w:color w:val="002BB8"/>
            <w:sz w:val="20"/>
            <w:u w:val="single"/>
            <w:lang w:val="es-EC"/>
          </w:rPr>
          <w:t>agricultura de subsistencia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semi-comercial, desarrollada en tradicionales</w:t>
      </w:r>
      <w:r w:rsidRPr="00697885">
        <w:rPr>
          <w:rFonts w:ascii="Arial" w:eastAsia="Times New Roman" w:hAnsi="Arial" w:cs="Arial"/>
          <w:color w:val="000000"/>
          <w:sz w:val="20"/>
          <w:lang w:val="es-EC"/>
        </w:rPr>
        <w:t> </w:t>
      </w:r>
      <w:hyperlink r:id="rId1932" w:tooltip="Huerta" w:history="1">
        <w:r w:rsidRPr="00697885">
          <w:rPr>
            <w:rFonts w:ascii="Arial" w:eastAsia="Times New Roman" w:hAnsi="Arial" w:cs="Arial"/>
            <w:color w:val="002BB8"/>
            <w:sz w:val="20"/>
            <w:u w:val="single"/>
            <w:lang w:val="es-EC"/>
          </w:rPr>
          <w:t>conucos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pequeñas</w:t>
      </w:r>
      <w:r w:rsidRPr="00697885">
        <w:rPr>
          <w:rFonts w:ascii="Arial" w:eastAsia="Times New Roman" w:hAnsi="Arial" w:cs="Arial"/>
          <w:color w:val="000000"/>
          <w:sz w:val="20"/>
          <w:lang w:val="es-EC"/>
        </w:rPr>
        <w:t> </w:t>
      </w:r>
      <w:hyperlink r:id="rId1933" w:tooltip="Finca" w:history="1">
        <w:r w:rsidRPr="00697885">
          <w:rPr>
            <w:rFonts w:ascii="Arial" w:eastAsia="Times New Roman" w:hAnsi="Arial" w:cs="Arial"/>
            <w:color w:val="002BB8"/>
            <w:sz w:val="20"/>
            <w:u w:val="single"/>
            <w:lang w:val="es-EC"/>
          </w:rPr>
          <w:t>fincas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donde se cultivan productos para el consumo doméstico, hasta plantaciones de diversos tipos. En estas últimas décadas se han multiplicado los sistemas de cultivos anuales mecanizados y modernos, como los especializados en</w:t>
      </w:r>
      <w:hyperlink r:id="rId1934" w:tooltip="Maíz" w:history="1">
        <w:r w:rsidRPr="00697885">
          <w:rPr>
            <w:rFonts w:ascii="Arial" w:eastAsia="Times New Roman" w:hAnsi="Arial" w:cs="Arial"/>
            <w:color w:val="002BB8"/>
            <w:sz w:val="20"/>
            <w:u w:val="single"/>
            <w:lang w:val="es-EC"/>
          </w:rPr>
          <w:t>maíz</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35" w:tooltip="Arroz" w:history="1">
        <w:r w:rsidRPr="00697885">
          <w:rPr>
            <w:rFonts w:ascii="Arial" w:eastAsia="Times New Roman" w:hAnsi="Arial" w:cs="Arial"/>
            <w:color w:val="002BB8"/>
            <w:sz w:val="20"/>
            <w:u w:val="single"/>
            <w:lang w:val="es-EC"/>
          </w:rPr>
          <w:t>arroz</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36" w:tooltip="Sorgo" w:history="1">
        <w:r w:rsidRPr="00697885">
          <w:rPr>
            <w:rFonts w:ascii="Arial" w:eastAsia="Times New Roman" w:hAnsi="Arial" w:cs="Arial"/>
            <w:color w:val="002BB8"/>
            <w:sz w:val="20"/>
            <w:u w:val="single"/>
            <w:lang w:val="es-EC"/>
          </w:rPr>
          <w:t>sorgo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37" w:tooltip="Ajonjolí" w:history="1">
        <w:r w:rsidRPr="00697885">
          <w:rPr>
            <w:rFonts w:ascii="Arial" w:eastAsia="Times New Roman" w:hAnsi="Arial" w:cs="Arial"/>
            <w:color w:val="002BB8"/>
            <w:sz w:val="20"/>
            <w:u w:val="single"/>
            <w:lang w:val="es-EC"/>
          </w:rPr>
          <w:t>ajonjolí</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38" w:tooltip="Maní" w:history="1">
        <w:r w:rsidRPr="00697885">
          <w:rPr>
            <w:rFonts w:ascii="Arial" w:eastAsia="Times New Roman" w:hAnsi="Arial" w:cs="Arial"/>
            <w:color w:val="002BB8"/>
            <w:sz w:val="20"/>
            <w:u w:val="single"/>
            <w:lang w:val="es-EC"/>
          </w:rPr>
          <w:t>maní</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39" w:tooltip="Girasol" w:history="1">
        <w:r w:rsidRPr="00697885">
          <w:rPr>
            <w:rFonts w:ascii="Arial" w:eastAsia="Times New Roman" w:hAnsi="Arial" w:cs="Arial"/>
            <w:color w:val="002BB8"/>
            <w:sz w:val="20"/>
            <w:u w:val="single"/>
            <w:lang w:val="es-EC"/>
          </w:rPr>
          <w:t>girasol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940" w:tooltip="Algodón" w:history="1">
        <w:r w:rsidRPr="00697885">
          <w:rPr>
            <w:rFonts w:ascii="Arial" w:eastAsia="Times New Roman" w:hAnsi="Arial" w:cs="Arial"/>
            <w:color w:val="002BB8"/>
            <w:sz w:val="20"/>
            <w:u w:val="single"/>
            <w:lang w:val="es-EC"/>
          </w:rPr>
          <w:t>algodón</w:t>
        </w:r>
      </w:hyperlink>
      <w:r w:rsidRPr="00697885">
        <w:rPr>
          <w:rFonts w:ascii="Arial" w:eastAsia="Times New Roman" w:hAnsi="Arial" w:cs="Arial"/>
          <w:color w:val="000000"/>
          <w:sz w:val="20"/>
          <w:szCs w:val="20"/>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266825"/>
            <wp:effectExtent l="19050" t="0" r="0" b="0"/>
            <wp:docPr id="144" name="Imagen 144" descr="http://upload.wikimedia.org/wikipedia/commons/thumb/0/01/Cacao-pod-k4636-14.jpg/200px-Cacao-pod-k4636-14.jpg">
              <a:hlinkClick xmlns:a="http://schemas.openxmlformats.org/drawingml/2006/main" r:id="rId19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upload.wikimedia.org/wikipedia/commons/thumb/0/01/Cacao-pod-k4636-14.jpg/200px-Cacao-pod-k4636-14.jpg">
                      <a:hlinkClick r:id="rId1941"/>
                    </pic:cNvPr>
                    <pic:cNvPicPr>
                      <a:picLocks noChangeAspect="1" noChangeArrowheads="1"/>
                    </pic:cNvPicPr>
                  </pic:nvPicPr>
                  <pic:blipFill>
                    <a:blip r:embed="rId1942" cstate="print"/>
                    <a:srcRect/>
                    <a:stretch>
                      <a:fillRect/>
                    </a:stretch>
                  </pic:blipFill>
                  <pic:spPr bwMode="auto">
                    <a:xfrm>
                      <a:off x="0" y="0"/>
                      <a:ext cx="1905000" cy="12668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45" name="Imagen 145" descr="http://bits.wikimedia.org/skins-1.5/common/images/magnify-clip.png">
              <a:hlinkClick xmlns:a="http://schemas.openxmlformats.org/drawingml/2006/main" r:id="rId194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bits.wikimedia.org/skins-1.5/common/images/magnify-clip.png">
                      <a:hlinkClick r:id="rId194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1943" w:tooltip="Cacao" w:history="1">
        <w:r w:rsidRPr="00697885">
          <w:rPr>
            <w:rFonts w:ascii="Arial" w:eastAsia="Times New Roman" w:hAnsi="Arial" w:cs="Arial"/>
            <w:color w:val="002BB8"/>
            <w:sz w:val="17"/>
            <w:u w:val="single"/>
            <w:lang w:val="es-EC"/>
          </w:rPr>
          <w:t>Cacao</w:t>
        </w:r>
      </w:hyperlink>
      <w:r w:rsidRPr="00697885">
        <w:rPr>
          <w:rFonts w:ascii="Arial" w:eastAsia="Times New Roman" w:hAnsi="Arial" w:cs="Arial"/>
          <w:color w:val="000000"/>
          <w:sz w:val="17"/>
          <w:szCs w:val="17"/>
          <w:lang w:val="es-EC"/>
        </w:rPr>
        <w:t>, uno de los principales productos de exportación.</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lang w:val="es-EC"/>
        </w:rPr>
        <w:t>Los cultivos líderes en materia de producción y comercio son</w:t>
      </w:r>
      <w:r w:rsidRPr="00697885">
        <w:rPr>
          <w:rFonts w:ascii="Arial" w:eastAsia="Times New Roman" w:hAnsi="Arial" w:cs="Arial"/>
          <w:color w:val="000000"/>
          <w:sz w:val="20"/>
          <w:lang w:val="es-EC"/>
        </w:rPr>
        <w:t> </w:t>
      </w:r>
      <w:hyperlink r:id="rId1944" w:tooltip="Caña de azúcar" w:history="1">
        <w:r w:rsidRPr="00697885">
          <w:rPr>
            <w:rFonts w:ascii="Arial" w:eastAsia="Times New Roman" w:hAnsi="Arial" w:cs="Arial"/>
            <w:color w:val="002BB8"/>
            <w:sz w:val="20"/>
            <w:u w:val="single"/>
            <w:lang w:val="es-EC"/>
          </w:rPr>
          <w:t>caña de azúcar</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45" w:tooltip="Maíz" w:history="1">
        <w:r w:rsidRPr="00697885">
          <w:rPr>
            <w:rFonts w:ascii="Arial" w:eastAsia="Times New Roman" w:hAnsi="Arial" w:cs="Arial"/>
            <w:color w:val="002BB8"/>
            <w:sz w:val="20"/>
            <w:u w:val="single"/>
            <w:lang w:val="es-EC"/>
          </w:rPr>
          <w:t>maíz</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46" w:tooltip="Arroz" w:history="1">
        <w:r w:rsidRPr="00697885">
          <w:rPr>
            <w:rFonts w:ascii="Arial" w:eastAsia="Times New Roman" w:hAnsi="Arial" w:cs="Arial"/>
            <w:color w:val="002BB8"/>
            <w:sz w:val="20"/>
            <w:u w:val="single"/>
            <w:lang w:val="es-EC"/>
          </w:rPr>
          <w:t>arroz</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47" w:tooltip="Cambur" w:history="1">
        <w:r w:rsidRPr="00697885">
          <w:rPr>
            <w:rFonts w:ascii="Arial" w:eastAsia="Times New Roman" w:hAnsi="Arial" w:cs="Arial"/>
            <w:color w:val="002BB8"/>
            <w:sz w:val="20"/>
            <w:u w:val="single"/>
            <w:lang w:val="es-EC"/>
          </w:rPr>
          <w:t>cambur</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48" w:tooltip="Solanum tuberosum" w:history="1">
        <w:r w:rsidRPr="00697885">
          <w:rPr>
            <w:rFonts w:ascii="Arial" w:eastAsia="Times New Roman" w:hAnsi="Arial" w:cs="Arial"/>
            <w:color w:val="002BB8"/>
            <w:sz w:val="20"/>
            <w:u w:val="single"/>
            <w:lang w:val="es-EC"/>
          </w:rPr>
          <w:t>papa</w:t>
        </w:r>
      </w:hyperlink>
      <w:r w:rsidRPr="00697885">
        <w:rPr>
          <w:rFonts w:ascii="Arial" w:eastAsia="Times New Roman" w:hAnsi="Arial" w:cs="Arial"/>
          <w:color w:val="000000"/>
          <w:sz w:val="20"/>
          <w:szCs w:val="20"/>
          <w:lang w:val="es-EC"/>
        </w:rPr>
        <w:t>, y</w:t>
      </w:r>
      <w:r w:rsidRPr="00697885">
        <w:rPr>
          <w:rFonts w:ascii="Arial" w:eastAsia="Times New Roman" w:hAnsi="Arial" w:cs="Arial"/>
          <w:color w:val="000000"/>
          <w:sz w:val="20"/>
          <w:lang w:val="es-EC"/>
        </w:rPr>
        <w:t> </w:t>
      </w:r>
      <w:hyperlink r:id="rId1949" w:tooltip="Yuca" w:history="1">
        <w:r w:rsidRPr="00697885">
          <w:rPr>
            <w:rFonts w:ascii="Arial" w:eastAsia="Times New Roman" w:hAnsi="Arial" w:cs="Arial"/>
            <w:color w:val="002BB8"/>
            <w:sz w:val="20"/>
            <w:u w:val="single"/>
            <w:lang w:val="es-EC"/>
          </w:rPr>
          <w:t>yuca</w:t>
        </w:r>
      </w:hyperlink>
      <w:r w:rsidRPr="00697885">
        <w:rPr>
          <w:rFonts w:ascii="Arial" w:eastAsia="Times New Roman" w:hAnsi="Arial" w:cs="Arial"/>
          <w:color w:val="000000"/>
          <w:sz w:val="20"/>
          <w:szCs w:val="20"/>
          <w:lang w:val="es-EC"/>
        </w:rPr>
        <w:t>. Los cultivos tropicales tradicionales son el</w:t>
      </w:r>
      <w:r w:rsidRPr="00697885">
        <w:rPr>
          <w:rFonts w:ascii="Arial" w:eastAsia="Times New Roman" w:hAnsi="Arial" w:cs="Arial"/>
          <w:color w:val="000000"/>
          <w:sz w:val="20"/>
          <w:lang w:val="es-EC"/>
        </w:rPr>
        <w:t> </w:t>
      </w:r>
      <w:hyperlink r:id="rId1950" w:tooltip="Café" w:history="1">
        <w:r w:rsidRPr="00697885">
          <w:rPr>
            <w:rFonts w:ascii="Arial" w:eastAsia="Times New Roman" w:hAnsi="Arial" w:cs="Arial"/>
            <w:color w:val="002BB8"/>
            <w:sz w:val="20"/>
            <w:u w:val="single"/>
            <w:lang w:val="es-EC"/>
          </w:rPr>
          <w:t>café</w:t>
        </w:r>
      </w:hyperlink>
      <w:r w:rsidRPr="00697885">
        <w:rPr>
          <w:rFonts w:ascii="Arial" w:eastAsia="Times New Roman" w:hAnsi="Arial" w:cs="Arial"/>
          <w:color w:val="000000"/>
          <w:sz w:val="20"/>
          <w:szCs w:val="20"/>
          <w:lang w:val="es-EC"/>
        </w:rPr>
        <w:t>, la caña de azúcar, el</w:t>
      </w:r>
      <w:r w:rsidRPr="00697885">
        <w:rPr>
          <w:rFonts w:ascii="Arial" w:eastAsia="Times New Roman" w:hAnsi="Arial" w:cs="Arial"/>
          <w:color w:val="000000"/>
          <w:sz w:val="20"/>
          <w:lang w:val="es-EC"/>
        </w:rPr>
        <w:t> </w:t>
      </w:r>
      <w:hyperlink r:id="rId1951" w:tooltip="Cacao" w:history="1">
        <w:r w:rsidRPr="00697885">
          <w:rPr>
            <w:rFonts w:ascii="Arial" w:eastAsia="Times New Roman" w:hAnsi="Arial" w:cs="Arial"/>
            <w:color w:val="002BB8"/>
            <w:sz w:val="20"/>
            <w:u w:val="single"/>
            <w:lang w:val="es-EC"/>
          </w:rPr>
          <w:t>cacao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1952" w:tooltip="Tabaco" w:history="1">
        <w:r w:rsidRPr="00697885">
          <w:rPr>
            <w:rFonts w:ascii="Arial" w:eastAsia="Times New Roman" w:hAnsi="Arial" w:cs="Arial"/>
            <w:color w:val="002BB8"/>
            <w:sz w:val="20"/>
            <w:u w:val="single"/>
            <w:lang w:val="es-EC"/>
          </w:rPr>
          <w:t>tabaco</w:t>
        </w:r>
      </w:hyperlink>
      <w:r w:rsidRPr="00697885">
        <w:rPr>
          <w:rFonts w:ascii="Arial" w:eastAsia="Times New Roman" w:hAnsi="Arial" w:cs="Arial"/>
          <w:color w:val="000000"/>
          <w:sz w:val="20"/>
          <w:szCs w:val="20"/>
          <w:lang w:val="es-EC"/>
        </w:rPr>
        <w:t>.</w:t>
      </w:r>
      <w:hyperlink r:id="rId1953" w:anchor="cite_note-estadisticafedeagro-86" w:history="1">
        <w:r w:rsidRPr="00697885">
          <w:rPr>
            <w:rFonts w:ascii="Arial" w:eastAsia="Times New Roman" w:hAnsi="Arial" w:cs="Arial"/>
            <w:color w:val="002BB8"/>
            <w:sz w:val="20"/>
            <w:u w:val="single"/>
            <w:vertAlign w:val="superscript"/>
            <w:lang w:val="es-EC"/>
          </w:rPr>
          <w:t>87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ha afianzado una importante cosecha cerealista de maíz, arroz y sorgo en la región de los</w:t>
      </w:r>
      <w:r w:rsidRPr="00697885">
        <w:rPr>
          <w:rFonts w:ascii="Arial" w:eastAsia="Times New Roman" w:hAnsi="Arial" w:cs="Arial"/>
          <w:color w:val="000000"/>
          <w:sz w:val="20"/>
          <w:lang w:val="es-EC"/>
        </w:rPr>
        <w:t> </w:t>
      </w:r>
      <w:hyperlink r:id="rId1954" w:tooltip="Llanos" w:history="1">
        <w:r w:rsidRPr="00697885">
          <w:rPr>
            <w:rFonts w:ascii="Arial" w:eastAsia="Times New Roman" w:hAnsi="Arial" w:cs="Arial"/>
            <w:color w:val="002BB8"/>
            <w:sz w:val="20"/>
            <w:u w:val="single"/>
            <w:lang w:val="es-EC"/>
          </w:rPr>
          <w:t>llanos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centro-occidentales. El cultivo de maíz representó el 58,13% de la producción de</w:t>
      </w:r>
      <w:r w:rsidRPr="00697885">
        <w:rPr>
          <w:rFonts w:ascii="Arial" w:eastAsia="Times New Roman" w:hAnsi="Arial" w:cs="Arial"/>
          <w:color w:val="000000"/>
          <w:sz w:val="20"/>
          <w:lang w:val="es-EC"/>
        </w:rPr>
        <w:t> </w:t>
      </w:r>
      <w:hyperlink r:id="rId1955" w:tooltip="Cereal" w:history="1">
        <w:r w:rsidRPr="00697885">
          <w:rPr>
            <w:rFonts w:ascii="Arial" w:eastAsia="Times New Roman" w:hAnsi="Arial" w:cs="Arial"/>
            <w:color w:val="002BB8"/>
            <w:sz w:val="20"/>
            <w:u w:val="single"/>
            <w:lang w:val="es-EC"/>
          </w:rPr>
          <w:t>cereales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el</w:t>
      </w:r>
      <w:r w:rsidRPr="00697885">
        <w:rPr>
          <w:rFonts w:ascii="Arial" w:eastAsia="Times New Roman" w:hAnsi="Arial" w:cs="Arial"/>
          <w:color w:val="000000"/>
          <w:sz w:val="20"/>
          <w:lang w:val="es-EC"/>
        </w:rPr>
        <w:t> </w:t>
      </w:r>
      <w:hyperlink r:id="rId1956" w:tooltip="2005" w:history="1">
        <w:r w:rsidRPr="00697885">
          <w:rPr>
            <w:rFonts w:ascii="Arial" w:eastAsia="Times New Roman" w:hAnsi="Arial" w:cs="Arial"/>
            <w:color w:val="002BB8"/>
            <w:sz w:val="20"/>
            <w:u w:val="single"/>
            <w:lang w:val="es-EC"/>
          </w:rPr>
          <w:t>2005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alcanzando las dos millones de toneladas, mientras que la de arroz superó por su parte las 900.000 toneladas.</w:t>
      </w:r>
      <w:hyperlink r:id="rId1957" w:anchor="cite_note-produccionagricolascielo2005-87" w:history="1">
        <w:r w:rsidRPr="00697885">
          <w:rPr>
            <w:rFonts w:ascii="Arial" w:eastAsia="Times New Roman" w:hAnsi="Arial" w:cs="Arial"/>
            <w:color w:val="002BB8"/>
            <w:sz w:val="20"/>
            <w:u w:val="single"/>
            <w:vertAlign w:val="superscript"/>
            <w:lang w:val="es-EC"/>
          </w:rPr>
          <w:t>88</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la producción de</w:t>
      </w:r>
      <w:r w:rsidRPr="00697885">
        <w:rPr>
          <w:rFonts w:ascii="Arial" w:eastAsia="Times New Roman" w:hAnsi="Arial" w:cs="Arial"/>
          <w:color w:val="000000"/>
          <w:sz w:val="20"/>
          <w:lang w:val="es-EC"/>
        </w:rPr>
        <w:t> </w:t>
      </w:r>
      <w:hyperlink r:id="rId1958" w:tooltip="Oleaginosa" w:history="1">
        <w:r w:rsidRPr="00697885">
          <w:rPr>
            <w:rFonts w:ascii="Arial" w:eastAsia="Times New Roman" w:hAnsi="Arial" w:cs="Arial"/>
            <w:color w:val="002BB8"/>
            <w:sz w:val="20"/>
            <w:u w:val="single"/>
            <w:lang w:val="es-EC"/>
          </w:rPr>
          <w:t>oleaginosas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tiene gran relevancia la</w:t>
      </w:r>
      <w:r w:rsidRPr="00697885">
        <w:rPr>
          <w:rFonts w:ascii="Arial" w:eastAsia="Times New Roman" w:hAnsi="Arial" w:cs="Arial"/>
          <w:color w:val="000000"/>
          <w:sz w:val="20"/>
          <w:lang w:val="es-EC"/>
        </w:rPr>
        <w:t> </w:t>
      </w:r>
      <w:hyperlink r:id="rId1959" w:tooltip="Palma aceitera" w:history="1">
        <w:r w:rsidRPr="00697885">
          <w:rPr>
            <w:rFonts w:ascii="Arial" w:eastAsia="Times New Roman" w:hAnsi="Arial" w:cs="Arial"/>
            <w:color w:val="002BB8"/>
            <w:sz w:val="20"/>
            <w:u w:val="single"/>
            <w:lang w:val="es-EC"/>
          </w:rPr>
          <w:t>palma aceitera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—un 44,41% del total para ese año—, los</w:t>
      </w:r>
      <w:r w:rsidRPr="00697885">
        <w:rPr>
          <w:rFonts w:ascii="Arial" w:eastAsia="Times New Roman" w:hAnsi="Arial" w:cs="Arial"/>
          <w:color w:val="000000"/>
          <w:sz w:val="20"/>
          <w:lang w:val="es-EC"/>
        </w:rPr>
        <w:t> </w:t>
      </w:r>
      <w:hyperlink r:id="rId1960" w:tooltip="Coco" w:history="1">
        <w:r w:rsidRPr="00697885">
          <w:rPr>
            <w:rFonts w:ascii="Arial" w:eastAsia="Times New Roman" w:hAnsi="Arial" w:cs="Arial"/>
            <w:color w:val="002BB8"/>
            <w:sz w:val="20"/>
            <w:u w:val="single"/>
            <w:lang w:val="es-EC"/>
          </w:rPr>
          <w:t>cocos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61" w:tooltip="Algodón" w:history="1">
        <w:r w:rsidRPr="00697885">
          <w:rPr>
            <w:rFonts w:ascii="Arial" w:eastAsia="Times New Roman" w:hAnsi="Arial" w:cs="Arial"/>
            <w:color w:val="002BB8"/>
            <w:sz w:val="20"/>
            <w:u w:val="single"/>
            <w:lang w:val="es-EC"/>
          </w:rPr>
          <w:t>algodón</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62" w:tooltip="Sisal" w:history="1">
        <w:r w:rsidRPr="00697885">
          <w:rPr>
            <w:rFonts w:ascii="Arial" w:eastAsia="Times New Roman" w:hAnsi="Arial" w:cs="Arial"/>
            <w:color w:val="002BB8"/>
            <w:sz w:val="20"/>
            <w:u w:val="single"/>
            <w:lang w:val="es-EC"/>
          </w:rPr>
          <w:t>sisal</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63" w:tooltip="Soya" w:history="1">
        <w:r w:rsidRPr="00697885">
          <w:rPr>
            <w:rFonts w:ascii="Arial" w:eastAsia="Times New Roman" w:hAnsi="Arial" w:cs="Arial"/>
            <w:color w:val="002BB8"/>
            <w:sz w:val="20"/>
            <w:u w:val="single"/>
            <w:lang w:val="es-EC"/>
          </w:rPr>
          <w:t>soya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64" w:tooltip="Girasol" w:history="1">
        <w:r w:rsidRPr="00697885">
          <w:rPr>
            <w:rFonts w:ascii="Arial" w:eastAsia="Times New Roman" w:hAnsi="Arial" w:cs="Arial"/>
            <w:color w:val="002BB8"/>
            <w:sz w:val="20"/>
            <w:u w:val="single"/>
            <w:lang w:val="es-EC"/>
          </w:rPr>
          <w:t>girasol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965" w:tooltip="Ajonjolí" w:history="1">
        <w:r w:rsidRPr="00697885">
          <w:rPr>
            <w:rFonts w:ascii="Arial" w:eastAsia="Times New Roman" w:hAnsi="Arial" w:cs="Arial"/>
            <w:color w:val="002BB8"/>
            <w:sz w:val="20"/>
            <w:u w:val="single"/>
            <w:lang w:val="es-EC"/>
          </w:rPr>
          <w:t>ajonjolí</w:t>
        </w:r>
      </w:hyperlink>
      <w:r w:rsidRPr="00697885">
        <w:rPr>
          <w:rFonts w:ascii="Arial" w:eastAsia="Times New Roman" w:hAnsi="Arial" w:cs="Arial"/>
          <w:color w:val="000000"/>
          <w:sz w:val="20"/>
          <w:szCs w:val="20"/>
          <w:lang w:val="es-EC"/>
        </w:rPr>
        <w:t>. El grupo de las</w:t>
      </w:r>
      <w:r w:rsidRPr="00697885">
        <w:rPr>
          <w:rFonts w:ascii="Arial" w:eastAsia="Times New Roman" w:hAnsi="Arial" w:cs="Arial"/>
          <w:color w:val="000000"/>
          <w:sz w:val="20"/>
          <w:lang w:val="es-EC"/>
        </w:rPr>
        <w:t> </w:t>
      </w:r>
      <w:hyperlink r:id="rId1966" w:tooltip="Leguminosa" w:history="1">
        <w:r w:rsidRPr="00697885">
          <w:rPr>
            <w:rFonts w:ascii="Arial" w:eastAsia="Times New Roman" w:hAnsi="Arial" w:cs="Arial"/>
            <w:color w:val="002BB8"/>
            <w:sz w:val="20"/>
            <w:u w:val="single"/>
            <w:lang w:val="es-EC"/>
          </w:rPr>
          <w:t>leguminosas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vivió un repunte en años recientes, y en su producción destacan las</w:t>
      </w:r>
      <w:r w:rsidRPr="00697885">
        <w:rPr>
          <w:rFonts w:ascii="Arial" w:eastAsia="Times New Roman" w:hAnsi="Arial" w:cs="Arial"/>
          <w:color w:val="000000"/>
          <w:sz w:val="20"/>
          <w:lang w:val="es-EC"/>
        </w:rPr>
        <w:t> </w:t>
      </w:r>
      <w:hyperlink r:id="rId1967" w:tooltip="Caraotas negras" w:history="1">
        <w:r w:rsidRPr="00697885">
          <w:rPr>
            <w:rFonts w:ascii="Arial" w:eastAsia="Times New Roman" w:hAnsi="Arial" w:cs="Arial"/>
            <w:color w:val="002BB8"/>
            <w:sz w:val="20"/>
            <w:u w:val="single"/>
            <w:lang w:val="es-EC"/>
          </w:rPr>
          <w:t>caraotas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—62,97%— y</w:t>
      </w:r>
      <w:r w:rsidRPr="00697885">
        <w:rPr>
          <w:rFonts w:ascii="Arial" w:eastAsia="Times New Roman" w:hAnsi="Arial" w:cs="Arial"/>
          <w:color w:val="000000"/>
          <w:sz w:val="20"/>
          <w:lang w:val="es-EC"/>
        </w:rPr>
        <w:t> </w:t>
      </w:r>
      <w:hyperlink r:id="rId1968" w:tooltip="Frijoles" w:history="1">
        <w:r w:rsidRPr="00697885">
          <w:rPr>
            <w:rFonts w:ascii="Arial" w:eastAsia="Times New Roman" w:hAnsi="Arial" w:cs="Arial"/>
            <w:color w:val="002BB8"/>
            <w:sz w:val="20"/>
            <w:u w:val="single"/>
            <w:lang w:val="es-EC"/>
          </w:rPr>
          <w:t>frijoles</w:t>
        </w:r>
      </w:hyperlink>
      <w:r w:rsidRPr="00697885">
        <w:rPr>
          <w:rFonts w:ascii="Arial" w:eastAsia="Times New Roman" w:hAnsi="Arial" w:cs="Arial"/>
          <w:color w:val="000000"/>
          <w:sz w:val="20"/>
          <w:szCs w:val="20"/>
          <w:lang w:val="es-EC"/>
        </w:rPr>
        <w:t>. Por su parte, la producción de raíces y</w:t>
      </w:r>
      <w:r w:rsidRPr="00697885">
        <w:rPr>
          <w:rFonts w:ascii="Arial" w:eastAsia="Times New Roman" w:hAnsi="Arial" w:cs="Arial"/>
          <w:color w:val="000000"/>
          <w:sz w:val="20"/>
          <w:lang w:val="es-EC"/>
        </w:rPr>
        <w:t> </w:t>
      </w:r>
      <w:hyperlink r:id="rId1969" w:tooltip="Tubérculo" w:history="1">
        <w:r w:rsidRPr="00697885">
          <w:rPr>
            <w:rFonts w:ascii="Arial" w:eastAsia="Times New Roman" w:hAnsi="Arial" w:cs="Arial"/>
            <w:color w:val="002BB8"/>
            <w:sz w:val="20"/>
            <w:u w:val="single"/>
            <w:lang w:val="es-EC"/>
          </w:rPr>
          <w:t>tubérculos</w:t>
        </w:r>
      </w:hyperlink>
      <w:r w:rsidRPr="00697885">
        <w:rPr>
          <w:rFonts w:ascii="Arial" w:eastAsia="Times New Roman" w:hAnsi="Arial" w:cs="Arial"/>
          <w:color w:val="000000"/>
          <w:sz w:val="20"/>
          <w:szCs w:val="20"/>
          <w:lang w:val="es-EC"/>
        </w:rPr>
        <w:t>comenzó a experimentar un repunte en</w:t>
      </w:r>
      <w:r w:rsidRPr="00697885">
        <w:rPr>
          <w:rFonts w:ascii="Arial" w:eastAsia="Times New Roman" w:hAnsi="Arial" w:cs="Arial"/>
          <w:color w:val="000000"/>
          <w:sz w:val="20"/>
          <w:lang w:val="es-EC"/>
        </w:rPr>
        <w:t> </w:t>
      </w:r>
      <w:hyperlink r:id="rId1970" w:tooltip="1998" w:history="1">
        <w:r w:rsidRPr="00697885">
          <w:rPr>
            <w:rFonts w:ascii="Arial" w:eastAsia="Times New Roman" w:hAnsi="Arial" w:cs="Arial"/>
            <w:color w:val="002BB8"/>
            <w:sz w:val="20"/>
            <w:u w:val="single"/>
            <w:lang w:val="es-EC"/>
          </w:rPr>
          <w:t>1998</w:t>
        </w:r>
      </w:hyperlink>
      <w:r w:rsidRPr="00697885">
        <w:rPr>
          <w:rFonts w:ascii="Arial" w:eastAsia="Times New Roman" w:hAnsi="Arial" w:cs="Arial"/>
          <w:color w:val="000000"/>
          <w:sz w:val="20"/>
          <w:szCs w:val="20"/>
          <w:lang w:val="es-EC"/>
        </w:rPr>
        <w:t>, siendo liderada por la</w:t>
      </w:r>
      <w:r w:rsidRPr="00697885">
        <w:rPr>
          <w:rFonts w:ascii="Arial" w:eastAsia="Times New Roman" w:hAnsi="Arial" w:cs="Arial"/>
          <w:color w:val="000000"/>
          <w:sz w:val="20"/>
          <w:lang w:val="es-EC"/>
        </w:rPr>
        <w:t> </w:t>
      </w:r>
      <w:hyperlink r:id="rId1971" w:tooltip="Solanum tuberosum" w:history="1">
        <w:r w:rsidRPr="00697885">
          <w:rPr>
            <w:rFonts w:ascii="Arial" w:eastAsia="Times New Roman" w:hAnsi="Arial" w:cs="Arial"/>
            <w:color w:val="002BB8"/>
            <w:sz w:val="20"/>
            <w:u w:val="single"/>
            <w:lang w:val="es-EC"/>
          </w:rPr>
          <w:t>papa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—50,83% del área— y la</w:t>
      </w:r>
      <w:r w:rsidRPr="00697885">
        <w:rPr>
          <w:rFonts w:ascii="Arial" w:eastAsia="Times New Roman" w:hAnsi="Arial" w:cs="Arial"/>
          <w:color w:val="000000"/>
          <w:sz w:val="20"/>
          <w:lang w:val="es-EC"/>
        </w:rPr>
        <w:t> </w:t>
      </w:r>
      <w:hyperlink r:id="rId1972" w:tooltip="Yuca" w:history="1">
        <w:r w:rsidRPr="00697885">
          <w:rPr>
            <w:rFonts w:ascii="Arial" w:eastAsia="Times New Roman" w:hAnsi="Arial" w:cs="Arial"/>
            <w:color w:val="002BB8"/>
            <w:sz w:val="20"/>
            <w:u w:val="single"/>
            <w:lang w:val="es-EC"/>
          </w:rPr>
          <w:t>yuca</w:t>
        </w:r>
      </w:hyperlink>
      <w:r w:rsidRPr="00697885">
        <w:rPr>
          <w:rFonts w:ascii="Arial" w:eastAsia="Times New Roman" w:hAnsi="Arial" w:cs="Arial"/>
          <w:color w:val="000000"/>
          <w:sz w:val="20"/>
          <w:szCs w:val="20"/>
          <w:lang w:val="es-EC"/>
        </w:rPr>
        <w:t>, que se ha visto estancada. En el grupo de las</w:t>
      </w:r>
      <w:r w:rsidRPr="00697885">
        <w:rPr>
          <w:rFonts w:ascii="Arial" w:eastAsia="Times New Roman" w:hAnsi="Arial" w:cs="Arial"/>
          <w:color w:val="000000"/>
          <w:sz w:val="20"/>
          <w:lang w:val="es-EC"/>
        </w:rPr>
        <w:t> </w:t>
      </w:r>
      <w:hyperlink r:id="rId1973" w:tooltip="Fruta" w:history="1">
        <w:r w:rsidRPr="00697885">
          <w:rPr>
            <w:rFonts w:ascii="Arial" w:eastAsia="Times New Roman" w:hAnsi="Arial" w:cs="Arial"/>
            <w:color w:val="002BB8"/>
            <w:sz w:val="20"/>
            <w:u w:val="single"/>
            <w:lang w:val="es-EC"/>
          </w:rPr>
          <w:t>frutas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destacan el</w:t>
      </w:r>
      <w:r w:rsidRPr="00697885">
        <w:rPr>
          <w:rFonts w:ascii="Arial" w:eastAsia="Times New Roman" w:hAnsi="Arial" w:cs="Arial"/>
          <w:color w:val="000000"/>
          <w:sz w:val="20"/>
          <w:lang w:val="es-EC"/>
        </w:rPr>
        <w:t> </w:t>
      </w:r>
      <w:hyperlink r:id="rId1974" w:tooltip="Banano" w:history="1">
        <w:r w:rsidRPr="00697885">
          <w:rPr>
            <w:rFonts w:ascii="Arial" w:eastAsia="Times New Roman" w:hAnsi="Arial" w:cs="Arial"/>
            <w:color w:val="002BB8"/>
            <w:sz w:val="20"/>
            <w:u w:val="single"/>
            <w:lang w:val="es-EC"/>
          </w:rPr>
          <w:t>banano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 cambur, el</w:t>
      </w:r>
      <w:r w:rsidRPr="00697885">
        <w:rPr>
          <w:rFonts w:ascii="Arial" w:eastAsia="Times New Roman" w:hAnsi="Arial" w:cs="Arial"/>
          <w:color w:val="000000"/>
          <w:sz w:val="20"/>
          <w:lang w:val="es-EC"/>
        </w:rPr>
        <w:t> </w:t>
      </w:r>
      <w:hyperlink r:id="rId1975" w:tooltip="Musa × paradisiaca" w:history="1">
        <w:r w:rsidRPr="00697885">
          <w:rPr>
            <w:rFonts w:ascii="Arial" w:eastAsia="Times New Roman" w:hAnsi="Arial" w:cs="Arial"/>
            <w:color w:val="002BB8"/>
            <w:sz w:val="20"/>
            <w:u w:val="single"/>
            <w:lang w:val="es-EC"/>
          </w:rPr>
          <w:t>plátano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76" w:tooltip="Naranja" w:history="1">
        <w:r w:rsidRPr="00697885">
          <w:rPr>
            <w:rFonts w:ascii="Arial" w:eastAsia="Times New Roman" w:hAnsi="Arial" w:cs="Arial"/>
            <w:color w:val="002BB8"/>
            <w:sz w:val="20"/>
            <w:u w:val="single"/>
            <w:lang w:val="es-EC"/>
          </w:rPr>
          <w:t>naranjas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77" w:tooltip="Ananas comosus" w:history="1">
        <w:r w:rsidRPr="00697885">
          <w:rPr>
            <w:rFonts w:ascii="Arial" w:eastAsia="Times New Roman" w:hAnsi="Arial" w:cs="Arial"/>
            <w:color w:val="002BB8"/>
            <w:sz w:val="20"/>
            <w:u w:val="single"/>
            <w:lang w:val="es-EC"/>
          </w:rPr>
          <w:t>piñas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978" w:tooltip="Melón" w:history="1">
        <w:r w:rsidRPr="00697885">
          <w:rPr>
            <w:rFonts w:ascii="Arial" w:eastAsia="Times New Roman" w:hAnsi="Arial" w:cs="Arial"/>
            <w:color w:val="002BB8"/>
            <w:sz w:val="20"/>
            <w:u w:val="single"/>
            <w:lang w:val="es-EC"/>
          </w:rPr>
          <w:t>melones</w:t>
        </w:r>
      </w:hyperlink>
      <w:r w:rsidRPr="00697885">
        <w:rPr>
          <w:rFonts w:ascii="Arial" w:eastAsia="Times New Roman" w:hAnsi="Arial" w:cs="Arial"/>
          <w:color w:val="000000"/>
          <w:sz w:val="20"/>
          <w:szCs w:val="20"/>
          <w:lang w:val="es-EC"/>
        </w:rPr>
        <w:t>.</w:t>
      </w:r>
      <w:hyperlink r:id="rId1979" w:anchor="cite_note-produccionagricolascielo2005-87" w:history="1">
        <w:r w:rsidRPr="00697885">
          <w:rPr>
            <w:rFonts w:ascii="Arial" w:eastAsia="Times New Roman" w:hAnsi="Arial" w:cs="Arial"/>
            <w:color w:val="002BB8"/>
            <w:sz w:val="20"/>
            <w:u w:val="single"/>
            <w:vertAlign w:val="superscript"/>
          </w:rPr>
          <w:t>88</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428750"/>
            <wp:effectExtent l="19050" t="0" r="0" b="0"/>
            <wp:docPr id="146" name="Imagen 146" descr="http://upload.wikimedia.org/wikipedia/commons/thumb/b/b7/Ganaderia_en_los_Llanos.jpg/200px-Ganaderia_en_los_Llanos.jpg">
              <a:hlinkClick xmlns:a="http://schemas.openxmlformats.org/drawingml/2006/main" r:id="rId19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upload.wikimedia.org/wikipedia/commons/thumb/b/b7/Ganaderia_en_los_Llanos.jpg/200px-Ganaderia_en_los_Llanos.jpg">
                      <a:hlinkClick r:id="rId1980"/>
                    </pic:cNvPr>
                    <pic:cNvPicPr>
                      <a:picLocks noChangeAspect="1" noChangeArrowheads="1"/>
                    </pic:cNvPicPr>
                  </pic:nvPicPr>
                  <pic:blipFill>
                    <a:blip r:embed="rId198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lastRenderedPageBreak/>
        <w:drawing>
          <wp:inline distT="0" distB="0" distL="0" distR="0">
            <wp:extent cx="142875" cy="104775"/>
            <wp:effectExtent l="19050" t="0" r="9525" b="0"/>
            <wp:docPr id="147" name="Imagen 147" descr="http://bits.wikimedia.org/skins-1.5/common/images/magnify-clip.png">
              <a:hlinkClick xmlns:a="http://schemas.openxmlformats.org/drawingml/2006/main" r:id="rId198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bits.wikimedia.org/skins-1.5/common/images/magnify-clip.png">
                      <a:hlinkClick r:id="rId198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Ganadería en los</w:t>
      </w:r>
      <w:r w:rsidRPr="00697885">
        <w:rPr>
          <w:rFonts w:ascii="Arial" w:eastAsia="Times New Roman" w:hAnsi="Arial" w:cs="Arial"/>
          <w:color w:val="000000"/>
          <w:sz w:val="17"/>
          <w:lang w:val="es-EC"/>
        </w:rPr>
        <w:t> </w:t>
      </w:r>
      <w:hyperlink r:id="rId1982" w:tooltip="Llanos" w:history="1">
        <w:r w:rsidRPr="00697885">
          <w:rPr>
            <w:rFonts w:ascii="Arial" w:eastAsia="Times New Roman" w:hAnsi="Arial" w:cs="Arial"/>
            <w:color w:val="002BB8"/>
            <w:sz w:val="17"/>
            <w:u w:val="single"/>
            <w:lang w:val="es-EC"/>
          </w:rPr>
          <w:t>Llanos</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ganadería se concentra en la región llanera, el</w:t>
      </w:r>
      <w:r w:rsidRPr="00697885">
        <w:rPr>
          <w:rFonts w:ascii="Arial" w:eastAsia="Times New Roman" w:hAnsi="Arial" w:cs="Arial"/>
          <w:color w:val="000000"/>
          <w:sz w:val="20"/>
          <w:lang w:val="es-EC"/>
        </w:rPr>
        <w:t> </w:t>
      </w:r>
      <w:hyperlink r:id="rId1983" w:tooltip="Zulia" w:history="1">
        <w:r w:rsidRPr="00697885">
          <w:rPr>
            <w:rFonts w:ascii="Arial" w:eastAsia="Times New Roman" w:hAnsi="Arial" w:cs="Arial"/>
            <w:color w:val="002BB8"/>
            <w:sz w:val="20"/>
            <w:u w:val="single"/>
            <w:lang w:val="es-EC"/>
          </w:rPr>
          <w:t>Zulia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84" w:tooltip="Guayana" w:history="1">
        <w:r w:rsidRPr="00697885">
          <w:rPr>
            <w:rFonts w:ascii="Arial" w:eastAsia="Times New Roman" w:hAnsi="Arial" w:cs="Arial"/>
            <w:color w:val="002BB8"/>
            <w:sz w:val="20"/>
            <w:u w:val="single"/>
            <w:lang w:val="es-EC"/>
          </w:rPr>
          <w:t>Guayana</w:t>
        </w:r>
      </w:hyperlink>
      <w:r w:rsidRPr="00697885">
        <w:rPr>
          <w:rFonts w:ascii="Arial" w:eastAsia="Times New Roman" w:hAnsi="Arial" w:cs="Arial"/>
          <w:color w:val="000000"/>
          <w:sz w:val="20"/>
          <w:szCs w:val="20"/>
          <w:lang w:val="es-EC"/>
        </w:rPr>
        <w:t>, los</w:t>
      </w:r>
      <w:r w:rsidRPr="00697885">
        <w:rPr>
          <w:rFonts w:ascii="Arial" w:eastAsia="Times New Roman" w:hAnsi="Arial" w:cs="Arial"/>
          <w:color w:val="000000"/>
          <w:sz w:val="20"/>
          <w:lang w:val="es-EC"/>
        </w:rPr>
        <w:t> </w:t>
      </w:r>
      <w:hyperlink r:id="rId1985" w:tooltip="Cordillera de los Andes" w:history="1">
        <w:r w:rsidRPr="00697885">
          <w:rPr>
            <w:rFonts w:ascii="Arial" w:eastAsia="Times New Roman" w:hAnsi="Arial" w:cs="Arial"/>
            <w:color w:val="002BB8"/>
            <w:sz w:val="20"/>
            <w:u w:val="single"/>
            <w:lang w:val="es-EC"/>
          </w:rPr>
          <w:t>Andes</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1986" w:tooltip="Municipio Motatán (Trujillo)" w:history="1">
        <w:r w:rsidRPr="00697885">
          <w:rPr>
            <w:rFonts w:ascii="Arial" w:eastAsia="Times New Roman" w:hAnsi="Arial" w:cs="Arial"/>
            <w:color w:val="002BB8"/>
            <w:sz w:val="20"/>
            <w:u w:val="single"/>
            <w:lang w:val="es-EC"/>
          </w:rPr>
          <w:t>Bajo Motatán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 noroccidente. Pueden apreciarse adelantos en la movilización de recursos pecuarios con mejoras en los rendimientos de diversos tipos de ganadería. En 2005, la cabaña ganadera de Venezuela contaba con 16.300.000 cabezas de</w:t>
      </w:r>
      <w:r w:rsidRPr="00697885">
        <w:rPr>
          <w:rFonts w:ascii="Arial" w:eastAsia="Times New Roman" w:hAnsi="Arial" w:cs="Arial"/>
          <w:color w:val="000000"/>
          <w:sz w:val="20"/>
          <w:lang w:val="es-EC"/>
        </w:rPr>
        <w:t> </w:t>
      </w:r>
      <w:hyperlink r:id="rId1987" w:tooltip="Ganado vacuno" w:history="1">
        <w:r w:rsidRPr="00697885">
          <w:rPr>
            <w:rFonts w:ascii="Arial" w:eastAsia="Times New Roman" w:hAnsi="Arial" w:cs="Arial"/>
            <w:color w:val="002BB8"/>
            <w:sz w:val="20"/>
            <w:u w:val="single"/>
            <w:lang w:val="es-EC"/>
          </w:rPr>
          <w:t>ganado vacuno</w:t>
        </w:r>
      </w:hyperlink>
      <w:r w:rsidRPr="00697885">
        <w:rPr>
          <w:rFonts w:ascii="Arial" w:eastAsia="Times New Roman" w:hAnsi="Arial" w:cs="Arial"/>
          <w:color w:val="000000"/>
          <w:sz w:val="20"/>
          <w:szCs w:val="20"/>
          <w:lang w:val="es-EC"/>
        </w:rPr>
        <w:t>, 3.100.000 de</w:t>
      </w:r>
      <w:r w:rsidRPr="00697885">
        <w:rPr>
          <w:rFonts w:ascii="Arial" w:eastAsia="Times New Roman" w:hAnsi="Arial" w:cs="Arial"/>
          <w:color w:val="000000"/>
          <w:sz w:val="20"/>
          <w:lang w:val="es-EC"/>
        </w:rPr>
        <w:t> </w:t>
      </w:r>
      <w:hyperlink r:id="rId1988" w:tooltip="Ganado porcino" w:history="1">
        <w:r w:rsidRPr="00697885">
          <w:rPr>
            <w:rFonts w:ascii="Arial" w:eastAsia="Times New Roman" w:hAnsi="Arial" w:cs="Arial"/>
            <w:color w:val="002BB8"/>
            <w:sz w:val="20"/>
            <w:u w:val="single"/>
            <w:lang w:val="es-EC"/>
          </w:rPr>
          <w:t>porcino</w:t>
        </w:r>
      </w:hyperlink>
      <w:r w:rsidRPr="00697885">
        <w:rPr>
          <w:rFonts w:ascii="Arial" w:eastAsia="Times New Roman" w:hAnsi="Arial" w:cs="Arial"/>
          <w:color w:val="000000"/>
          <w:sz w:val="20"/>
          <w:szCs w:val="20"/>
          <w:lang w:val="es-EC"/>
        </w:rPr>
        <w:t>, 530.000 de</w:t>
      </w:r>
      <w:r w:rsidRPr="00697885">
        <w:rPr>
          <w:rFonts w:ascii="Arial" w:eastAsia="Times New Roman" w:hAnsi="Arial" w:cs="Arial"/>
          <w:color w:val="000000"/>
          <w:sz w:val="20"/>
          <w:lang w:val="es-EC"/>
        </w:rPr>
        <w:t> </w:t>
      </w:r>
      <w:hyperlink r:id="rId1989" w:tooltip="Ganado ovino" w:history="1">
        <w:r w:rsidRPr="00697885">
          <w:rPr>
            <w:rFonts w:ascii="Arial" w:eastAsia="Times New Roman" w:hAnsi="Arial" w:cs="Arial"/>
            <w:color w:val="002BB8"/>
            <w:sz w:val="20"/>
            <w:u w:val="single"/>
            <w:lang w:val="es-EC"/>
          </w:rPr>
          <w:t>ovino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110.000.000 de</w:t>
      </w:r>
      <w:r w:rsidRPr="00697885">
        <w:rPr>
          <w:rFonts w:ascii="Arial" w:eastAsia="Times New Roman" w:hAnsi="Arial" w:cs="Arial"/>
          <w:color w:val="000000"/>
          <w:sz w:val="20"/>
          <w:lang w:val="es-EC"/>
        </w:rPr>
        <w:t> </w:t>
      </w:r>
      <w:hyperlink r:id="rId1990" w:tooltip="Ave de corral" w:history="1">
        <w:r w:rsidRPr="00697885">
          <w:rPr>
            <w:rFonts w:ascii="Arial" w:eastAsia="Times New Roman" w:hAnsi="Arial" w:cs="Arial"/>
            <w:color w:val="002BB8"/>
            <w:sz w:val="20"/>
            <w:u w:val="single"/>
            <w:lang w:val="es-EC"/>
          </w:rPr>
          <w:t>aves de corral</w:t>
        </w:r>
      </w:hyperlink>
      <w:r w:rsidRPr="00697885">
        <w:rPr>
          <w:rFonts w:ascii="Arial" w:eastAsia="Times New Roman" w:hAnsi="Arial" w:cs="Arial"/>
          <w:color w:val="000000"/>
          <w:sz w:val="20"/>
          <w:szCs w:val="20"/>
          <w:lang w:val="es-EC"/>
        </w:rPr>
        <w:t>. En los Llanos se nota más actividad, habiéndose establecido ahí una próspera zona de producción intensiva de carne y leche. Las principales razas de ganado vacuno son</w:t>
      </w:r>
      <w:hyperlink r:id="rId1991" w:tooltip="Brahman (ganado)" w:history="1">
        <w:r w:rsidRPr="00697885">
          <w:rPr>
            <w:rFonts w:ascii="Arial" w:eastAsia="Times New Roman" w:hAnsi="Arial" w:cs="Arial"/>
            <w:color w:val="002BB8"/>
            <w:sz w:val="20"/>
            <w:u w:val="single"/>
            <w:lang w:val="es-EC"/>
          </w:rPr>
          <w:t>Brahman</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1992" w:tooltip="Santa Gertrudis (raza bovina) (aún no redactado)" w:history="1">
        <w:r w:rsidRPr="00697885">
          <w:rPr>
            <w:rFonts w:ascii="Arial" w:eastAsia="Times New Roman" w:hAnsi="Arial" w:cs="Arial"/>
            <w:color w:val="CC2200"/>
            <w:sz w:val="20"/>
            <w:u w:val="single"/>
            <w:lang w:val="es-EC"/>
          </w:rPr>
          <w:t>Santa Gertrudis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993" w:tooltip="Carora" w:history="1">
        <w:r w:rsidRPr="00697885">
          <w:rPr>
            <w:rFonts w:ascii="Arial" w:eastAsia="Times New Roman" w:hAnsi="Arial" w:cs="Arial"/>
            <w:color w:val="002BB8"/>
            <w:sz w:val="20"/>
            <w:u w:val="single"/>
            <w:lang w:val="es-EC"/>
          </w:rPr>
          <w:t>Carora</w:t>
        </w:r>
      </w:hyperlink>
      <w:r w:rsidRPr="00697885">
        <w:rPr>
          <w:rFonts w:ascii="Arial" w:eastAsia="Times New Roman" w:hAnsi="Arial" w:cs="Arial"/>
          <w:color w:val="000000"/>
          <w:sz w:val="20"/>
          <w:szCs w:val="20"/>
          <w:lang w:val="es-EC"/>
        </w:rPr>
        <w:t>, mientras que de las de ganado porcino son</w:t>
      </w:r>
      <w:r w:rsidRPr="00697885">
        <w:rPr>
          <w:rFonts w:ascii="Arial" w:eastAsia="Times New Roman" w:hAnsi="Arial" w:cs="Arial"/>
          <w:color w:val="000000"/>
          <w:sz w:val="20"/>
          <w:lang w:val="es-EC"/>
        </w:rPr>
        <w:t> </w:t>
      </w:r>
      <w:hyperlink r:id="rId1994" w:tooltip="Yorkshire" w:history="1">
        <w:r w:rsidRPr="00697885">
          <w:rPr>
            <w:rFonts w:ascii="Arial" w:eastAsia="Times New Roman" w:hAnsi="Arial" w:cs="Arial"/>
            <w:color w:val="002BB8"/>
            <w:sz w:val="20"/>
            <w:u w:val="single"/>
            <w:lang w:val="es-EC"/>
          </w:rPr>
          <w:t>Yorkshire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995" w:tooltip="Landrace (aún no redactado)" w:history="1">
        <w:r w:rsidRPr="00697885">
          <w:rPr>
            <w:rFonts w:ascii="Arial" w:eastAsia="Times New Roman" w:hAnsi="Arial" w:cs="Arial"/>
            <w:color w:val="CC2200"/>
            <w:sz w:val="20"/>
            <w:u w:val="single"/>
            <w:lang w:val="es-EC"/>
          </w:rPr>
          <w:t>Landrace</w:t>
        </w:r>
      </w:hyperlink>
      <w:r w:rsidRPr="00697885">
        <w:rPr>
          <w:rFonts w:ascii="Arial" w:eastAsia="Times New Roman" w:hAnsi="Arial" w:cs="Arial"/>
          <w:color w:val="000000"/>
          <w:sz w:val="20"/>
          <w:szCs w:val="20"/>
          <w:lang w:val="es-EC"/>
        </w:rPr>
        <w:t>, entre otros.</w:t>
      </w:r>
      <w:hyperlink r:id="rId1996" w:anchor="cite_note-88" w:history="1">
        <w:r w:rsidRPr="00697885">
          <w:rPr>
            <w:rFonts w:ascii="Arial" w:eastAsia="Times New Roman" w:hAnsi="Arial" w:cs="Arial"/>
            <w:color w:val="002BB8"/>
            <w:sz w:val="20"/>
            <w:u w:val="single"/>
            <w:vertAlign w:val="superscript"/>
            <w:lang w:val="es-EC"/>
          </w:rPr>
          <w:t>89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los últimos tiempos, Venezuela ha importado ganado vacuno de</w:t>
      </w:r>
      <w:r w:rsidRPr="00697885">
        <w:rPr>
          <w:rFonts w:ascii="Arial" w:eastAsia="Times New Roman" w:hAnsi="Arial" w:cs="Arial"/>
          <w:color w:val="000000"/>
          <w:sz w:val="20"/>
          <w:lang w:val="es-EC"/>
        </w:rPr>
        <w:t> </w:t>
      </w:r>
      <w:hyperlink r:id="rId1997" w:tooltip="Argentina" w:history="1">
        <w:r w:rsidRPr="00697885">
          <w:rPr>
            <w:rFonts w:ascii="Arial" w:eastAsia="Times New Roman" w:hAnsi="Arial" w:cs="Arial"/>
            <w:color w:val="5A3696"/>
            <w:sz w:val="20"/>
            <w:u w:val="single"/>
            <w:lang w:val="es-EC"/>
          </w:rPr>
          <w:t>Argentina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1998" w:tooltip="Uruguay" w:history="1">
        <w:r w:rsidRPr="00697885">
          <w:rPr>
            <w:rFonts w:ascii="Arial" w:eastAsia="Times New Roman" w:hAnsi="Arial" w:cs="Arial"/>
            <w:color w:val="5A3696"/>
            <w:sz w:val="20"/>
            <w:u w:val="single"/>
            <w:lang w:val="es-EC"/>
          </w:rPr>
          <w:t>Uruguay</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 recursos pesqueros de Venezuela están compuestos por su amplia variedad de vida marina. Las capturas comerciales más importantes son el</w:t>
      </w:r>
      <w:hyperlink r:id="rId1999" w:tooltip="Atún" w:history="1">
        <w:r w:rsidRPr="00697885">
          <w:rPr>
            <w:rFonts w:ascii="Arial" w:eastAsia="Times New Roman" w:hAnsi="Arial" w:cs="Arial"/>
            <w:color w:val="002BB8"/>
            <w:sz w:val="20"/>
            <w:u w:val="single"/>
            <w:lang w:val="es-EC"/>
          </w:rPr>
          <w:t>atún</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00" w:tooltip="Sardina" w:history="1">
        <w:r w:rsidRPr="00697885">
          <w:rPr>
            <w:rFonts w:ascii="Arial" w:eastAsia="Times New Roman" w:hAnsi="Arial" w:cs="Arial"/>
            <w:color w:val="002BB8"/>
            <w:sz w:val="20"/>
            <w:u w:val="single"/>
            <w:lang w:val="es-EC"/>
          </w:rPr>
          <w:t>sardinas</w:t>
        </w:r>
      </w:hyperlink>
      <w:r w:rsidRPr="00697885">
        <w:rPr>
          <w:rFonts w:ascii="Arial" w:eastAsia="Times New Roman" w:hAnsi="Arial" w:cs="Arial"/>
          <w:color w:val="000000"/>
          <w:sz w:val="20"/>
          <w:szCs w:val="20"/>
          <w:lang w:val="es-EC"/>
        </w:rPr>
        <w:t>, carites, el</w:t>
      </w:r>
      <w:r w:rsidRPr="00697885">
        <w:rPr>
          <w:rFonts w:ascii="Arial" w:eastAsia="Times New Roman" w:hAnsi="Arial" w:cs="Arial"/>
          <w:color w:val="000000"/>
          <w:sz w:val="20"/>
          <w:lang w:val="es-EC"/>
        </w:rPr>
        <w:t> </w:t>
      </w:r>
      <w:hyperlink r:id="rId2001" w:tooltip="Cazón" w:history="1">
        <w:r w:rsidRPr="00697885">
          <w:rPr>
            <w:rFonts w:ascii="Arial" w:eastAsia="Times New Roman" w:hAnsi="Arial" w:cs="Arial"/>
            <w:color w:val="002BB8"/>
            <w:sz w:val="20"/>
            <w:u w:val="single"/>
            <w:lang w:val="es-EC"/>
          </w:rPr>
          <w:t>cazón</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2002" w:tooltip="Mugil" w:history="1">
        <w:r w:rsidRPr="00697885">
          <w:rPr>
            <w:rFonts w:ascii="Arial" w:eastAsia="Times New Roman" w:hAnsi="Arial" w:cs="Arial"/>
            <w:color w:val="002BB8"/>
            <w:sz w:val="20"/>
            <w:u w:val="single"/>
            <w:lang w:val="es-EC"/>
          </w:rPr>
          <w:t>lisa</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2003" w:tooltip="Gamba (crustáceo)" w:history="1">
        <w:r w:rsidRPr="00697885">
          <w:rPr>
            <w:rFonts w:ascii="Arial" w:eastAsia="Times New Roman" w:hAnsi="Arial" w:cs="Arial"/>
            <w:color w:val="002BB8"/>
            <w:sz w:val="20"/>
            <w:u w:val="single"/>
            <w:lang w:val="es-EC"/>
          </w:rPr>
          <w:t>gamba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04" w:tooltip="Camarón" w:history="1">
        <w:r w:rsidRPr="00697885">
          <w:rPr>
            <w:rFonts w:ascii="Arial" w:eastAsia="Times New Roman" w:hAnsi="Arial" w:cs="Arial"/>
            <w:color w:val="002BB8"/>
            <w:sz w:val="20"/>
            <w:u w:val="single"/>
            <w:lang w:val="es-EC"/>
          </w:rPr>
          <w:t>camarones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05" w:tooltip="Trucha" w:history="1">
        <w:r w:rsidRPr="00697885">
          <w:rPr>
            <w:rFonts w:ascii="Arial" w:eastAsia="Times New Roman" w:hAnsi="Arial" w:cs="Arial"/>
            <w:color w:val="002BB8"/>
            <w:sz w:val="20"/>
            <w:u w:val="single"/>
            <w:lang w:val="es-EC"/>
          </w:rPr>
          <w:t>truchas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06" w:tooltip="Pargo" w:history="1">
        <w:r w:rsidRPr="00697885">
          <w:rPr>
            <w:rFonts w:ascii="Arial" w:eastAsia="Times New Roman" w:hAnsi="Arial" w:cs="Arial"/>
            <w:color w:val="002BB8"/>
            <w:sz w:val="20"/>
            <w:u w:val="single"/>
            <w:lang w:val="es-EC"/>
          </w:rPr>
          <w:t>pargos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07" w:tooltip="Mero" w:history="1">
        <w:r w:rsidRPr="00697885">
          <w:rPr>
            <w:rFonts w:ascii="Arial" w:eastAsia="Times New Roman" w:hAnsi="Arial" w:cs="Arial"/>
            <w:color w:val="002BB8"/>
            <w:sz w:val="20"/>
            <w:u w:val="single"/>
            <w:lang w:val="es-EC"/>
          </w:rPr>
          <w:t>meros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08" w:tooltip="Cangrejo" w:history="1">
        <w:r w:rsidRPr="00697885">
          <w:rPr>
            <w:rFonts w:ascii="Arial" w:eastAsia="Times New Roman" w:hAnsi="Arial" w:cs="Arial"/>
            <w:color w:val="002BB8"/>
            <w:sz w:val="20"/>
            <w:u w:val="single"/>
            <w:lang w:val="es-EC"/>
          </w:rPr>
          <w:t>cangrejos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otros. Se ha introducido la</w:t>
      </w:r>
      <w:r w:rsidRPr="00697885">
        <w:rPr>
          <w:rFonts w:ascii="Arial" w:eastAsia="Times New Roman" w:hAnsi="Arial" w:cs="Arial"/>
          <w:color w:val="000000"/>
          <w:sz w:val="20"/>
          <w:lang w:val="es-EC"/>
        </w:rPr>
        <w:t> </w:t>
      </w:r>
      <w:hyperlink r:id="rId2009" w:tooltip="Acuicultura Marina (aún no redactado)" w:history="1">
        <w:r w:rsidRPr="00697885">
          <w:rPr>
            <w:rFonts w:ascii="Arial" w:eastAsia="Times New Roman" w:hAnsi="Arial" w:cs="Arial"/>
            <w:color w:val="CC2200"/>
            <w:sz w:val="20"/>
            <w:u w:val="single"/>
            <w:lang w:val="es-EC"/>
          </w:rPr>
          <w:t>maricultura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camarones y mejillones en el litoral, la crianza de</w:t>
      </w:r>
      <w:r w:rsidRPr="00697885">
        <w:rPr>
          <w:rFonts w:ascii="Arial" w:eastAsia="Times New Roman" w:hAnsi="Arial" w:cs="Arial"/>
          <w:color w:val="000000"/>
          <w:sz w:val="20"/>
          <w:lang w:val="es-EC"/>
        </w:rPr>
        <w:t> </w:t>
      </w:r>
      <w:hyperlink r:id="rId2010" w:tooltip="Trucha" w:history="1">
        <w:r w:rsidRPr="00697885">
          <w:rPr>
            <w:rFonts w:ascii="Arial" w:eastAsia="Times New Roman" w:hAnsi="Arial" w:cs="Arial"/>
            <w:color w:val="002BB8"/>
            <w:sz w:val="20"/>
            <w:u w:val="single"/>
            <w:lang w:val="es-EC"/>
          </w:rPr>
          <w:t>truchas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2011" w:tooltip="Piscifactoría" w:history="1">
        <w:r w:rsidRPr="00697885">
          <w:rPr>
            <w:rFonts w:ascii="Arial" w:eastAsia="Times New Roman" w:hAnsi="Arial" w:cs="Arial"/>
            <w:color w:val="002BB8"/>
            <w:sz w:val="20"/>
            <w:u w:val="single"/>
            <w:lang w:val="es-EC"/>
          </w:rPr>
          <w:t>piscifactorías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2012" w:tooltip="Estado Mérida (Venezuela)" w:history="1">
        <w:r w:rsidRPr="00697885">
          <w:rPr>
            <w:rFonts w:ascii="Arial" w:eastAsia="Times New Roman" w:hAnsi="Arial" w:cs="Arial"/>
            <w:color w:val="002BB8"/>
            <w:sz w:val="20"/>
            <w:u w:val="single"/>
            <w:lang w:val="es-EC"/>
          </w:rPr>
          <w:t>Mérida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2013" w:tooltip="Táchira" w:history="1">
        <w:r w:rsidRPr="00697885">
          <w:rPr>
            <w:rFonts w:ascii="Arial" w:eastAsia="Times New Roman" w:hAnsi="Arial" w:cs="Arial"/>
            <w:color w:val="002BB8"/>
            <w:sz w:val="20"/>
            <w:u w:val="single"/>
            <w:lang w:val="es-EC"/>
          </w:rPr>
          <w:t>Táchira</w:t>
        </w:r>
      </w:hyperlink>
      <w:r w:rsidRPr="00697885">
        <w:rPr>
          <w:rFonts w:ascii="Arial" w:eastAsia="Times New Roman" w:hAnsi="Arial" w:cs="Arial"/>
          <w:color w:val="000000"/>
          <w:sz w:val="20"/>
          <w:szCs w:val="20"/>
          <w:lang w:val="es-EC"/>
        </w:rPr>
        <w:t>, y la</w:t>
      </w:r>
      <w:r w:rsidRPr="00697885">
        <w:rPr>
          <w:rFonts w:ascii="Arial" w:eastAsia="Times New Roman" w:hAnsi="Arial" w:cs="Arial"/>
          <w:color w:val="000000"/>
          <w:sz w:val="20"/>
          <w:lang w:val="es-EC"/>
        </w:rPr>
        <w:t> </w:t>
      </w:r>
      <w:hyperlink r:id="rId2014" w:tooltip="Acuicultura" w:history="1">
        <w:r w:rsidRPr="00697885">
          <w:rPr>
            <w:rFonts w:ascii="Arial" w:eastAsia="Times New Roman" w:hAnsi="Arial" w:cs="Arial"/>
            <w:color w:val="002BB8"/>
            <w:sz w:val="20"/>
            <w:u w:val="single"/>
            <w:lang w:val="es-EC"/>
          </w:rPr>
          <w:t>acuicultura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fluvial en los Llanos,</w:t>
      </w:r>
      <w:r w:rsidRPr="00697885">
        <w:rPr>
          <w:rFonts w:ascii="Arial" w:eastAsia="Times New Roman" w:hAnsi="Arial" w:cs="Arial"/>
          <w:color w:val="000000"/>
          <w:sz w:val="20"/>
          <w:lang w:val="es-EC"/>
        </w:rPr>
        <w:t> </w:t>
      </w:r>
      <w:hyperlink r:id="rId2015" w:tooltip="Zulia" w:history="1">
        <w:r w:rsidRPr="00697885">
          <w:rPr>
            <w:rFonts w:ascii="Arial" w:eastAsia="Times New Roman" w:hAnsi="Arial" w:cs="Arial"/>
            <w:color w:val="002BB8"/>
            <w:sz w:val="20"/>
            <w:u w:val="single"/>
            <w:lang w:val="es-EC"/>
          </w:rPr>
          <w:t>Zulia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Guayana. En el 2007, la producción pesquera se ubicó en 311.125 toneladas,</w:t>
      </w:r>
      <w:hyperlink r:id="rId2016" w:anchor="cite_note-89" w:history="1">
        <w:r w:rsidRPr="00697885">
          <w:rPr>
            <w:rFonts w:ascii="Arial" w:eastAsia="Times New Roman" w:hAnsi="Arial" w:cs="Arial"/>
            <w:color w:val="002BB8"/>
            <w:sz w:val="20"/>
            <w:u w:val="single"/>
            <w:vertAlign w:val="superscript"/>
            <w:lang w:val="es-EC"/>
          </w:rPr>
          <w:t>90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destacando las producciones de Sucre, Nueva Esparta y Falcón.</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Por su lado, la</w:t>
      </w:r>
      <w:r w:rsidRPr="00697885">
        <w:rPr>
          <w:rFonts w:ascii="Arial" w:eastAsia="Times New Roman" w:hAnsi="Arial" w:cs="Arial"/>
          <w:color w:val="000000"/>
          <w:sz w:val="20"/>
          <w:lang w:val="es-EC"/>
        </w:rPr>
        <w:t> </w:t>
      </w:r>
      <w:hyperlink r:id="rId2017" w:tooltip="Industria maderera" w:history="1">
        <w:r w:rsidRPr="00697885">
          <w:rPr>
            <w:rFonts w:ascii="Arial" w:eastAsia="Times New Roman" w:hAnsi="Arial" w:cs="Arial"/>
            <w:color w:val="002BB8"/>
            <w:sz w:val="20"/>
            <w:u w:val="single"/>
            <w:lang w:val="es-EC"/>
          </w:rPr>
          <w:t>industria maderera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no ha tenido la misma magnitud, a pesar de que Venezuela está cubierta de extensos bosques y selvas. Esto debido a la inaccesibilidad de las áreas. Pese a esto, se han realizado masivas plantaciones de</w:t>
      </w:r>
      <w:r w:rsidRPr="00697885">
        <w:rPr>
          <w:rFonts w:ascii="Arial" w:eastAsia="Times New Roman" w:hAnsi="Arial" w:cs="Arial"/>
          <w:color w:val="000000"/>
          <w:sz w:val="20"/>
          <w:lang w:val="es-EC"/>
        </w:rPr>
        <w:t> </w:t>
      </w:r>
      <w:hyperlink r:id="rId2018" w:tooltip="Pinus caribaea" w:history="1">
        <w:r w:rsidRPr="00697885">
          <w:rPr>
            <w:rFonts w:ascii="Arial" w:eastAsia="Times New Roman" w:hAnsi="Arial" w:cs="Arial"/>
            <w:color w:val="002BB8"/>
            <w:sz w:val="20"/>
            <w:u w:val="single"/>
            <w:lang w:val="es-EC"/>
          </w:rPr>
          <w:t>pino caribe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 fines comerciales, al sur de Monagas y Anzoátegui, junto a las riberas del</w:t>
      </w:r>
      <w:r w:rsidRPr="00697885">
        <w:rPr>
          <w:rFonts w:ascii="Arial" w:eastAsia="Times New Roman" w:hAnsi="Arial" w:cs="Arial"/>
          <w:color w:val="000000"/>
          <w:sz w:val="20"/>
          <w:lang w:val="es-EC"/>
        </w:rPr>
        <w:t> </w:t>
      </w:r>
      <w:hyperlink r:id="rId2019" w:tooltip="Orinoco" w:history="1">
        <w:r w:rsidRPr="00697885">
          <w:rPr>
            <w:rFonts w:ascii="Arial" w:eastAsia="Times New Roman" w:hAnsi="Arial" w:cs="Arial"/>
            <w:color w:val="002BB8"/>
            <w:sz w:val="20"/>
            <w:u w:val="single"/>
            <w:lang w:val="es-EC"/>
          </w:rPr>
          <w:t>Orinoco</w:t>
        </w:r>
      </w:hyperlink>
      <w:r w:rsidRPr="00697885">
        <w:rPr>
          <w:rFonts w:ascii="Arial" w:eastAsia="Times New Roman" w:hAnsi="Arial" w:cs="Arial"/>
          <w:color w:val="000000"/>
          <w:sz w:val="20"/>
          <w:szCs w:val="20"/>
          <w:lang w:val="es-EC"/>
        </w:rPr>
        <w:t>. Según estadísticas, en el 2005 se obtuvieron 5.082.092</w:t>
      </w:r>
      <w:r w:rsidRPr="00697885">
        <w:rPr>
          <w:rFonts w:ascii="Arial" w:eastAsia="Times New Roman" w:hAnsi="Arial" w:cs="Arial"/>
          <w:color w:val="000000"/>
          <w:sz w:val="20"/>
          <w:lang w:val="es-EC"/>
        </w:rPr>
        <w:t> </w:t>
      </w:r>
      <w:hyperlink r:id="rId2020" w:tooltip="M³" w:history="1">
        <w:r w:rsidRPr="00697885">
          <w:rPr>
            <w:rFonts w:ascii="Arial" w:eastAsia="Times New Roman" w:hAnsi="Arial" w:cs="Arial"/>
            <w:color w:val="002BB8"/>
            <w:sz w:val="20"/>
            <w:u w:val="single"/>
            <w:lang w:val="es-EC"/>
          </w:rPr>
          <w:t>m³</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madera.</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Petróleo y minería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2021" w:tooltip="Política energética de Venezuela" w:history="1">
        <w:r w:rsidRPr="00697885">
          <w:rPr>
            <w:rFonts w:ascii="Arial" w:eastAsia="Times New Roman" w:hAnsi="Arial" w:cs="Arial"/>
            <w:i/>
            <w:iCs/>
            <w:color w:val="002BB8"/>
            <w:sz w:val="20"/>
            <w:u w:val="single"/>
            <w:lang w:val="es-EC"/>
          </w:rPr>
          <w:t>Política energética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48" name="Imagen 148" descr="http://upload.wikimedia.org/wikipedia/commons/thumb/9/92/Centro_refinador_paraguana.jpg/180px-Centro_refinador_paraguana.jpg">
              <a:hlinkClick xmlns:a="http://schemas.openxmlformats.org/drawingml/2006/main" r:id="rId2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upload.wikimedia.org/wikipedia/commons/thumb/9/92/Centro_refinador_paraguana.jpg/180px-Centro_refinador_paraguana.jpg">
                      <a:hlinkClick r:id="rId2022"/>
                    </pic:cNvPr>
                    <pic:cNvPicPr>
                      <a:picLocks noChangeAspect="1" noChangeArrowheads="1"/>
                    </pic:cNvPicPr>
                  </pic:nvPicPr>
                  <pic:blipFill>
                    <a:blip r:embed="rId202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49" name="Imagen 149" descr="http://bits.wikimedia.org/skins-1.5/common/images/magnify-clip.png">
              <a:hlinkClick xmlns:a="http://schemas.openxmlformats.org/drawingml/2006/main" r:id="rId202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bits.wikimedia.org/skins-1.5/common/images/magnify-clip.png">
                      <a:hlinkClick r:id="rId202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2024" w:tooltip="Centro de Refinación de Paraguaná" w:history="1">
        <w:r w:rsidRPr="00697885">
          <w:rPr>
            <w:rFonts w:ascii="Arial" w:eastAsia="Times New Roman" w:hAnsi="Arial" w:cs="Arial"/>
            <w:color w:val="002BB8"/>
            <w:sz w:val="17"/>
            <w:u w:val="single"/>
            <w:lang w:val="es-EC"/>
          </w:rPr>
          <w:t>Centro de Refinación de Paraguaná</w:t>
        </w:r>
      </w:hyperlink>
      <w:r w:rsidRPr="00697885">
        <w:rPr>
          <w:rFonts w:ascii="Arial" w:eastAsia="Times New Roman" w:hAnsi="Arial" w:cs="Arial"/>
          <w:color w:val="000000"/>
          <w:sz w:val="17"/>
          <w:szCs w:val="17"/>
          <w:lang w:val="es-EC"/>
        </w:rPr>
        <w:t>, el más grande del mundo.</w:t>
      </w:r>
      <w:hyperlink r:id="rId2025" w:anchor="cite_note-90" w:history="1">
        <w:r w:rsidRPr="00697885">
          <w:rPr>
            <w:rFonts w:ascii="Arial" w:eastAsia="Times New Roman" w:hAnsi="Arial" w:cs="Arial"/>
            <w:color w:val="002BB8"/>
            <w:sz w:val="17"/>
            <w:u w:val="single"/>
            <w:vertAlign w:val="superscript"/>
            <w:lang w:val="es-EC"/>
          </w:rPr>
          <w:t>91</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Venezuela, el</w:t>
      </w:r>
      <w:r w:rsidRPr="00697885">
        <w:rPr>
          <w:rFonts w:ascii="Arial" w:eastAsia="Times New Roman" w:hAnsi="Arial" w:cs="Arial"/>
          <w:color w:val="000000"/>
          <w:sz w:val="20"/>
          <w:lang w:val="es-EC"/>
        </w:rPr>
        <w:t> </w:t>
      </w:r>
      <w:hyperlink r:id="rId2026" w:tooltip="Petróleo" w:history="1">
        <w:r w:rsidRPr="00697885">
          <w:rPr>
            <w:rFonts w:ascii="Arial" w:eastAsia="Times New Roman" w:hAnsi="Arial" w:cs="Arial"/>
            <w:color w:val="002BB8"/>
            <w:sz w:val="20"/>
            <w:u w:val="single"/>
            <w:lang w:val="es-EC"/>
          </w:rPr>
          <w:t>petróleo</w:t>
        </w:r>
      </w:hyperlink>
      <w:r w:rsidRPr="00697885">
        <w:rPr>
          <w:rFonts w:ascii="Arial" w:eastAsia="Times New Roman" w:hAnsi="Arial" w:cs="Arial"/>
          <w:color w:val="000000"/>
          <w:sz w:val="20"/>
          <w:szCs w:val="20"/>
          <w:lang w:val="es-EC"/>
        </w:rPr>
        <w:t>, la principal fuente de ingresos,</w:t>
      </w:r>
      <w:hyperlink r:id="rId2027" w:anchor="cite_note-91" w:history="1">
        <w:r w:rsidRPr="00697885">
          <w:rPr>
            <w:rFonts w:ascii="Arial" w:eastAsia="Times New Roman" w:hAnsi="Arial" w:cs="Arial"/>
            <w:color w:val="002BB8"/>
            <w:sz w:val="20"/>
            <w:u w:val="single"/>
            <w:vertAlign w:val="superscript"/>
            <w:lang w:val="es-EC"/>
          </w:rPr>
          <w:t>92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genera alrededor del 80% por concepto de exportación. El país es miembro fundador de la</w:t>
      </w:r>
      <w:hyperlink r:id="rId2028" w:tooltip="Organización de Países Exportadores de Petróleo" w:history="1">
        <w:r w:rsidRPr="00697885">
          <w:rPr>
            <w:rFonts w:ascii="Arial" w:eastAsia="Times New Roman" w:hAnsi="Arial" w:cs="Arial"/>
            <w:color w:val="002BB8"/>
            <w:sz w:val="20"/>
            <w:u w:val="single"/>
            <w:lang w:val="es-EC"/>
          </w:rPr>
          <w:t>Organización de Países Exportadores de Petróleo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y uno de los principales países productores en el planeta. Los yacimientos de este recurso en todos sus tipos son abundantes en gran parte del territorio, teniendo la séptima reserva mundial, cosa que explica que </w:t>
      </w:r>
      <w:r w:rsidRPr="00697885">
        <w:rPr>
          <w:rFonts w:ascii="Arial" w:eastAsia="Times New Roman" w:hAnsi="Arial" w:cs="Arial"/>
          <w:color w:val="000000"/>
          <w:sz w:val="20"/>
          <w:szCs w:val="20"/>
          <w:lang w:val="es-EC"/>
        </w:rPr>
        <w:lastRenderedPageBreak/>
        <w:t>cada día se extraigan 2.398.000 barriles,</w:t>
      </w:r>
      <w:hyperlink r:id="rId2029" w:anchor="cite_note-Factbook-Economy-79" w:history="1">
        <w:r w:rsidRPr="00697885">
          <w:rPr>
            <w:rFonts w:ascii="Arial" w:eastAsia="Times New Roman" w:hAnsi="Arial" w:cs="Arial"/>
            <w:color w:val="002BB8"/>
            <w:sz w:val="20"/>
            <w:u w:val="single"/>
            <w:vertAlign w:val="superscript"/>
            <w:lang w:val="es-EC"/>
          </w:rPr>
          <w:t>80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exportándose la mayor parte a Estados Unidos, Europa y países de Latinoamérica.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extracción se realiza principalmente en la cuenca del lago de Maracaibo y en las cuencas Barinas-Apure y Oriental. La empresa de cabecera en el procesamiento de petróleo es</w:t>
      </w:r>
      <w:r w:rsidRPr="00697885">
        <w:rPr>
          <w:rFonts w:ascii="Arial" w:eastAsia="Times New Roman" w:hAnsi="Arial" w:cs="Arial"/>
          <w:color w:val="000000"/>
          <w:sz w:val="20"/>
          <w:lang w:val="es-EC"/>
        </w:rPr>
        <w:t> </w:t>
      </w:r>
      <w:hyperlink r:id="rId2030" w:tooltip="PDVSA" w:history="1">
        <w:r w:rsidRPr="00697885">
          <w:rPr>
            <w:rFonts w:ascii="Arial" w:eastAsia="Times New Roman" w:hAnsi="Arial" w:cs="Arial"/>
            <w:color w:val="002BB8"/>
            <w:sz w:val="20"/>
            <w:u w:val="single"/>
            <w:lang w:val="es-EC"/>
          </w:rPr>
          <w:t>PDVSA</w:t>
        </w:r>
      </w:hyperlink>
      <w:r w:rsidRPr="00697885">
        <w:rPr>
          <w:rFonts w:ascii="Arial" w:eastAsia="Times New Roman" w:hAnsi="Arial" w:cs="Arial"/>
          <w:color w:val="000000"/>
          <w:sz w:val="20"/>
          <w:szCs w:val="20"/>
          <w:lang w:val="es-EC"/>
        </w:rPr>
        <w:t>, la cual posee filiales que operan en seis refinerías del país de diversa magnitud, además de otras en Curazao, Estados Unidos, Alemania, Suecia y Bélgica. El país es también uno de los principales productores mundiales de</w:t>
      </w:r>
      <w:r w:rsidRPr="00697885">
        <w:rPr>
          <w:rFonts w:ascii="Arial" w:eastAsia="Times New Roman" w:hAnsi="Arial" w:cs="Arial"/>
          <w:color w:val="000000"/>
          <w:sz w:val="20"/>
          <w:lang w:val="es-EC"/>
        </w:rPr>
        <w:t> </w:t>
      </w:r>
      <w:hyperlink r:id="rId2031" w:tooltip="Gas natural" w:history="1">
        <w:r w:rsidRPr="00697885">
          <w:rPr>
            <w:rFonts w:ascii="Arial" w:eastAsia="Times New Roman" w:hAnsi="Arial" w:cs="Arial"/>
            <w:color w:val="002BB8"/>
            <w:sz w:val="20"/>
            <w:u w:val="single"/>
            <w:lang w:val="es-EC"/>
          </w:rPr>
          <w:t>gas natural</w:t>
        </w:r>
      </w:hyperlink>
      <w:r w:rsidRPr="00697885">
        <w:rPr>
          <w:rFonts w:ascii="Arial" w:eastAsia="Times New Roman" w:hAnsi="Arial" w:cs="Arial"/>
          <w:color w:val="000000"/>
          <w:sz w:val="20"/>
          <w:szCs w:val="20"/>
          <w:lang w:val="es-EC"/>
        </w:rPr>
        <w:t>: en 2005 se calcularon 27.53 millones de m³ de producción, junto con</w:t>
      </w:r>
      <w:r w:rsidRPr="00697885">
        <w:rPr>
          <w:rFonts w:ascii="Arial" w:eastAsia="Times New Roman" w:hAnsi="Arial" w:cs="Arial"/>
          <w:color w:val="000000"/>
          <w:sz w:val="20"/>
          <w:lang w:val="es-EC"/>
        </w:rPr>
        <w:t> </w:t>
      </w:r>
      <w:hyperlink r:id="rId2032" w:tooltip="Gas licuado" w:history="1">
        <w:r w:rsidRPr="00697885">
          <w:rPr>
            <w:rFonts w:ascii="Arial" w:eastAsia="Times New Roman" w:hAnsi="Arial" w:cs="Arial"/>
            <w:color w:val="002BB8"/>
            <w:sz w:val="20"/>
            <w:u w:val="single"/>
            <w:lang w:val="es-EC"/>
          </w:rPr>
          <w:t>gas licuado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33" w:tooltip="Butano" w:history="1">
        <w:r w:rsidRPr="00697885">
          <w:rPr>
            <w:rFonts w:ascii="Arial" w:eastAsia="Times New Roman" w:hAnsi="Arial" w:cs="Arial"/>
            <w:color w:val="002BB8"/>
            <w:sz w:val="20"/>
            <w:u w:val="single"/>
            <w:lang w:val="es-EC"/>
          </w:rPr>
          <w:t>butano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2034" w:tooltip="Propano" w:history="1">
        <w:r w:rsidRPr="00697885">
          <w:rPr>
            <w:rFonts w:ascii="Arial" w:eastAsia="Times New Roman" w:hAnsi="Arial" w:cs="Arial"/>
            <w:color w:val="002BB8"/>
            <w:sz w:val="20"/>
            <w:u w:val="single"/>
            <w:lang w:val="es-EC"/>
          </w:rPr>
          <w:t>propano</w:t>
        </w:r>
      </w:hyperlink>
      <w:r w:rsidRPr="00697885">
        <w:rPr>
          <w:rFonts w:ascii="Arial" w:eastAsia="Times New Roman" w:hAnsi="Arial" w:cs="Arial"/>
          <w:color w:val="000000"/>
          <w:sz w:val="20"/>
          <w:szCs w:val="20"/>
          <w:lang w:val="es-EC"/>
        </w:rPr>
        <w:t>.</w:t>
      </w:r>
      <w:hyperlink r:id="rId2035" w:anchor="cite_note-Factbook-Economy-79" w:history="1">
        <w:r w:rsidRPr="00697885">
          <w:rPr>
            <w:rFonts w:ascii="Arial" w:eastAsia="Times New Roman" w:hAnsi="Arial" w:cs="Arial"/>
            <w:color w:val="002BB8"/>
            <w:sz w:val="20"/>
            <w:u w:val="single"/>
            <w:vertAlign w:val="superscript"/>
            <w:lang w:val="es-EC"/>
          </w:rPr>
          <w:t>80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Venezuela además posee la</w:t>
      </w:r>
      <w:r w:rsidRPr="00697885">
        <w:rPr>
          <w:rFonts w:ascii="Arial" w:eastAsia="Times New Roman" w:hAnsi="Arial" w:cs="Arial"/>
          <w:color w:val="000000"/>
          <w:sz w:val="20"/>
          <w:lang w:val="es-EC"/>
        </w:rPr>
        <w:t> </w:t>
      </w:r>
      <w:hyperlink r:id="rId2036" w:tooltip="Faja del Orinoco" w:history="1">
        <w:r w:rsidRPr="00697885">
          <w:rPr>
            <w:rFonts w:ascii="Arial" w:eastAsia="Times New Roman" w:hAnsi="Arial" w:cs="Arial"/>
            <w:color w:val="002BB8"/>
            <w:sz w:val="20"/>
            <w:u w:val="single"/>
            <w:lang w:val="es-EC"/>
          </w:rPr>
          <w:t>Faja del Orinoco</w:t>
        </w:r>
      </w:hyperlink>
      <w:r w:rsidRPr="00697885">
        <w:rPr>
          <w:rFonts w:ascii="Arial" w:eastAsia="Times New Roman" w:hAnsi="Arial" w:cs="Arial"/>
          <w:color w:val="000000"/>
          <w:sz w:val="20"/>
          <w:szCs w:val="20"/>
          <w:lang w:val="es-EC"/>
        </w:rPr>
        <w:t>, la cual es considerada la acumulación más grande de</w:t>
      </w:r>
      <w:r w:rsidRPr="00697885">
        <w:rPr>
          <w:rFonts w:ascii="Arial" w:eastAsia="Times New Roman" w:hAnsi="Arial" w:cs="Arial"/>
          <w:color w:val="000000"/>
          <w:sz w:val="20"/>
          <w:lang w:val="es-EC"/>
        </w:rPr>
        <w:t> </w:t>
      </w:r>
      <w:hyperlink r:id="rId2037" w:tooltip="Petróleo crudo pesado" w:history="1">
        <w:r w:rsidRPr="00697885">
          <w:rPr>
            <w:rFonts w:ascii="Arial" w:eastAsia="Times New Roman" w:hAnsi="Arial" w:cs="Arial"/>
            <w:color w:val="002BB8"/>
            <w:sz w:val="20"/>
            <w:u w:val="single"/>
            <w:lang w:val="es-EC"/>
          </w:rPr>
          <w:t>petróleo crudo pesado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extrapesado que existe en el mundo. Las reservas de petróleo original en el sitio de la Faja, según</w:t>
      </w:r>
      <w:r w:rsidRPr="00697885">
        <w:rPr>
          <w:rFonts w:ascii="Arial" w:eastAsia="Times New Roman" w:hAnsi="Arial" w:cs="Arial"/>
          <w:color w:val="000000"/>
          <w:sz w:val="20"/>
          <w:lang w:val="es-EC"/>
        </w:rPr>
        <w:t> </w:t>
      </w:r>
      <w:hyperlink r:id="rId2038" w:tooltip="Petróleos de Venezuela" w:history="1">
        <w:r w:rsidRPr="00697885">
          <w:rPr>
            <w:rFonts w:ascii="Arial" w:eastAsia="Times New Roman" w:hAnsi="Arial" w:cs="Arial"/>
            <w:color w:val="002BB8"/>
            <w:sz w:val="20"/>
            <w:u w:val="single"/>
            <w:lang w:val="es-EC"/>
          </w:rPr>
          <w:t>PDVSA</w:t>
        </w:r>
      </w:hyperlink>
      <w:r w:rsidRPr="00697885">
        <w:rPr>
          <w:rFonts w:ascii="Arial" w:eastAsia="Times New Roman" w:hAnsi="Arial" w:cs="Arial"/>
          <w:color w:val="000000"/>
          <w:sz w:val="20"/>
          <w:szCs w:val="20"/>
          <w:lang w:val="es-EC"/>
        </w:rPr>
        <w:t>, alcanzan hasta ahora 1,36 billones de barriles.</w:t>
      </w:r>
      <w:hyperlink r:id="rId2039" w:anchor="cite_note-92" w:history="1">
        <w:r w:rsidRPr="00697885">
          <w:rPr>
            <w:rFonts w:ascii="Arial" w:eastAsia="Times New Roman" w:hAnsi="Arial" w:cs="Arial"/>
            <w:color w:val="002BB8"/>
            <w:sz w:val="20"/>
            <w:u w:val="single"/>
            <w:vertAlign w:val="superscript"/>
            <w:lang w:val="es-EC"/>
          </w:rPr>
          <w:t>93</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Actualmente, en Venezuela un litro de gasolina cuesta 0,04 dólares, el precio más bajo del mundo, que no ha subido en los últimos 10 años.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También se explotan otros recursos minerales con fines comerciales como el</w:t>
      </w:r>
      <w:r w:rsidRPr="00697885">
        <w:rPr>
          <w:rFonts w:ascii="Arial" w:eastAsia="Times New Roman" w:hAnsi="Arial" w:cs="Arial"/>
          <w:color w:val="000000"/>
          <w:sz w:val="20"/>
          <w:lang w:val="es-EC"/>
        </w:rPr>
        <w:t> </w:t>
      </w:r>
      <w:hyperlink r:id="rId2040" w:tooltip="Hierro" w:history="1">
        <w:r w:rsidRPr="00697885">
          <w:rPr>
            <w:rFonts w:ascii="Arial" w:eastAsia="Times New Roman" w:hAnsi="Arial" w:cs="Arial"/>
            <w:color w:val="002BB8"/>
            <w:sz w:val="20"/>
            <w:u w:val="single"/>
            <w:lang w:val="es-EC"/>
          </w:rPr>
          <w:t>hierro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41" w:tooltip="Bauxita" w:history="1">
        <w:r w:rsidRPr="00697885">
          <w:rPr>
            <w:rFonts w:ascii="Arial" w:eastAsia="Times New Roman" w:hAnsi="Arial" w:cs="Arial"/>
            <w:color w:val="002BB8"/>
            <w:sz w:val="20"/>
            <w:u w:val="single"/>
            <w:lang w:val="es-EC"/>
          </w:rPr>
          <w:t>bauxita</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42" w:tooltip="Carbón" w:history="1">
        <w:r w:rsidRPr="00697885">
          <w:rPr>
            <w:rFonts w:ascii="Arial" w:eastAsia="Times New Roman" w:hAnsi="Arial" w:cs="Arial"/>
            <w:color w:val="002BB8"/>
            <w:sz w:val="20"/>
            <w:u w:val="single"/>
            <w:lang w:val="es-EC"/>
          </w:rPr>
          <w:t>carbón</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43" w:tooltip="Oro" w:history="1">
        <w:r w:rsidRPr="00697885">
          <w:rPr>
            <w:rFonts w:ascii="Arial" w:eastAsia="Times New Roman" w:hAnsi="Arial" w:cs="Arial"/>
            <w:color w:val="002BB8"/>
            <w:sz w:val="20"/>
            <w:u w:val="single"/>
            <w:lang w:val="es-EC"/>
          </w:rPr>
          <w:t>oro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44" w:tooltip="Sal (condimento)" w:history="1">
        <w:r w:rsidRPr="00697885">
          <w:rPr>
            <w:rFonts w:ascii="Arial" w:eastAsia="Times New Roman" w:hAnsi="Arial" w:cs="Arial"/>
            <w:color w:val="002BB8"/>
            <w:sz w:val="20"/>
            <w:u w:val="single"/>
            <w:lang w:val="es-EC"/>
          </w:rPr>
          <w:t>sal</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45" w:tooltip="Fosfato" w:history="1">
        <w:r w:rsidRPr="00697885">
          <w:rPr>
            <w:rFonts w:ascii="Arial" w:eastAsia="Times New Roman" w:hAnsi="Arial" w:cs="Arial"/>
            <w:color w:val="002BB8"/>
            <w:sz w:val="20"/>
            <w:u w:val="single"/>
            <w:lang w:val="es-EC"/>
          </w:rPr>
          <w:t>fosfatos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2046" w:tooltip="Caliza" w:history="1">
        <w:r w:rsidRPr="00697885">
          <w:rPr>
            <w:rFonts w:ascii="Arial" w:eastAsia="Times New Roman" w:hAnsi="Arial" w:cs="Arial"/>
            <w:color w:val="002BB8"/>
            <w:sz w:val="20"/>
            <w:u w:val="single"/>
            <w:lang w:val="es-EC"/>
          </w:rPr>
          <w:t>calizas</w:t>
        </w:r>
      </w:hyperlink>
      <w:r w:rsidRPr="00697885">
        <w:rPr>
          <w:rFonts w:ascii="Arial" w:eastAsia="Times New Roman" w:hAnsi="Arial" w:cs="Arial"/>
          <w:color w:val="000000"/>
          <w:sz w:val="20"/>
          <w:szCs w:val="20"/>
          <w:lang w:val="es-EC"/>
        </w:rPr>
        <w:t>. Los yacimientos de hierro en la</w:t>
      </w:r>
      <w:r w:rsidRPr="00697885">
        <w:rPr>
          <w:rFonts w:ascii="Arial" w:eastAsia="Times New Roman" w:hAnsi="Arial" w:cs="Arial"/>
          <w:color w:val="000000"/>
          <w:sz w:val="20"/>
          <w:lang w:val="es-EC"/>
        </w:rPr>
        <w:t> </w:t>
      </w:r>
      <w:hyperlink r:id="rId2047" w:tooltip="Sierra de Imataca" w:history="1">
        <w:r w:rsidRPr="00697885">
          <w:rPr>
            <w:rFonts w:ascii="Arial" w:eastAsia="Times New Roman" w:hAnsi="Arial" w:cs="Arial"/>
            <w:color w:val="002BB8"/>
            <w:sz w:val="20"/>
            <w:u w:val="single"/>
            <w:lang w:val="es-EC"/>
          </w:rPr>
          <w:t>sierra de Imataca</w:t>
        </w:r>
      </w:hyperlink>
      <w:r w:rsidRPr="00697885">
        <w:rPr>
          <w:rFonts w:ascii="Arial" w:eastAsia="Times New Roman" w:hAnsi="Arial" w:cs="Arial"/>
          <w:color w:val="000000"/>
          <w:sz w:val="20"/>
          <w:szCs w:val="20"/>
          <w:lang w:val="es-EC"/>
        </w:rPr>
        <w:t>, descubiertos en los</w:t>
      </w:r>
      <w:r w:rsidRPr="00697885">
        <w:rPr>
          <w:rFonts w:ascii="Arial" w:eastAsia="Times New Roman" w:hAnsi="Arial" w:cs="Arial"/>
          <w:color w:val="000000"/>
          <w:sz w:val="20"/>
          <w:lang w:val="es-EC"/>
        </w:rPr>
        <w:t> </w:t>
      </w:r>
      <w:hyperlink r:id="rId2048" w:tooltip="Años 1940" w:history="1">
        <w:r w:rsidRPr="00697885">
          <w:rPr>
            <w:rFonts w:ascii="Arial" w:eastAsia="Times New Roman" w:hAnsi="Arial" w:cs="Arial"/>
            <w:color w:val="002BB8"/>
            <w:sz w:val="20"/>
            <w:u w:val="single"/>
            <w:lang w:val="es-EC"/>
          </w:rPr>
          <w:t>años 1940</w:t>
        </w:r>
      </w:hyperlink>
      <w:r w:rsidRPr="00697885">
        <w:rPr>
          <w:rFonts w:ascii="Arial" w:eastAsia="Times New Roman" w:hAnsi="Arial" w:cs="Arial"/>
          <w:color w:val="000000"/>
          <w:sz w:val="20"/>
          <w:szCs w:val="20"/>
          <w:lang w:val="es-EC"/>
        </w:rPr>
        <w:t>, fueron extraídos por empresas estadounidenses hasta que la nacionalización de</w:t>
      </w:r>
      <w:r w:rsidRPr="00697885">
        <w:rPr>
          <w:rFonts w:ascii="Arial" w:eastAsia="Times New Roman" w:hAnsi="Arial" w:cs="Arial"/>
          <w:color w:val="000000"/>
          <w:sz w:val="20"/>
          <w:lang w:val="es-EC"/>
        </w:rPr>
        <w:t> </w:t>
      </w:r>
      <w:hyperlink r:id="rId2049" w:tooltip="1975" w:history="1">
        <w:r w:rsidRPr="00697885">
          <w:rPr>
            <w:rFonts w:ascii="Arial" w:eastAsia="Times New Roman" w:hAnsi="Arial" w:cs="Arial"/>
            <w:color w:val="002BB8"/>
            <w:sz w:val="20"/>
            <w:u w:val="single"/>
            <w:lang w:val="es-EC"/>
          </w:rPr>
          <w:t>1975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pasó esta función a la estatal Ferrominera del Orinoco, subsidiaria de la la Corporación Venezolana de Guayana. Los principales yacimientos guayaneses son el</w:t>
      </w:r>
      <w:r w:rsidRPr="00697885">
        <w:rPr>
          <w:rFonts w:ascii="Arial" w:eastAsia="Times New Roman" w:hAnsi="Arial" w:cs="Arial"/>
          <w:color w:val="000000"/>
          <w:sz w:val="20"/>
          <w:lang w:val="es-EC"/>
        </w:rPr>
        <w:t> </w:t>
      </w:r>
      <w:hyperlink r:id="rId2050" w:tooltip="Cerro Bolívar" w:history="1">
        <w:r w:rsidRPr="00697885">
          <w:rPr>
            <w:rFonts w:ascii="Arial" w:eastAsia="Times New Roman" w:hAnsi="Arial" w:cs="Arial"/>
            <w:color w:val="002BB8"/>
            <w:sz w:val="20"/>
            <w:u w:val="single"/>
            <w:lang w:val="es-EC"/>
          </w:rPr>
          <w:t>Cerro Bolívar</w:t>
        </w:r>
      </w:hyperlink>
      <w:r w:rsidRPr="00697885">
        <w:rPr>
          <w:rFonts w:ascii="Arial" w:eastAsia="Times New Roman" w:hAnsi="Arial" w:cs="Arial"/>
          <w:color w:val="000000"/>
          <w:sz w:val="20"/>
          <w:szCs w:val="20"/>
          <w:lang w:val="es-EC"/>
        </w:rPr>
        <w:t>, el</w:t>
      </w:r>
      <w:r w:rsidRPr="00697885">
        <w:rPr>
          <w:rFonts w:ascii="Arial" w:eastAsia="Times New Roman" w:hAnsi="Arial" w:cs="Arial"/>
          <w:color w:val="000000"/>
          <w:sz w:val="20"/>
          <w:lang w:val="es-EC"/>
        </w:rPr>
        <w:t> </w:t>
      </w:r>
      <w:hyperlink r:id="rId2051" w:tooltip="Cerro San Isidro (aún no redactado)" w:history="1">
        <w:r w:rsidRPr="00697885">
          <w:rPr>
            <w:rFonts w:ascii="Arial" w:eastAsia="Times New Roman" w:hAnsi="Arial" w:cs="Arial"/>
            <w:color w:val="CC2200"/>
            <w:sz w:val="20"/>
            <w:u w:val="single"/>
            <w:lang w:val="es-EC"/>
          </w:rPr>
          <w:t>Cerro San Isidro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2052" w:tooltip="Cerro Los Barrancos (aún no redactado)" w:history="1">
        <w:r w:rsidRPr="00697885">
          <w:rPr>
            <w:rFonts w:ascii="Arial" w:eastAsia="Times New Roman" w:hAnsi="Arial" w:cs="Arial"/>
            <w:color w:val="CC2200"/>
            <w:sz w:val="20"/>
            <w:u w:val="single"/>
            <w:lang w:val="es-EC"/>
          </w:rPr>
          <w:t>Cerro Los Barrancos</w:t>
        </w:r>
      </w:hyperlink>
      <w:r w:rsidRPr="00697885">
        <w:rPr>
          <w:rFonts w:ascii="Arial" w:eastAsia="Times New Roman" w:hAnsi="Arial" w:cs="Arial"/>
          <w:color w:val="000000"/>
          <w:sz w:val="20"/>
          <w:szCs w:val="20"/>
          <w:lang w:val="es-EC"/>
        </w:rPr>
        <w:t>, de los cuales se exportan la mayor parte a Europa, Asia y Estados Unidos.</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bauxita se extrae de Los Pijiguaos desde</w:t>
      </w:r>
      <w:r w:rsidRPr="00697885">
        <w:rPr>
          <w:rFonts w:ascii="Arial" w:eastAsia="Times New Roman" w:hAnsi="Arial" w:cs="Arial"/>
          <w:color w:val="000000"/>
          <w:sz w:val="20"/>
          <w:lang w:val="es-EC"/>
        </w:rPr>
        <w:t> </w:t>
      </w:r>
      <w:hyperlink r:id="rId2053" w:tooltip="1987" w:history="1">
        <w:r w:rsidRPr="00697885">
          <w:rPr>
            <w:rFonts w:ascii="Arial" w:eastAsia="Times New Roman" w:hAnsi="Arial" w:cs="Arial"/>
            <w:color w:val="002BB8"/>
            <w:sz w:val="20"/>
            <w:u w:val="single"/>
            <w:lang w:val="es-EC"/>
          </w:rPr>
          <w:t>1987</w:t>
        </w:r>
      </w:hyperlink>
      <w:r w:rsidRPr="00697885">
        <w:rPr>
          <w:rFonts w:ascii="Arial" w:eastAsia="Times New Roman" w:hAnsi="Arial" w:cs="Arial"/>
          <w:color w:val="000000"/>
          <w:sz w:val="20"/>
          <w:szCs w:val="20"/>
          <w:lang w:val="es-EC"/>
        </w:rPr>
        <w:t>, y éstos se destinan a las empresas productoras de</w:t>
      </w:r>
      <w:r w:rsidRPr="00697885">
        <w:rPr>
          <w:rFonts w:ascii="Arial" w:eastAsia="Times New Roman" w:hAnsi="Arial" w:cs="Arial"/>
          <w:color w:val="000000"/>
          <w:sz w:val="20"/>
          <w:lang w:val="es-EC"/>
        </w:rPr>
        <w:t> </w:t>
      </w:r>
      <w:hyperlink r:id="rId2054" w:tooltip="Aluminio" w:history="1">
        <w:r w:rsidRPr="00697885">
          <w:rPr>
            <w:rFonts w:ascii="Arial" w:eastAsia="Times New Roman" w:hAnsi="Arial" w:cs="Arial"/>
            <w:color w:val="002BB8"/>
            <w:sz w:val="20"/>
            <w:u w:val="single"/>
            <w:lang w:val="es-EC"/>
          </w:rPr>
          <w:t>aluminio</w:t>
        </w:r>
      </w:hyperlink>
      <w:r w:rsidRPr="00697885">
        <w:rPr>
          <w:rFonts w:ascii="Arial" w:eastAsia="Times New Roman" w:hAnsi="Arial" w:cs="Arial"/>
          <w:color w:val="000000"/>
          <w:sz w:val="20"/>
          <w:szCs w:val="20"/>
          <w:lang w:val="es-EC"/>
        </w:rPr>
        <w:t>. También se han explotado los yacimientos de</w:t>
      </w:r>
      <w:r w:rsidRPr="00697885">
        <w:rPr>
          <w:rFonts w:ascii="Arial" w:eastAsia="Times New Roman" w:hAnsi="Arial" w:cs="Arial"/>
          <w:color w:val="000000"/>
          <w:sz w:val="20"/>
          <w:lang w:val="es-EC"/>
        </w:rPr>
        <w:t> </w:t>
      </w:r>
      <w:hyperlink r:id="rId2055" w:tooltip="Carbón" w:history="1">
        <w:r w:rsidRPr="00697885">
          <w:rPr>
            <w:rFonts w:ascii="Arial" w:eastAsia="Times New Roman" w:hAnsi="Arial" w:cs="Arial"/>
            <w:color w:val="002BB8"/>
            <w:sz w:val="20"/>
            <w:u w:val="single"/>
            <w:lang w:val="es-EC"/>
          </w:rPr>
          <w:t>carbón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2056" w:tooltip="Guasare (aún no redactado)" w:history="1">
        <w:r w:rsidRPr="00697885">
          <w:rPr>
            <w:rFonts w:ascii="Arial" w:eastAsia="Times New Roman" w:hAnsi="Arial" w:cs="Arial"/>
            <w:color w:val="CC2200"/>
            <w:sz w:val="20"/>
            <w:u w:val="single"/>
            <w:lang w:val="es-EC"/>
          </w:rPr>
          <w:t>Guasare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hyperlink r:id="rId2057" w:tooltip="Zulia" w:history="1">
        <w:r w:rsidRPr="00697885">
          <w:rPr>
            <w:rFonts w:ascii="Arial" w:eastAsia="Times New Roman" w:hAnsi="Arial" w:cs="Arial"/>
            <w:color w:val="002BB8"/>
            <w:sz w:val="20"/>
            <w:u w:val="single"/>
            <w:lang w:val="es-EC"/>
          </w:rPr>
          <w:t>Zulia</w:t>
        </w:r>
      </w:hyperlink>
      <w:r w:rsidRPr="00697885">
        <w:rPr>
          <w:rFonts w:ascii="Arial" w:eastAsia="Times New Roman" w:hAnsi="Arial" w:cs="Arial"/>
          <w:color w:val="000000"/>
          <w:sz w:val="20"/>
          <w:szCs w:val="20"/>
          <w:lang w:val="es-EC"/>
        </w:rPr>
        <w:t>, Carbosuroeste en</w:t>
      </w:r>
      <w:r w:rsidRPr="00697885">
        <w:rPr>
          <w:rFonts w:ascii="Arial" w:eastAsia="Times New Roman" w:hAnsi="Arial" w:cs="Arial"/>
          <w:color w:val="000000"/>
          <w:sz w:val="20"/>
          <w:lang w:val="es-EC"/>
        </w:rPr>
        <w:t> </w:t>
      </w:r>
      <w:hyperlink r:id="rId2058" w:tooltip="Táchira" w:history="1">
        <w:r w:rsidRPr="00697885">
          <w:rPr>
            <w:rFonts w:ascii="Arial" w:eastAsia="Times New Roman" w:hAnsi="Arial" w:cs="Arial"/>
            <w:color w:val="002BB8"/>
            <w:sz w:val="20"/>
            <w:u w:val="single"/>
            <w:lang w:val="es-EC"/>
          </w:rPr>
          <w:t>Táchira</w:t>
        </w:r>
      </w:hyperlink>
      <w:r w:rsidRPr="00697885">
        <w:rPr>
          <w:rFonts w:ascii="Arial" w:eastAsia="Times New Roman" w:hAnsi="Arial" w:cs="Arial"/>
          <w:color w:val="000000"/>
          <w:sz w:val="20"/>
          <w:szCs w:val="20"/>
          <w:lang w:val="es-EC"/>
        </w:rPr>
        <w:t>, y Fila Maestra y Naricual en</w:t>
      </w:r>
      <w:r w:rsidRPr="00697885">
        <w:rPr>
          <w:rFonts w:ascii="Arial" w:eastAsia="Times New Roman" w:hAnsi="Arial" w:cs="Arial"/>
          <w:color w:val="000000"/>
          <w:sz w:val="20"/>
          <w:lang w:val="es-EC"/>
        </w:rPr>
        <w:t> </w:t>
      </w:r>
      <w:hyperlink r:id="rId2059" w:tooltip="Anzoátegui" w:history="1">
        <w:r w:rsidRPr="00697885">
          <w:rPr>
            <w:rFonts w:ascii="Arial" w:eastAsia="Times New Roman" w:hAnsi="Arial" w:cs="Arial"/>
            <w:color w:val="002BB8"/>
            <w:sz w:val="20"/>
            <w:u w:val="single"/>
            <w:lang w:val="es-EC"/>
          </w:rPr>
          <w:t>Anzoátegui</w:t>
        </w:r>
      </w:hyperlink>
      <w:r w:rsidRPr="00697885">
        <w:rPr>
          <w:rFonts w:ascii="Arial" w:eastAsia="Times New Roman" w:hAnsi="Arial" w:cs="Arial"/>
          <w:color w:val="000000"/>
          <w:sz w:val="20"/>
          <w:szCs w:val="20"/>
          <w:lang w:val="es-EC"/>
        </w:rPr>
        <w:t>. Hay abundancia de</w:t>
      </w:r>
      <w:r w:rsidRPr="00697885">
        <w:rPr>
          <w:rFonts w:ascii="Arial" w:eastAsia="Times New Roman" w:hAnsi="Arial" w:cs="Arial"/>
          <w:color w:val="000000"/>
          <w:sz w:val="20"/>
          <w:lang w:val="es-EC"/>
        </w:rPr>
        <w:t> </w:t>
      </w:r>
      <w:hyperlink r:id="rId2060" w:tooltip="Oro" w:history="1">
        <w:r w:rsidRPr="00697885">
          <w:rPr>
            <w:rFonts w:ascii="Arial" w:eastAsia="Times New Roman" w:hAnsi="Arial" w:cs="Arial"/>
            <w:color w:val="002BB8"/>
            <w:sz w:val="20"/>
            <w:u w:val="single"/>
            <w:lang w:val="es-EC"/>
          </w:rPr>
          <w:t>oro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2061" w:tooltip="Bolívar (estado)" w:history="1">
        <w:r w:rsidRPr="00697885">
          <w:rPr>
            <w:rFonts w:ascii="Arial" w:eastAsia="Times New Roman" w:hAnsi="Arial" w:cs="Arial"/>
            <w:color w:val="002BB8"/>
            <w:sz w:val="20"/>
            <w:u w:val="single"/>
            <w:lang w:val="es-EC"/>
          </w:rPr>
          <w:t>Bolívar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2062" w:tooltip="Amazonas (estado de Venezuela)" w:history="1">
        <w:r w:rsidRPr="00697885">
          <w:rPr>
            <w:rFonts w:ascii="Arial" w:eastAsia="Times New Roman" w:hAnsi="Arial" w:cs="Arial"/>
            <w:color w:val="002BB8"/>
            <w:sz w:val="20"/>
            <w:u w:val="single"/>
            <w:lang w:val="es-EC"/>
          </w:rPr>
          <w:t>Amazonas</w:t>
        </w:r>
      </w:hyperlink>
      <w:r w:rsidRPr="00697885">
        <w:rPr>
          <w:rFonts w:ascii="Arial" w:eastAsia="Times New Roman" w:hAnsi="Arial" w:cs="Arial"/>
          <w:color w:val="000000"/>
          <w:sz w:val="20"/>
          <w:szCs w:val="20"/>
          <w:lang w:val="es-EC"/>
        </w:rPr>
        <w:t>, y sus reservas representan el 10% del total mundial. Es además un importante productor de</w:t>
      </w:r>
      <w:r w:rsidRPr="00697885">
        <w:rPr>
          <w:rFonts w:ascii="Arial" w:eastAsia="Times New Roman" w:hAnsi="Arial" w:cs="Arial"/>
          <w:color w:val="000000"/>
          <w:sz w:val="20"/>
          <w:lang w:val="es-EC"/>
        </w:rPr>
        <w:t> </w:t>
      </w:r>
      <w:hyperlink r:id="rId2063" w:tooltip="Diamante" w:history="1">
        <w:r w:rsidRPr="00697885">
          <w:rPr>
            <w:rFonts w:ascii="Arial" w:eastAsia="Times New Roman" w:hAnsi="Arial" w:cs="Arial"/>
            <w:color w:val="002BB8"/>
            <w:sz w:val="20"/>
            <w:u w:val="single"/>
            <w:lang w:val="es-EC"/>
          </w:rPr>
          <w:t>diamantes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64" w:tooltip="Caliza" w:history="1">
        <w:r w:rsidRPr="00697885">
          <w:rPr>
            <w:rFonts w:ascii="Arial" w:eastAsia="Times New Roman" w:hAnsi="Arial" w:cs="Arial"/>
            <w:color w:val="002BB8"/>
            <w:sz w:val="20"/>
            <w:u w:val="single"/>
            <w:lang w:val="es-EC"/>
          </w:rPr>
          <w:t>caliza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2065" w:tooltip="Dolomita" w:history="1">
        <w:r w:rsidRPr="00697885">
          <w:rPr>
            <w:rFonts w:ascii="Arial" w:eastAsia="Times New Roman" w:hAnsi="Arial" w:cs="Arial"/>
            <w:color w:val="002BB8"/>
            <w:sz w:val="20"/>
            <w:u w:val="single"/>
            <w:lang w:val="es-EC"/>
          </w:rPr>
          <w:t>dolomita</w:t>
        </w:r>
      </w:hyperlink>
      <w:r w:rsidRPr="00697885">
        <w:rPr>
          <w:rFonts w:ascii="Arial" w:eastAsia="Times New Roman" w:hAnsi="Arial" w:cs="Arial"/>
          <w:color w:val="000000"/>
          <w:sz w:val="20"/>
          <w:szCs w:val="20"/>
          <w:lang w:val="es-EC"/>
        </w:rPr>
        <w:t>. Otras explotaciones de gran interés son los yacimientos de</w:t>
      </w:r>
      <w:r w:rsidRPr="00697885">
        <w:rPr>
          <w:rFonts w:ascii="Arial" w:eastAsia="Times New Roman" w:hAnsi="Arial" w:cs="Arial"/>
          <w:color w:val="000000"/>
          <w:sz w:val="20"/>
          <w:lang w:val="es-EC"/>
        </w:rPr>
        <w:t> </w:t>
      </w:r>
      <w:hyperlink r:id="rId2066" w:tooltip="Fosfato" w:history="1">
        <w:r w:rsidRPr="00697885">
          <w:rPr>
            <w:rFonts w:ascii="Arial" w:eastAsia="Times New Roman" w:hAnsi="Arial" w:cs="Arial"/>
            <w:color w:val="002BB8"/>
            <w:sz w:val="20"/>
            <w:u w:val="single"/>
            <w:lang w:val="es-EC"/>
          </w:rPr>
          <w:t>fosfatos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Táchira,</w:t>
      </w:r>
      <w:r w:rsidRPr="00697885">
        <w:rPr>
          <w:rFonts w:ascii="Arial" w:eastAsia="Times New Roman" w:hAnsi="Arial" w:cs="Arial"/>
          <w:color w:val="000000"/>
          <w:sz w:val="20"/>
          <w:lang w:val="es-EC"/>
        </w:rPr>
        <w:t> </w:t>
      </w:r>
      <w:hyperlink r:id="rId2067" w:tooltip="Manganeso" w:history="1">
        <w:r w:rsidRPr="00697885">
          <w:rPr>
            <w:rFonts w:ascii="Arial" w:eastAsia="Times New Roman" w:hAnsi="Arial" w:cs="Arial"/>
            <w:color w:val="002BB8"/>
            <w:sz w:val="20"/>
            <w:u w:val="single"/>
            <w:lang w:val="es-EC"/>
          </w:rPr>
          <w:t>manganeso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Guayana y</w:t>
      </w:r>
      <w:r w:rsidRPr="00697885">
        <w:rPr>
          <w:rFonts w:ascii="Arial" w:eastAsia="Times New Roman" w:hAnsi="Arial" w:cs="Arial"/>
          <w:color w:val="000000"/>
          <w:sz w:val="20"/>
          <w:lang w:val="es-EC"/>
        </w:rPr>
        <w:t> </w:t>
      </w:r>
      <w:hyperlink r:id="rId2068" w:tooltip="Níquel" w:history="1">
        <w:r w:rsidRPr="00697885">
          <w:rPr>
            <w:rFonts w:ascii="Arial" w:eastAsia="Times New Roman" w:hAnsi="Arial" w:cs="Arial"/>
            <w:color w:val="002BB8"/>
            <w:sz w:val="20"/>
            <w:u w:val="single"/>
            <w:lang w:val="es-EC"/>
          </w:rPr>
          <w:t>níquel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Aragua y Miranda. En la Isla de Margarita hay reservas de</w:t>
      </w:r>
      <w:r w:rsidRPr="00697885">
        <w:rPr>
          <w:rFonts w:ascii="Arial" w:eastAsia="Times New Roman" w:hAnsi="Arial" w:cs="Arial"/>
          <w:color w:val="000000"/>
          <w:sz w:val="20"/>
          <w:lang w:val="es-EC"/>
        </w:rPr>
        <w:t> </w:t>
      </w:r>
      <w:hyperlink r:id="rId2069" w:tooltip="Magnesita" w:history="1">
        <w:r w:rsidRPr="00697885">
          <w:rPr>
            <w:rFonts w:ascii="Arial" w:eastAsia="Times New Roman" w:hAnsi="Arial" w:cs="Arial"/>
            <w:color w:val="002BB8"/>
            <w:sz w:val="20"/>
            <w:u w:val="single"/>
            <w:lang w:val="es-EC"/>
          </w:rPr>
          <w:t>magnesita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poca importancia.</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Industria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está muy industrializada, ya que el 51,6% (</w:t>
      </w:r>
      <w:hyperlink r:id="rId2070" w:tooltip="2003" w:history="1">
        <w:r w:rsidRPr="00697885">
          <w:rPr>
            <w:rFonts w:ascii="Arial" w:eastAsia="Times New Roman" w:hAnsi="Arial" w:cs="Arial"/>
            <w:color w:val="002BB8"/>
            <w:sz w:val="20"/>
            <w:u w:val="single"/>
            <w:lang w:val="es-EC"/>
          </w:rPr>
          <w:t>2003</w:t>
        </w:r>
      </w:hyperlink>
      <w:r w:rsidRPr="00697885">
        <w:rPr>
          <w:rFonts w:ascii="Arial" w:eastAsia="Times New Roman" w:hAnsi="Arial" w:cs="Arial"/>
          <w:color w:val="000000"/>
          <w:sz w:val="20"/>
          <w:szCs w:val="20"/>
          <w:lang w:val="es-EC"/>
        </w:rPr>
        <w:t>) de su producto interior bruto (PIB) proviene de la industria. Se ha dado especial prioridad a la</w:t>
      </w:r>
      <w:r w:rsidRPr="00697885">
        <w:rPr>
          <w:rFonts w:ascii="Arial" w:eastAsia="Times New Roman" w:hAnsi="Arial" w:cs="Arial"/>
          <w:color w:val="000000"/>
          <w:sz w:val="20"/>
          <w:lang w:val="es-EC"/>
        </w:rPr>
        <w:t> </w:t>
      </w:r>
      <w:hyperlink r:id="rId2071" w:tooltip="Manufactura" w:history="1">
        <w:r w:rsidRPr="00697885">
          <w:rPr>
            <w:rFonts w:ascii="Arial" w:eastAsia="Times New Roman" w:hAnsi="Arial" w:cs="Arial"/>
            <w:color w:val="002BB8"/>
            <w:sz w:val="20"/>
            <w:u w:val="single"/>
            <w:lang w:val="es-EC"/>
          </w:rPr>
          <w:t>industria manufacturera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desde mediados del siglo XX. Los principales productos de las industrias venezolanas son los derivados del petróleo,</w:t>
      </w:r>
      <w:r w:rsidRPr="00697885">
        <w:rPr>
          <w:rFonts w:ascii="Arial" w:eastAsia="Times New Roman" w:hAnsi="Arial" w:cs="Arial"/>
          <w:color w:val="000000"/>
          <w:sz w:val="20"/>
          <w:lang w:val="es-EC"/>
        </w:rPr>
        <w:t> </w:t>
      </w:r>
      <w:hyperlink r:id="rId2072" w:tooltip="Acero" w:history="1">
        <w:r w:rsidRPr="00697885">
          <w:rPr>
            <w:rFonts w:ascii="Arial" w:eastAsia="Times New Roman" w:hAnsi="Arial" w:cs="Arial"/>
            <w:color w:val="002BB8"/>
            <w:sz w:val="20"/>
            <w:u w:val="single"/>
            <w:lang w:val="es-EC"/>
          </w:rPr>
          <w:t>acero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73" w:tooltip="Aluminio" w:history="1">
        <w:r w:rsidRPr="00697885">
          <w:rPr>
            <w:rFonts w:ascii="Arial" w:eastAsia="Times New Roman" w:hAnsi="Arial" w:cs="Arial"/>
            <w:color w:val="002BB8"/>
            <w:sz w:val="20"/>
            <w:u w:val="single"/>
            <w:lang w:val="es-EC"/>
          </w:rPr>
          <w:t>aluminio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74" w:tooltip="Fertilizantes" w:history="1">
        <w:r w:rsidRPr="00697885">
          <w:rPr>
            <w:rFonts w:ascii="Arial" w:eastAsia="Times New Roman" w:hAnsi="Arial" w:cs="Arial"/>
            <w:color w:val="002BB8"/>
            <w:sz w:val="20"/>
            <w:u w:val="single"/>
            <w:lang w:val="es-EC"/>
          </w:rPr>
          <w:t>fertilizantes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75" w:tooltip="Cemento" w:history="1">
        <w:r w:rsidRPr="00697885">
          <w:rPr>
            <w:rFonts w:ascii="Arial" w:eastAsia="Times New Roman" w:hAnsi="Arial" w:cs="Arial"/>
            <w:color w:val="002BB8"/>
            <w:sz w:val="20"/>
            <w:u w:val="single"/>
            <w:lang w:val="es-EC"/>
          </w:rPr>
          <w:t>cemento</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076" w:tooltip="Neumático" w:history="1">
        <w:r w:rsidRPr="00697885">
          <w:rPr>
            <w:rFonts w:ascii="Arial" w:eastAsia="Times New Roman" w:hAnsi="Arial" w:cs="Arial"/>
            <w:color w:val="002BB8"/>
            <w:sz w:val="20"/>
            <w:u w:val="single"/>
            <w:lang w:val="es-EC"/>
          </w:rPr>
          <w:t>neumáticos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vehículos motorizados. Se encarga también del procesamiento de alimentos, bebidas, textiles, ropa, calzado, artículos de plástico y madera. Los datos del</w:t>
      </w:r>
      <w:r w:rsidRPr="00697885">
        <w:rPr>
          <w:rFonts w:ascii="Arial" w:eastAsia="Times New Roman" w:hAnsi="Arial" w:cs="Arial"/>
          <w:color w:val="000000"/>
          <w:sz w:val="20"/>
          <w:lang w:val="es-EC"/>
        </w:rPr>
        <w:t> </w:t>
      </w:r>
      <w:hyperlink r:id="rId2077" w:tooltip="Instituto Nacional de Estadística de Venezuela" w:history="1">
        <w:r w:rsidRPr="00697885">
          <w:rPr>
            <w:rFonts w:ascii="Arial" w:eastAsia="Times New Roman" w:hAnsi="Arial" w:cs="Arial"/>
            <w:color w:val="002BB8"/>
            <w:sz w:val="20"/>
            <w:u w:val="single"/>
            <w:lang w:val="es-EC"/>
          </w:rPr>
          <w:t>INE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2004 situaban la población activa en la industria en 322.907 personas.</w:t>
      </w:r>
      <w:hyperlink r:id="rId2078" w:anchor="cite_note-93" w:history="1">
        <w:r w:rsidRPr="00697885">
          <w:rPr>
            <w:rFonts w:ascii="Arial" w:eastAsia="Times New Roman" w:hAnsi="Arial" w:cs="Arial"/>
            <w:color w:val="002BB8"/>
            <w:sz w:val="20"/>
            <w:u w:val="single"/>
            <w:vertAlign w:val="superscript"/>
            <w:lang w:val="es-EC"/>
          </w:rPr>
          <w:t>94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Las zonas industriales se concentran en las ciudades de la región Capital y central. A finales del siglo XX se </w:t>
      </w:r>
      <w:r w:rsidRPr="00697885">
        <w:rPr>
          <w:rFonts w:ascii="Arial" w:eastAsia="Times New Roman" w:hAnsi="Arial" w:cs="Arial"/>
          <w:color w:val="000000"/>
          <w:sz w:val="20"/>
          <w:szCs w:val="20"/>
          <w:lang w:val="es-EC"/>
        </w:rPr>
        <w:lastRenderedPageBreak/>
        <w:t>afianzó la localización de industrias en otras regiones como la Centro Occidental, la Zuliana, los Andes y la de Guayana.</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Turismo</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2079" w:tooltip="Turismo en Venezuela" w:history="1">
        <w:r w:rsidRPr="00697885">
          <w:rPr>
            <w:rFonts w:ascii="Arial" w:eastAsia="Times New Roman" w:hAnsi="Arial" w:cs="Arial"/>
            <w:i/>
            <w:iCs/>
            <w:color w:val="002BB8"/>
            <w:sz w:val="20"/>
            <w:u w:val="single"/>
            <w:lang w:val="es-EC"/>
          </w:rPr>
          <w:t>Turismo en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781175"/>
            <wp:effectExtent l="19050" t="0" r="0" b="0"/>
            <wp:docPr id="150" name="Imagen 150" descr="http://upload.wikimedia.org/wikipedia/commons/thumb/6/63/Merida-Teleferico.jpg/180px-Merida-Teleferico.jpg">
              <a:hlinkClick xmlns:a="http://schemas.openxmlformats.org/drawingml/2006/main" r:id="rId20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upload.wikimedia.org/wikipedia/commons/thumb/6/63/Merida-Teleferico.jpg/180px-Merida-Teleferico.jpg">
                      <a:hlinkClick r:id="rId2080"/>
                    </pic:cNvPr>
                    <pic:cNvPicPr>
                      <a:picLocks noChangeAspect="1" noChangeArrowheads="1"/>
                    </pic:cNvPicPr>
                  </pic:nvPicPr>
                  <pic:blipFill>
                    <a:blip r:embed="rId2081" cstate="print"/>
                    <a:srcRect/>
                    <a:stretch>
                      <a:fillRect/>
                    </a:stretch>
                  </pic:blipFill>
                  <pic:spPr bwMode="auto">
                    <a:xfrm>
                      <a:off x="0" y="0"/>
                      <a:ext cx="1714500" cy="17811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51" name="Imagen 151" descr="http://bits.wikimedia.org/skins-1.5/common/images/magnify-clip.png">
              <a:hlinkClick xmlns:a="http://schemas.openxmlformats.org/drawingml/2006/main" r:id="rId208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bits.wikimedia.org/skins-1.5/common/images/magnify-clip.png">
                      <a:hlinkClick r:id="rId208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El</w:t>
      </w:r>
      <w:r w:rsidRPr="00697885">
        <w:rPr>
          <w:rFonts w:ascii="Arial" w:eastAsia="Times New Roman" w:hAnsi="Arial" w:cs="Arial"/>
          <w:color w:val="000000"/>
          <w:sz w:val="17"/>
          <w:lang w:val="es-EC"/>
        </w:rPr>
        <w:t> </w:t>
      </w:r>
      <w:hyperlink r:id="rId2082" w:tooltip="Teleférico de Mérida" w:history="1">
        <w:r w:rsidRPr="00697885">
          <w:rPr>
            <w:rFonts w:ascii="Arial" w:eastAsia="Times New Roman" w:hAnsi="Arial" w:cs="Arial"/>
            <w:color w:val="002BB8"/>
            <w:sz w:val="17"/>
            <w:u w:val="single"/>
            <w:lang w:val="es-EC"/>
          </w:rPr>
          <w:t>Teleférico de Mérida</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es el más alto del mundo y el segundo más largo, después del de</w:t>
      </w:r>
      <w:r w:rsidRPr="00697885">
        <w:rPr>
          <w:rFonts w:ascii="Arial" w:eastAsia="Times New Roman" w:hAnsi="Arial" w:cs="Arial"/>
          <w:color w:val="000000"/>
          <w:sz w:val="17"/>
          <w:lang w:val="es-EC"/>
        </w:rPr>
        <w:t> </w:t>
      </w:r>
      <w:hyperlink r:id="rId2083" w:tooltip="Norsjö" w:history="1">
        <w:r w:rsidRPr="00697885">
          <w:rPr>
            <w:rFonts w:ascii="Arial" w:eastAsia="Times New Roman" w:hAnsi="Arial" w:cs="Arial"/>
            <w:color w:val="002BB8"/>
            <w:sz w:val="17"/>
            <w:u w:val="single"/>
            <w:lang w:val="es-EC"/>
          </w:rPr>
          <w:t>Norsjö</w:t>
        </w:r>
      </w:hyperlink>
      <w:r w:rsidRPr="00697885">
        <w:rPr>
          <w:rFonts w:ascii="Arial" w:eastAsia="Times New Roman" w:hAnsi="Arial" w:cs="Arial"/>
          <w:color w:val="000000"/>
          <w:sz w:val="17"/>
          <w:szCs w:val="17"/>
          <w:lang w:val="es-EC"/>
        </w:rPr>
        <w:t>, en</w:t>
      </w:r>
      <w:hyperlink r:id="rId2084" w:tooltip="Suecia" w:history="1">
        <w:r w:rsidRPr="00697885">
          <w:rPr>
            <w:rFonts w:ascii="Arial" w:eastAsia="Times New Roman" w:hAnsi="Arial" w:cs="Arial"/>
            <w:color w:val="002BB8"/>
            <w:sz w:val="17"/>
            <w:u w:val="single"/>
            <w:lang w:val="es-EC"/>
          </w:rPr>
          <w:t>Suecia</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 turismo en Venezuela es una industria pujante, y favorecida por la amplia gama de ambientes naturales que posee el país. El incremento en la habilitación de aeropuertos ha favorecido la recepción de turistas extranjeros, la mayor parte proveniente de Europa, que representó un flujo de 301.579 visitantes para 2008, seguidos por</w:t>
      </w:r>
      <w:r w:rsidRPr="00697885">
        <w:rPr>
          <w:rFonts w:ascii="Arial" w:eastAsia="Times New Roman" w:hAnsi="Arial" w:cs="Arial"/>
          <w:color w:val="000000"/>
          <w:sz w:val="20"/>
          <w:lang w:val="es-EC"/>
        </w:rPr>
        <w:t> </w:t>
      </w:r>
      <w:hyperlink r:id="rId2085" w:tooltip="Suramérica" w:history="1">
        <w:r w:rsidRPr="00697885">
          <w:rPr>
            <w:rFonts w:ascii="Arial" w:eastAsia="Times New Roman" w:hAnsi="Arial" w:cs="Arial"/>
            <w:color w:val="002BB8"/>
            <w:sz w:val="20"/>
            <w:u w:val="single"/>
            <w:lang w:val="es-EC"/>
          </w:rPr>
          <w:t>Suramérica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(227.105),</w:t>
      </w:r>
      <w:r w:rsidRPr="00697885">
        <w:rPr>
          <w:rFonts w:ascii="Arial" w:eastAsia="Times New Roman" w:hAnsi="Arial" w:cs="Arial"/>
          <w:color w:val="000000"/>
          <w:sz w:val="20"/>
          <w:lang w:val="es-EC"/>
        </w:rPr>
        <w:t> </w:t>
      </w:r>
      <w:hyperlink r:id="rId2086" w:tooltip="América del Norte" w:history="1">
        <w:r w:rsidRPr="00697885">
          <w:rPr>
            <w:rFonts w:ascii="Arial" w:eastAsia="Times New Roman" w:hAnsi="Arial" w:cs="Arial"/>
            <w:color w:val="002BB8"/>
            <w:sz w:val="20"/>
            <w:u w:val="single"/>
            <w:lang w:val="es-EC"/>
          </w:rPr>
          <w:t>América del Norte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(130.257), el</w:t>
      </w:r>
      <w:r w:rsidRPr="00697885">
        <w:rPr>
          <w:rFonts w:ascii="Arial" w:eastAsia="Times New Roman" w:hAnsi="Arial" w:cs="Arial"/>
          <w:color w:val="000000"/>
          <w:sz w:val="20"/>
          <w:lang w:val="es-EC"/>
        </w:rPr>
        <w:t> </w:t>
      </w:r>
      <w:hyperlink r:id="rId2087" w:tooltip="Caribe" w:history="1">
        <w:r w:rsidRPr="00697885">
          <w:rPr>
            <w:rFonts w:ascii="Arial" w:eastAsia="Times New Roman" w:hAnsi="Arial" w:cs="Arial"/>
            <w:color w:val="002BB8"/>
            <w:sz w:val="20"/>
            <w:u w:val="single"/>
            <w:lang w:val="es-EC"/>
          </w:rPr>
          <w:t>Caribe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(39.480),</w:t>
      </w:r>
      <w:r w:rsidRPr="00697885">
        <w:rPr>
          <w:rFonts w:ascii="Arial" w:eastAsia="Times New Roman" w:hAnsi="Arial" w:cs="Arial"/>
          <w:color w:val="000000"/>
          <w:sz w:val="20"/>
          <w:lang w:val="es-EC"/>
        </w:rPr>
        <w:t> </w:t>
      </w:r>
      <w:hyperlink r:id="rId2088" w:tooltip="Asia" w:history="1">
        <w:r w:rsidRPr="00697885">
          <w:rPr>
            <w:rFonts w:ascii="Arial" w:eastAsia="Times New Roman" w:hAnsi="Arial" w:cs="Arial"/>
            <w:color w:val="002BB8"/>
            <w:sz w:val="20"/>
            <w:u w:val="single"/>
            <w:lang w:val="es-EC"/>
          </w:rPr>
          <w:t>Asia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(15.912),</w:t>
      </w:r>
      <w:r w:rsidRPr="00697885">
        <w:rPr>
          <w:rFonts w:ascii="Arial" w:eastAsia="Times New Roman" w:hAnsi="Arial" w:cs="Arial"/>
          <w:color w:val="000000"/>
          <w:sz w:val="20"/>
          <w:lang w:val="es-EC"/>
        </w:rPr>
        <w:t> </w:t>
      </w:r>
      <w:hyperlink r:id="rId2089" w:tooltip="Centroamérica" w:history="1">
        <w:r w:rsidRPr="00697885">
          <w:rPr>
            <w:rFonts w:ascii="Arial" w:eastAsia="Times New Roman" w:hAnsi="Arial" w:cs="Arial"/>
            <w:color w:val="002BB8"/>
            <w:sz w:val="20"/>
            <w:u w:val="single"/>
            <w:lang w:val="es-EC"/>
          </w:rPr>
          <w:t>Centroamérica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(11.377) y el</w:t>
      </w:r>
      <w:hyperlink r:id="rId2090" w:tooltip="Medio Oriente" w:history="1">
        <w:r w:rsidRPr="00697885">
          <w:rPr>
            <w:rFonts w:ascii="Arial" w:eastAsia="Times New Roman" w:hAnsi="Arial" w:cs="Arial"/>
            <w:color w:val="002BB8"/>
            <w:sz w:val="20"/>
            <w:u w:val="single"/>
            <w:lang w:val="es-EC"/>
          </w:rPr>
          <w:t>Medio Oriente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(10.100).</w:t>
      </w:r>
      <w:hyperlink r:id="rId2091" w:anchor="cite_note-94" w:history="1">
        <w:r w:rsidRPr="00697885">
          <w:rPr>
            <w:rFonts w:ascii="Arial" w:eastAsia="Times New Roman" w:hAnsi="Arial" w:cs="Arial"/>
            <w:color w:val="002BB8"/>
            <w:sz w:val="20"/>
            <w:u w:val="single"/>
            <w:vertAlign w:val="superscript"/>
            <w:lang w:val="es-EC"/>
          </w:rPr>
          <w:t>95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 industria vivió una caída importante debido a la inestabilidad política en años recientes. Según los datos del</w:t>
      </w:r>
      <w:r w:rsidRPr="00697885">
        <w:rPr>
          <w:rFonts w:ascii="Arial" w:eastAsia="Times New Roman" w:hAnsi="Arial" w:cs="Arial"/>
          <w:color w:val="000000"/>
          <w:sz w:val="20"/>
          <w:lang w:val="es-EC"/>
        </w:rPr>
        <w:t> </w:t>
      </w:r>
      <w:hyperlink r:id="rId2092" w:tooltip="Ministerio del Poder Popular para el Turismo (aún no redactado)" w:history="1">
        <w:r w:rsidRPr="00697885">
          <w:rPr>
            <w:rFonts w:ascii="Arial" w:eastAsia="Times New Roman" w:hAnsi="Arial" w:cs="Arial"/>
            <w:color w:val="CC2200"/>
            <w:sz w:val="20"/>
            <w:u w:val="single"/>
            <w:lang w:val="es-EC"/>
          </w:rPr>
          <w:t>Ministerio del Poder Popular para el Turismo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(MPPT), en</w:t>
      </w:r>
      <w:r w:rsidRPr="00697885">
        <w:rPr>
          <w:rFonts w:ascii="Arial" w:eastAsia="Times New Roman" w:hAnsi="Arial" w:cs="Arial"/>
          <w:color w:val="000000"/>
          <w:sz w:val="20"/>
          <w:lang w:val="es-EC"/>
        </w:rPr>
        <w:t> </w:t>
      </w:r>
      <w:hyperlink r:id="rId2093" w:tooltip="2003" w:history="1">
        <w:r w:rsidRPr="00697885">
          <w:rPr>
            <w:rFonts w:ascii="Arial" w:eastAsia="Times New Roman" w:hAnsi="Arial" w:cs="Arial"/>
            <w:color w:val="002BB8"/>
            <w:sz w:val="20"/>
            <w:u w:val="single"/>
            <w:lang w:val="es-EC"/>
          </w:rPr>
          <w:t>2003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recibieron a 435.421 turistas, un 47% menor a los números de 1998. No obstante, esta tasa ha mostrado un repunte para el</w:t>
      </w:r>
      <w:r w:rsidRPr="00697885">
        <w:rPr>
          <w:rFonts w:ascii="Arial" w:eastAsia="Times New Roman" w:hAnsi="Arial" w:cs="Arial"/>
          <w:color w:val="000000"/>
          <w:sz w:val="20"/>
          <w:lang w:val="es-EC"/>
        </w:rPr>
        <w:t> </w:t>
      </w:r>
      <w:hyperlink r:id="rId2094" w:tooltip="2008" w:history="1">
        <w:r w:rsidRPr="00697885">
          <w:rPr>
            <w:rFonts w:ascii="Arial" w:eastAsia="Times New Roman" w:hAnsi="Arial" w:cs="Arial"/>
            <w:color w:val="002BB8"/>
            <w:sz w:val="20"/>
            <w:u w:val="single"/>
            <w:lang w:val="es-EC"/>
          </w:rPr>
          <w:t>2008</w:t>
        </w:r>
      </w:hyperlink>
      <w:r w:rsidRPr="00697885">
        <w:rPr>
          <w:rFonts w:ascii="Arial" w:eastAsia="Times New Roman" w:hAnsi="Arial" w:cs="Arial"/>
          <w:color w:val="000000"/>
          <w:sz w:val="20"/>
          <w:szCs w:val="20"/>
          <w:lang w:val="es-EC"/>
        </w:rPr>
        <w:t>, con 856.810 turistas extranjeros visitando el país.</w:t>
      </w:r>
      <w:hyperlink r:id="rId2095" w:anchor="cite_note-95" w:history="1">
        <w:r w:rsidRPr="00697885">
          <w:rPr>
            <w:rFonts w:ascii="Arial" w:eastAsia="Times New Roman" w:hAnsi="Arial" w:cs="Arial"/>
            <w:color w:val="002BB8"/>
            <w:sz w:val="20"/>
            <w:u w:val="single"/>
            <w:vertAlign w:val="superscript"/>
            <w:lang w:val="es-EC"/>
          </w:rPr>
          <w:t>96</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lang w:val="es-EC"/>
        </w:rPr>
        <w:t>En lo que se refiere al turismo interno, los datos del MPPT expresan que los venezolanos prefieren moverse a destinos varios en la geografía nacional durante el asueto de la</w:t>
      </w:r>
      <w:r w:rsidRPr="00697885">
        <w:rPr>
          <w:rFonts w:ascii="Arial" w:eastAsia="Times New Roman" w:hAnsi="Arial" w:cs="Arial"/>
          <w:color w:val="000000"/>
          <w:sz w:val="20"/>
          <w:lang w:val="es-EC"/>
        </w:rPr>
        <w:t> </w:t>
      </w:r>
      <w:hyperlink r:id="rId2096" w:tooltip="Semana Santa" w:history="1">
        <w:r w:rsidRPr="00697885">
          <w:rPr>
            <w:rFonts w:ascii="Arial" w:eastAsia="Times New Roman" w:hAnsi="Arial" w:cs="Arial"/>
            <w:color w:val="002BB8"/>
            <w:sz w:val="20"/>
            <w:u w:val="single"/>
            <w:lang w:val="es-EC"/>
          </w:rPr>
          <w:t>Semana Santa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las festividades del</w:t>
      </w:r>
      <w:r w:rsidRPr="00697885">
        <w:rPr>
          <w:rFonts w:ascii="Arial" w:eastAsia="Times New Roman" w:hAnsi="Arial" w:cs="Arial"/>
          <w:color w:val="000000"/>
          <w:sz w:val="20"/>
          <w:lang w:val="es-EC"/>
        </w:rPr>
        <w:t> </w:t>
      </w:r>
      <w:hyperlink r:id="rId2097" w:tooltip="Carnaval" w:history="1">
        <w:r w:rsidRPr="00697885">
          <w:rPr>
            <w:rFonts w:ascii="Arial" w:eastAsia="Times New Roman" w:hAnsi="Arial" w:cs="Arial"/>
            <w:color w:val="002BB8"/>
            <w:sz w:val="20"/>
            <w:u w:val="single"/>
            <w:lang w:val="es-EC"/>
          </w:rPr>
          <w:t>Carnaval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—13,1 y 12,6 millones de turistas respectivamente para 2007—,</w:t>
      </w:r>
      <w:hyperlink r:id="rId2098" w:anchor="cite_note-estadisticasturismointerno-96" w:history="1">
        <w:r w:rsidRPr="00697885">
          <w:rPr>
            <w:rFonts w:ascii="Arial" w:eastAsia="Times New Roman" w:hAnsi="Arial" w:cs="Arial"/>
            <w:color w:val="002BB8"/>
            <w:sz w:val="20"/>
            <w:u w:val="single"/>
            <w:vertAlign w:val="superscript"/>
            <w:lang w:val="es-EC"/>
          </w:rPr>
          <w:t>97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así como en las vacaciones con motivo de Navidad y Año Nuevo. La principal razón de los viajes en el interior del país en todo el año, según las estadísticas, es la visita a familiares y/o amigos, seguido del deseo de recreación propio de las temporadas vacacionales, y los motivos profesionales y de negocios como tercer móvil.</w:t>
      </w:r>
      <w:hyperlink r:id="rId2099" w:anchor="cite_note-97" w:history="1">
        <w:r w:rsidRPr="00697885">
          <w:rPr>
            <w:rFonts w:ascii="Arial" w:eastAsia="Times New Roman" w:hAnsi="Arial" w:cs="Arial"/>
            <w:color w:val="002BB8"/>
            <w:sz w:val="20"/>
            <w:u w:val="single"/>
            <w:vertAlign w:val="superscript"/>
          </w:rPr>
          <w:t>98</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2667000" cy="1504950"/>
            <wp:effectExtent l="19050" t="0" r="0" b="0"/>
            <wp:docPr id="152" name="Imagen 152" descr="http://upload.wikimedia.org/wikipedia/commons/thumb/7/7c/PuertoLaCruz.jpg/280px-PuertoLaCruz.jpg">
              <a:hlinkClick xmlns:a="http://schemas.openxmlformats.org/drawingml/2006/main" r:id="rId2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upload.wikimedia.org/wikipedia/commons/thumb/7/7c/PuertoLaCruz.jpg/280px-PuertoLaCruz.jpg">
                      <a:hlinkClick r:id="rId2100"/>
                    </pic:cNvPr>
                    <pic:cNvPicPr>
                      <a:picLocks noChangeAspect="1" noChangeArrowheads="1"/>
                    </pic:cNvPicPr>
                  </pic:nvPicPr>
                  <pic:blipFill>
                    <a:blip r:embed="rId2101" cstate="print"/>
                    <a:srcRect/>
                    <a:stretch>
                      <a:fillRect/>
                    </a:stretch>
                  </pic:blipFill>
                  <pic:spPr bwMode="auto">
                    <a:xfrm>
                      <a:off x="0" y="0"/>
                      <a:ext cx="2667000" cy="15049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53" name="Imagen 153" descr="http://bits.wikimedia.org/skins-1.5/common/images/magnify-clip.png">
              <a:hlinkClick xmlns:a="http://schemas.openxmlformats.org/drawingml/2006/main" r:id="rId210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bits.wikimedia.org/skins-1.5/common/images/magnify-clip.png">
                      <a:hlinkClick r:id="rId210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2102" w:tooltip="Puerto La Cruz" w:history="1">
        <w:r w:rsidRPr="00697885">
          <w:rPr>
            <w:rFonts w:ascii="Arial" w:eastAsia="Times New Roman" w:hAnsi="Arial" w:cs="Arial"/>
            <w:color w:val="002BB8"/>
            <w:sz w:val="17"/>
            <w:u w:val="single"/>
            <w:lang w:val="es-EC"/>
          </w:rPr>
          <w:t>Puerto La Cruz</w:t>
        </w:r>
      </w:hyperlink>
      <w:r w:rsidRPr="00697885">
        <w:rPr>
          <w:rFonts w:ascii="Arial" w:eastAsia="Times New Roman" w:hAnsi="Arial" w:cs="Arial"/>
          <w:color w:val="000000"/>
          <w:sz w:val="17"/>
          <w:szCs w:val="17"/>
          <w:lang w:val="es-EC"/>
        </w:rPr>
        <w:t>,</w:t>
      </w:r>
      <w:r w:rsidRPr="00697885">
        <w:rPr>
          <w:rFonts w:ascii="Arial" w:eastAsia="Times New Roman" w:hAnsi="Arial" w:cs="Arial"/>
          <w:color w:val="000000"/>
          <w:sz w:val="17"/>
          <w:lang w:val="es-EC"/>
        </w:rPr>
        <w:t> </w:t>
      </w:r>
      <w:hyperlink r:id="rId2103" w:tooltip="Anzoátegui" w:history="1">
        <w:r w:rsidRPr="00697885">
          <w:rPr>
            <w:rFonts w:ascii="Arial" w:eastAsia="Times New Roman" w:hAnsi="Arial" w:cs="Arial"/>
            <w:color w:val="002BB8"/>
            <w:sz w:val="17"/>
            <w:u w:val="single"/>
            <w:lang w:val="es-EC"/>
          </w:rPr>
          <w:t>Anzoátegui</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Todas las regiones naturales de Venezuela poseen gran cantidad de atractivos turísticos. Dado el desarrollo de su industria turística, la Isla de Margarita es el destino por excelencia para el esparcimiento, siendo valorada por sus playas, su clima y su cultura. También se destacan el</w:t>
      </w:r>
      <w:hyperlink r:id="rId2104" w:tooltip="Archipiélago de Los Roques" w:history="1">
        <w:r w:rsidRPr="00697885">
          <w:rPr>
            <w:rFonts w:ascii="Arial" w:eastAsia="Times New Roman" w:hAnsi="Arial" w:cs="Arial"/>
            <w:color w:val="002BB8"/>
            <w:sz w:val="20"/>
            <w:u w:val="single"/>
            <w:lang w:val="es-EC"/>
          </w:rPr>
          <w:t>Archipiélago de Los Roques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2105" w:tooltip="Parque Nacional Morrocoy" w:history="1">
        <w:r w:rsidRPr="00697885">
          <w:rPr>
            <w:rFonts w:ascii="Arial" w:eastAsia="Times New Roman" w:hAnsi="Arial" w:cs="Arial"/>
            <w:color w:val="002BB8"/>
            <w:sz w:val="20"/>
            <w:u w:val="single"/>
            <w:lang w:val="es-EC"/>
          </w:rPr>
          <w:t>Parque Nacional Morrocoy</w:t>
        </w:r>
      </w:hyperlink>
      <w:r w:rsidRPr="00697885">
        <w:rPr>
          <w:rFonts w:ascii="Arial" w:eastAsia="Times New Roman" w:hAnsi="Arial" w:cs="Arial"/>
          <w:color w:val="000000"/>
          <w:sz w:val="20"/>
          <w:szCs w:val="20"/>
          <w:lang w:val="es-EC"/>
        </w:rPr>
        <w:t>. La</w:t>
      </w:r>
      <w:r w:rsidRPr="00697885">
        <w:rPr>
          <w:rFonts w:ascii="Arial" w:eastAsia="Times New Roman" w:hAnsi="Arial" w:cs="Arial"/>
          <w:color w:val="000000"/>
          <w:sz w:val="20"/>
          <w:lang w:val="es-EC"/>
        </w:rPr>
        <w:t> </w:t>
      </w:r>
      <w:hyperlink r:id="rId2106" w:tooltip="Selva Amazónica" w:history="1">
        <w:r w:rsidRPr="00697885">
          <w:rPr>
            <w:rFonts w:ascii="Arial" w:eastAsia="Times New Roman" w:hAnsi="Arial" w:cs="Arial"/>
            <w:color w:val="002BB8"/>
            <w:sz w:val="20"/>
            <w:u w:val="single"/>
            <w:lang w:val="es-EC"/>
          </w:rPr>
          <w:t>Selva Amazónica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posee tribus indígenas de gran interés y especiales atractivos naturales, entre ellos se destaca el</w:t>
      </w:r>
      <w:r w:rsidRPr="00697885">
        <w:rPr>
          <w:rFonts w:ascii="Arial" w:eastAsia="Times New Roman" w:hAnsi="Arial" w:cs="Arial"/>
          <w:color w:val="000000"/>
          <w:sz w:val="20"/>
          <w:lang w:val="es-EC"/>
        </w:rPr>
        <w:t> </w:t>
      </w:r>
      <w:hyperlink r:id="rId2107" w:tooltip="Salto Ángel" w:history="1">
        <w:r w:rsidRPr="00697885">
          <w:rPr>
            <w:rFonts w:ascii="Arial" w:eastAsia="Times New Roman" w:hAnsi="Arial" w:cs="Arial"/>
            <w:color w:val="002BB8"/>
            <w:sz w:val="20"/>
            <w:u w:val="single"/>
            <w:lang w:val="es-EC"/>
          </w:rPr>
          <w:t>Salto Ángel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los</w:t>
      </w:r>
      <w:r w:rsidRPr="00697885">
        <w:rPr>
          <w:rFonts w:ascii="Arial" w:eastAsia="Times New Roman" w:hAnsi="Arial" w:cs="Arial"/>
          <w:color w:val="000000"/>
          <w:sz w:val="20"/>
          <w:lang w:val="es-EC"/>
        </w:rPr>
        <w:t> </w:t>
      </w:r>
      <w:hyperlink r:id="rId2108" w:tooltip="Tepuy" w:history="1">
        <w:r w:rsidRPr="00697885">
          <w:rPr>
            <w:rFonts w:ascii="Arial" w:eastAsia="Times New Roman" w:hAnsi="Arial" w:cs="Arial"/>
            <w:color w:val="002BB8"/>
            <w:sz w:val="20"/>
            <w:u w:val="single"/>
            <w:lang w:val="es-EC"/>
          </w:rPr>
          <w:t>tepuyes</w:t>
        </w:r>
      </w:hyperlink>
      <w:r w:rsidRPr="00697885">
        <w:rPr>
          <w:rFonts w:ascii="Arial" w:eastAsia="Times New Roman" w:hAnsi="Arial" w:cs="Arial"/>
          <w:color w:val="000000"/>
          <w:sz w:val="20"/>
          <w:szCs w:val="20"/>
          <w:lang w:val="es-EC"/>
        </w:rPr>
        <w:t>, mientras que la popularidad de la</w:t>
      </w:r>
      <w:r w:rsidRPr="00697885">
        <w:rPr>
          <w:rFonts w:ascii="Arial" w:eastAsia="Times New Roman" w:hAnsi="Arial" w:cs="Arial"/>
          <w:color w:val="000000"/>
          <w:sz w:val="20"/>
          <w:lang w:val="es-EC"/>
        </w:rPr>
        <w:t> </w:t>
      </w:r>
      <w:hyperlink r:id="rId2109" w:tooltip="Gran Sabana" w:history="1">
        <w:r w:rsidRPr="00697885">
          <w:rPr>
            <w:rFonts w:ascii="Arial" w:eastAsia="Times New Roman" w:hAnsi="Arial" w:cs="Arial"/>
            <w:color w:val="002BB8"/>
            <w:sz w:val="20"/>
            <w:u w:val="single"/>
            <w:lang w:val="es-EC"/>
          </w:rPr>
          <w:t>Gran Sabana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va en aumento.</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Los</w:t>
      </w:r>
      <w:r w:rsidRPr="00697885">
        <w:rPr>
          <w:rFonts w:ascii="Arial" w:eastAsia="Times New Roman" w:hAnsi="Arial" w:cs="Arial"/>
          <w:color w:val="000000"/>
          <w:sz w:val="20"/>
          <w:lang w:val="es-EC"/>
        </w:rPr>
        <w:t> </w:t>
      </w:r>
      <w:hyperlink r:id="rId2110" w:tooltip="Médanos de Coro" w:history="1">
        <w:r w:rsidRPr="00697885">
          <w:rPr>
            <w:rFonts w:ascii="Arial" w:eastAsia="Times New Roman" w:hAnsi="Arial" w:cs="Arial"/>
            <w:color w:val="002BB8"/>
            <w:sz w:val="20"/>
            <w:u w:val="single"/>
            <w:lang w:val="es-EC"/>
          </w:rPr>
          <w:t>Médanos de Coro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w:t>
      </w:r>
      <w:r w:rsidRPr="00697885">
        <w:rPr>
          <w:rFonts w:ascii="Arial" w:eastAsia="Times New Roman" w:hAnsi="Arial" w:cs="Arial"/>
          <w:color w:val="000000"/>
          <w:sz w:val="20"/>
          <w:lang w:val="es-EC"/>
        </w:rPr>
        <w:t> </w:t>
      </w:r>
      <w:hyperlink r:id="rId2111" w:tooltip="Cueva del Guácharo" w:history="1">
        <w:r w:rsidRPr="00697885">
          <w:rPr>
            <w:rFonts w:ascii="Arial" w:eastAsia="Times New Roman" w:hAnsi="Arial" w:cs="Arial"/>
            <w:color w:val="002BB8"/>
            <w:sz w:val="20"/>
            <w:u w:val="single"/>
            <w:lang w:val="es-EC"/>
          </w:rPr>
          <w:t>Cueva del Guácharo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también despiertan interés por su peculiaridad. La región andina, atractiva también por su clima templado y sus paisajes, cuenta con el</w:t>
      </w:r>
      <w:r w:rsidRPr="00697885">
        <w:rPr>
          <w:rFonts w:ascii="Arial" w:eastAsia="Times New Roman" w:hAnsi="Arial" w:cs="Arial"/>
          <w:color w:val="000000"/>
          <w:sz w:val="20"/>
          <w:lang w:val="es-EC"/>
        </w:rPr>
        <w:t> </w:t>
      </w:r>
      <w:hyperlink r:id="rId2112" w:tooltip="Pico Bolívar" w:history="1">
        <w:r w:rsidRPr="00697885">
          <w:rPr>
            <w:rFonts w:ascii="Arial" w:eastAsia="Times New Roman" w:hAnsi="Arial" w:cs="Arial"/>
            <w:color w:val="002BB8"/>
            <w:sz w:val="20"/>
            <w:u w:val="single"/>
            <w:lang w:val="es-EC"/>
          </w:rPr>
          <w:t>Pico Bolívar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el</w:t>
      </w:r>
      <w:r w:rsidRPr="00697885">
        <w:rPr>
          <w:rFonts w:ascii="Arial" w:eastAsia="Times New Roman" w:hAnsi="Arial" w:cs="Arial"/>
          <w:color w:val="000000"/>
          <w:sz w:val="20"/>
          <w:lang w:val="es-EC"/>
        </w:rPr>
        <w:t> </w:t>
      </w:r>
      <w:hyperlink r:id="rId2113" w:tooltip="Teleférico de Mérida" w:history="1">
        <w:r w:rsidRPr="00697885">
          <w:rPr>
            <w:rFonts w:ascii="Arial" w:eastAsia="Times New Roman" w:hAnsi="Arial" w:cs="Arial"/>
            <w:color w:val="002BB8"/>
            <w:sz w:val="20"/>
            <w:u w:val="single"/>
            <w:lang w:val="es-EC"/>
          </w:rPr>
          <w:t>Teleférico de Mérida</w:t>
        </w:r>
      </w:hyperlink>
      <w:r w:rsidRPr="00697885">
        <w:rPr>
          <w:rFonts w:ascii="Arial" w:eastAsia="Times New Roman" w:hAnsi="Arial" w:cs="Arial"/>
          <w:color w:val="000000"/>
          <w:sz w:val="20"/>
          <w:szCs w:val="20"/>
          <w:lang w:val="es-EC"/>
        </w:rPr>
        <w:t>, así como con la</w:t>
      </w:r>
      <w:r w:rsidRPr="00697885">
        <w:rPr>
          <w:rFonts w:ascii="Arial" w:eastAsia="Times New Roman" w:hAnsi="Arial" w:cs="Arial"/>
          <w:color w:val="000000"/>
          <w:sz w:val="20"/>
          <w:lang w:val="es-EC"/>
        </w:rPr>
        <w:t> </w:t>
      </w:r>
      <w:hyperlink r:id="rId2114" w:tooltip="Sierra Nevada de Mérida" w:history="1">
        <w:r w:rsidRPr="00697885">
          <w:rPr>
            <w:rFonts w:ascii="Arial" w:eastAsia="Times New Roman" w:hAnsi="Arial" w:cs="Arial"/>
            <w:color w:val="002BB8"/>
            <w:sz w:val="20"/>
            <w:u w:val="single"/>
            <w:lang w:val="es-EC"/>
          </w:rPr>
          <w:t>Sierra Nevada</w:t>
        </w:r>
      </w:hyperlink>
      <w:r w:rsidRPr="00697885">
        <w:rPr>
          <w:rFonts w:ascii="Arial" w:eastAsia="Times New Roman" w:hAnsi="Arial" w:cs="Arial"/>
          <w:color w:val="000000"/>
          <w:sz w:val="20"/>
          <w:szCs w:val="20"/>
          <w:lang w:val="es-EC"/>
        </w:rPr>
        <w:t>. Los destinos urbanos son rentables especialmente en el</w:t>
      </w:r>
      <w:r w:rsidRPr="00697885">
        <w:rPr>
          <w:rFonts w:ascii="Arial" w:eastAsia="Times New Roman" w:hAnsi="Arial" w:cs="Arial"/>
          <w:color w:val="000000"/>
          <w:sz w:val="20"/>
          <w:lang w:val="es-EC"/>
        </w:rPr>
        <w:t> </w:t>
      </w:r>
      <w:hyperlink r:id="rId2115" w:tooltip="Casco histórico" w:history="1">
        <w:r w:rsidRPr="00697885">
          <w:rPr>
            <w:rFonts w:ascii="Arial" w:eastAsia="Times New Roman" w:hAnsi="Arial" w:cs="Arial"/>
            <w:color w:val="002BB8"/>
            <w:sz w:val="20"/>
            <w:u w:val="single"/>
            <w:lang w:val="es-EC"/>
          </w:rPr>
          <w:t>casco histórico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 cada ciudad, siendo Caracas la ciudad más visitada —cerca de 231 mil turistas internacionales en</w:t>
      </w:r>
      <w:r w:rsidRPr="00697885">
        <w:rPr>
          <w:rFonts w:ascii="Arial" w:eastAsia="Times New Roman" w:hAnsi="Arial" w:cs="Arial"/>
          <w:color w:val="000000"/>
          <w:sz w:val="20"/>
          <w:lang w:val="es-EC"/>
        </w:rPr>
        <w:t> </w:t>
      </w:r>
      <w:hyperlink r:id="rId2116" w:tooltip="2008" w:history="1">
        <w:r w:rsidRPr="00697885">
          <w:rPr>
            <w:rFonts w:ascii="Arial" w:eastAsia="Times New Roman" w:hAnsi="Arial" w:cs="Arial"/>
            <w:color w:val="002BB8"/>
            <w:sz w:val="20"/>
            <w:u w:val="single"/>
            <w:lang w:val="es-EC"/>
          </w:rPr>
          <w:t>2008</w:t>
        </w:r>
      </w:hyperlink>
      <w:r w:rsidRPr="00697885">
        <w:rPr>
          <w:rFonts w:ascii="Arial" w:eastAsia="Times New Roman" w:hAnsi="Arial" w:cs="Arial"/>
          <w:color w:val="000000"/>
          <w:sz w:val="20"/>
          <w:szCs w:val="20"/>
          <w:lang w:val="es-EC"/>
        </w:rPr>
        <w:t>.</w:t>
      </w:r>
      <w:hyperlink r:id="rId2117" w:anchor="cite_note-98" w:history="1">
        <w:r w:rsidRPr="00697885">
          <w:rPr>
            <w:rFonts w:ascii="Arial" w:eastAsia="Times New Roman" w:hAnsi="Arial" w:cs="Arial"/>
            <w:color w:val="002BB8"/>
            <w:sz w:val="20"/>
            <w:u w:val="single"/>
            <w:vertAlign w:val="superscript"/>
            <w:lang w:val="es-EC"/>
          </w:rPr>
          <w:t>99</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es un país especialmente interesante para el desarrollo del</w:t>
      </w:r>
      <w:r w:rsidRPr="00697885">
        <w:rPr>
          <w:rFonts w:ascii="Arial" w:eastAsia="Times New Roman" w:hAnsi="Arial" w:cs="Arial"/>
          <w:color w:val="000000"/>
          <w:sz w:val="20"/>
          <w:lang w:val="es-EC"/>
        </w:rPr>
        <w:t> </w:t>
      </w:r>
      <w:hyperlink r:id="rId2118" w:tooltip="Ecoturismo" w:history="1">
        <w:r w:rsidRPr="00697885">
          <w:rPr>
            <w:rFonts w:ascii="Arial" w:eastAsia="Times New Roman" w:hAnsi="Arial" w:cs="Arial"/>
            <w:color w:val="002BB8"/>
            <w:sz w:val="20"/>
            <w:u w:val="single"/>
            <w:lang w:val="es-EC"/>
          </w:rPr>
          <w:t>ecoturismo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 el turismo de aventura, y sus principales destinos son el</w:t>
      </w:r>
      <w:r w:rsidRPr="00697885">
        <w:rPr>
          <w:rFonts w:ascii="Arial" w:eastAsia="Times New Roman" w:hAnsi="Arial" w:cs="Arial"/>
          <w:color w:val="000000"/>
          <w:sz w:val="20"/>
          <w:lang w:val="es-EC"/>
        </w:rPr>
        <w:t> </w:t>
      </w:r>
      <w:hyperlink r:id="rId2119" w:tooltip="Parque Nacional Canaima" w:history="1">
        <w:r w:rsidRPr="00697885">
          <w:rPr>
            <w:rFonts w:ascii="Arial" w:eastAsia="Times New Roman" w:hAnsi="Arial" w:cs="Arial"/>
            <w:color w:val="002BB8"/>
            <w:sz w:val="20"/>
            <w:u w:val="single"/>
            <w:lang w:val="es-EC"/>
          </w:rPr>
          <w:t>Parque Nacional Canaima</w:t>
        </w:r>
      </w:hyperlink>
      <w:r w:rsidRPr="00697885">
        <w:rPr>
          <w:rFonts w:ascii="Arial" w:eastAsia="Times New Roman" w:hAnsi="Arial" w:cs="Arial"/>
          <w:color w:val="000000"/>
          <w:sz w:val="20"/>
          <w:szCs w:val="20"/>
          <w:lang w:val="es-EC"/>
        </w:rPr>
        <w:t>, la Región de Los Llanos (que tiene áreas de exuberante biodiversidad), el Estado Amazonas, y la deshabitada</w:t>
      </w:r>
      <w:r w:rsidRPr="00697885">
        <w:rPr>
          <w:rFonts w:ascii="Arial" w:eastAsia="Times New Roman" w:hAnsi="Arial" w:cs="Arial"/>
          <w:color w:val="000000"/>
          <w:sz w:val="20"/>
          <w:lang w:val="es-EC"/>
        </w:rPr>
        <w:t> </w:t>
      </w:r>
      <w:hyperlink r:id="rId2120" w:tooltip="Isla La Tortuga" w:history="1">
        <w:r w:rsidRPr="00697885">
          <w:rPr>
            <w:rFonts w:ascii="Arial" w:eastAsia="Times New Roman" w:hAnsi="Arial" w:cs="Arial"/>
            <w:color w:val="002BB8"/>
            <w:sz w:val="20"/>
            <w:u w:val="single"/>
            <w:lang w:val="es-EC"/>
          </w:rPr>
          <w:t>isla La Tortuga</w:t>
        </w:r>
      </w:hyperlink>
      <w:r w:rsidRPr="00697885">
        <w:rPr>
          <w:rFonts w:ascii="Arial" w:eastAsia="Times New Roman" w:hAnsi="Arial" w:cs="Arial"/>
          <w:color w:val="000000"/>
          <w:sz w:val="20"/>
          <w:szCs w:val="20"/>
          <w:lang w:val="es-EC"/>
        </w:rPr>
        <w:t>, entre otros. El bajo costo del transporte, dado el bajo precio de la gasolina en Venezuela, favorece la movilidad de los turistas. Estos destinos ecoturísticos son recomendables para visitantes en búsqueda de riesgo, aventura y experiencias distintas al turismo convencional.</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Energía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54" name="Imagen 154" descr="http://upload.wikimedia.org/wikipedia/commons/thumb/5/58/Guri_Dam_in_Venezuela.JPG/180px-Guri_Dam_in_Venezuela.JPG">
              <a:hlinkClick xmlns:a="http://schemas.openxmlformats.org/drawingml/2006/main" r:id="rId2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upload.wikimedia.org/wikipedia/commons/thumb/5/58/Guri_Dam_in_Venezuela.JPG/180px-Guri_Dam_in_Venezuela.JPG">
                      <a:hlinkClick r:id="rId2121"/>
                    </pic:cNvPr>
                    <pic:cNvPicPr>
                      <a:picLocks noChangeAspect="1" noChangeArrowheads="1"/>
                    </pic:cNvPicPr>
                  </pic:nvPicPr>
                  <pic:blipFill>
                    <a:blip r:embed="rId212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55" name="Imagen 155" descr="http://bits.wikimedia.org/skins-1.5/common/images/magnify-clip.png">
              <a:hlinkClick xmlns:a="http://schemas.openxmlformats.org/drawingml/2006/main" r:id="rId212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bits.wikimedia.org/skins-1.5/common/images/magnify-clip.png">
                      <a:hlinkClick r:id="rId212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lastRenderedPageBreak/>
        <w:t>La</w:t>
      </w:r>
      <w:r w:rsidRPr="00697885">
        <w:rPr>
          <w:rFonts w:ascii="Arial" w:eastAsia="Times New Roman" w:hAnsi="Arial" w:cs="Arial"/>
          <w:color w:val="000000"/>
          <w:sz w:val="17"/>
          <w:lang w:val="es-EC"/>
        </w:rPr>
        <w:t> </w:t>
      </w:r>
      <w:hyperlink r:id="rId2123" w:tooltip="Central hidroeléctrica Simón Bolívar" w:history="1">
        <w:r w:rsidRPr="00697885">
          <w:rPr>
            <w:rFonts w:ascii="Arial" w:eastAsia="Times New Roman" w:hAnsi="Arial" w:cs="Arial"/>
            <w:color w:val="002BB8"/>
            <w:sz w:val="17"/>
            <w:u w:val="single"/>
            <w:lang w:val="es-EC"/>
          </w:rPr>
          <w:t>Central hidroeléctrica Simón Bolívar</w:t>
        </w:r>
      </w:hyperlink>
      <w:r w:rsidRPr="00697885">
        <w:rPr>
          <w:rFonts w:ascii="Arial" w:eastAsia="Times New Roman" w:hAnsi="Arial" w:cs="Arial"/>
          <w:color w:val="000000"/>
          <w:sz w:val="17"/>
          <w:szCs w:val="17"/>
          <w:lang w:val="es-EC"/>
        </w:rPr>
        <w:t>, con su capacidad instalada para 10.200</w:t>
      </w:r>
      <w:r w:rsidRPr="00697885">
        <w:rPr>
          <w:rFonts w:ascii="Arial" w:eastAsia="Times New Roman" w:hAnsi="Arial" w:cs="Arial"/>
          <w:color w:val="000000"/>
          <w:sz w:val="17"/>
          <w:lang w:val="es-EC"/>
        </w:rPr>
        <w:t> </w:t>
      </w:r>
      <w:hyperlink r:id="rId2124" w:tooltip="MW" w:history="1">
        <w:r w:rsidRPr="00697885">
          <w:rPr>
            <w:rFonts w:ascii="Arial" w:eastAsia="Times New Roman" w:hAnsi="Arial" w:cs="Arial"/>
            <w:color w:val="002BB8"/>
            <w:sz w:val="17"/>
            <w:u w:val="single"/>
            <w:lang w:val="es-EC"/>
          </w:rPr>
          <w:t>MW</w:t>
        </w:r>
      </w:hyperlink>
      <w:r w:rsidRPr="00697885">
        <w:rPr>
          <w:rFonts w:ascii="Arial" w:eastAsia="Times New Roman" w:hAnsi="Arial" w:cs="Arial"/>
          <w:color w:val="000000"/>
          <w:sz w:val="17"/>
          <w:szCs w:val="17"/>
          <w:lang w:val="es-EC"/>
        </w:rPr>
        <w:t>, es la tercera más grande del mundo.</w:t>
      </w:r>
      <w:hyperlink r:id="rId2125" w:anchor="cite_note-99" w:history="1">
        <w:r w:rsidRPr="00697885">
          <w:rPr>
            <w:rFonts w:ascii="Arial" w:eastAsia="Times New Roman" w:hAnsi="Arial" w:cs="Arial"/>
            <w:color w:val="002BB8"/>
            <w:sz w:val="17"/>
            <w:u w:val="single"/>
            <w:vertAlign w:val="superscript"/>
            <w:lang w:val="es-EC"/>
          </w:rPr>
          <w:t>100</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torno al 68,13% de la energía eléctrica se produce en</w:t>
      </w:r>
      <w:r w:rsidRPr="00697885">
        <w:rPr>
          <w:rFonts w:ascii="Arial" w:eastAsia="Times New Roman" w:hAnsi="Arial" w:cs="Arial"/>
          <w:color w:val="000000"/>
          <w:sz w:val="20"/>
          <w:lang w:val="es-EC"/>
        </w:rPr>
        <w:t> </w:t>
      </w:r>
      <w:hyperlink r:id="rId2126" w:tooltip="Central hidroeléctrica" w:history="1">
        <w:r w:rsidRPr="00697885">
          <w:rPr>
            <w:rFonts w:ascii="Arial" w:eastAsia="Times New Roman" w:hAnsi="Arial" w:cs="Arial"/>
            <w:color w:val="002BB8"/>
            <w:sz w:val="20"/>
            <w:u w:val="single"/>
            <w:lang w:val="es-EC"/>
          </w:rPr>
          <w:t>instalaciones hidroeléctricas</w:t>
        </w:r>
      </w:hyperlink>
      <w:r w:rsidRPr="00697885">
        <w:rPr>
          <w:rFonts w:ascii="Arial" w:eastAsia="Times New Roman" w:hAnsi="Arial" w:cs="Arial"/>
          <w:color w:val="000000"/>
          <w:sz w:val="20"/>
          <w:szCs w:val="20"/>
          <w:lang w:val="es-EC"/>
        </w:rPr>
        <w:t>. La empresa estatal Corporación Venezolana de Guayana/</w:t>
      </w:r>
      <w:hyperlink r:id="rId2127" w:tooltip="Electrificación del Caroní" w:history="1">
        <w:r w:rsidRPr="00697885">
          <w:rPr>
            <w:rFonts w:ascii="Arial" w:eastAsia="Times New Roman" w:hAnsi="Arial" w:cs="Arial"/>
            <w:color w:val="002BB8"/>
            <w:sz w:val="20"/>
            <w:u w:val="single"/>
            <w:lang w:val="es-EC"/>
          </w:rPr>
          <w:t>Electrificación del Caroní</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(CVG EDELCA) desarrolló en</w:t>
      </w:r>
      <w:r w:rsidRPr="00697885">
        <w:rPr>
          <w:rFonts w:ascii="Arial" w:eastAsia="Times New Roman" w:hAnsi="Arial" w:cs="Arial"/>
          <w:color w:val="000000"/>
          <w:sz w:val="20"/>
          <w:lang w:val="es-EC"/>
        </w:rPr>
        <w:t> </w:t>
      </w:r>
      <w:hyperlink r:id="rId2128" w:tooltip="Bolívar (estado)" w:history="1">
        <w:r w:rsidRPr="00697885">
          <w:rPr>
            <w:rFonts w:ascii="Arial" w:eastAsia="Times New Roman" w:hAnsi="Arial" w:cs="Arial"/>
            <w:color w:val="002BB8"/>
            <w:sz w:val="20"/>
            <w:u w:val="single"/>
            <w:lang w:val="es-EC"/>
          </w:rPr>
          <w:t>Bolívar</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w:t>
      </w:r>
      <w:r w:rsidRPr="00697885">
        <w:rPr>
          <w:rFonts w:ascii="Arial" w:eastAsia="Times New Roman" w:hAnsi="Arial" w:cs="Arial"/>
          <w:color w:val="000000"/>
          <w:sz w:val="20"/>
          <w:lang w:val="es-EC"/>
        </w:rPr>
        <w:t> </w:t>
      </w:r>
      <w:hyperlink r:id="rId2129" w:tooltip="Central hidroeléctrica Simón Bolívar" w:history="1">
        <w:r w:rsidRPr="00697885">
          <w:rPr>
            <w:rFonts w:ascii="Arial" w:eastAsia="Times New Roman" w:hAnsi="Arial" w:cs="Arial"/>
            <w:color w:val="002BB8"/>
            <w:sz w:val="20"/>
            <w:u w:val="single"/>
            <w:lang w:val="es-EC"/>
          </w:rPr>
          <w:t>Central Hidroeléctrica Raúl Leoni</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central de</w:t>
      </w:r>
      <w:r w:rsidRPr="00697885">
        <w:rPr>
          <w:rFonts w:ascii="Arial" w:eastAsia="Times New Roman" w:hAnsi="Arial" w:cs="Arial"/>
          <w:color w:val="000000"/>
          <w:sz w:val="20"/>
          <w:lang w:val="es-EC"/>
        </w:rPr>
        <w:t> </w:t>
      </w:r>
      <w:hyperlink r:id="rId2130" w:tooltip="Macagua" w:history="1">
        <w:r w:rsidRPr="00697885">
          <w:rPr>
            <w:rFonts w:ascii="Arial" w:eastAsia="Times New Roman" w:hAnsi="Arial" w:cs="Arial"/>
            <w:color w:val="002BB8"/>
            <w:sz w:val="20"/>
            <w:u w:val="single"/>
            <w:lang w:val="es-EC"/>
          </w:rPr>
          <w:t>Macagua</w:t>
        </w:r>
      </w:hyperlink>
      <w:r w:rsidRPr="00697885">
        <w:rPr>
          <w:rFonts w:ascii="Arial" w:eastAsia="Times New Roman" w:hAnsi="Arial" w:cs="Arial"/>
          <w:color w:val="000000"/>
          <w:sz w:val="20"/>
          <w:szCs w:val="20"/>
          <w:lang w:val="es-EC"/>
        </w:rPr>
        <w:t>. Con ellas se ha aportado más del 70% de la producción venezolana de electricidad en los últimos años. La estatal</w:t>
      </w:r>
      <w:r w:rsidRPr="00697885">
        <w:rPr>
          <w:rFonts w:ascii="Arial" w:eastAsia="Times New Roman" w:hAnsi="Arial" w:cs="Arial"/>
          <w:color w:val="000000"/>
          <w:sz w:val="20"/>
          <w:lang w:val="es-EC"/>
        </w:rPr>
        <w:t> </w:t>
      </w:r>
      <w:hyperlink r:id="rId2131" w:tooltip="Compañía Anónima de Administración y Fomento Eléctrico" w:history="1">
        <w:r w:rsidRPr="00697885">
          <w:rPr>
            <w:rFonts w:ascii="Arial" w:eastAsia="Times New Roman" w:hAnsi="Arial" w:cs="Arial"/>
            <w:color w:val="002BB8"/>
            <w:sz w:val="20"/>
            <w:u w:val="single"/>
            <w:lang w:val="es-EC"/>
          </w:rPr>
          <w:t>Compañía Anónima de Administración y Fomento Eléctrico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w:t>
      </w:r>
      <w:r w:rsidRPr="00697885">
        <w:rPr>
          <w:rFonts w:ascii="Arial" w:eastAsia="Times New Roman" w:hAnsi="Arial" w:cs="Arial"/>
          <w:color w:val="000000"/>
          <w:sz w:val="20"/>
          <w:lang w:val="es-EC"/>
        </w:rPr>
        <w:t> </w:t>
      </w:r>
      <w:hyperlink r:id="rId2132" w:tooltip="1958" w:history="1">
        <w:r w:rsidRPr="00697885">
          <w:rPr>
            <w:rFonts w:ascii="Arial" w:eastAsia="Times New Roman" w:hAnsi="Arial" w:cs="Arial"/>
            <w:color w:val="002BB8"/>
            <w:sz w:val="20"/>
            <w:u w:val="single"/>
            <w:lang w:val="es-EC"/>
          </w:rPr>
          <w:t>1958</w:t>
        </w:r>
      </w:hyperlink>
      <w:r w:rsidRPr="00697885">
        <w:rPr>
          <w:rFonts w:ascii="Arial" w:eastAsia="Times New Roman" w:hAnsi="Arial" w:cs="Arial"/>
          <w:color w:val="000000"/>
          <w:sz w:val="20"/>
          <w:szCs w:val="20"/>
          <w:lang w:val="es-EC"/>
        </w:rPr>
        <w:t>) llevó a cabo la</w:t>
      </w:r>
      <w:r w:rsidRPr="00697885">
        <w:rPr>
          <w:rFonts w:ascii="Arial" w:eastAsia="Times New Roman" w:hAnsi="Arial" w:cs="Arial"/>
          <w:color w:val="000000"/>
          <w:sz w:val="20"/>
          <w:lang w:val="es-EC"/>
        </w:rPr>
        <w:t> </w:t>
      </w:r>
      <w:hyperlink r:id="rId2133" w:tooltip="Represa Uribante Caparo" w:history="1">
        <w:r w:rsidRPr="00697885">
          <w:rPr>
            <w:rFonts w:ascii="Arial" w:eastAsia="Times New Roman" w:hAnsi="Arial" w:cs="Arial"/>
            <w:color w:val="002BB8"/>
            <w:sz w:val="20"/>
            <w:u w:val="single"/>
            <w:lang w:val="es-EC"/>
          </w:rPr>
          <w:t>Represa Uribante Caparo</w:t>
        </w:r>
      </w:hyperlink>
      <w:r w:rsidRPr="00697885">
        <w:rPr>
          <w:rFonts w:ascii="Arial" w:eastAsia="Times New Roman" w:hAnsi="Arial" w:cs="Arial"/>
          <w:color w:val="000000"/>
          <w:sz w:val="20"/>
          <w:szCs w:val="20"/>
          <w:lang w:val="es-EC"/>
        </w:rPr>
        <w:t>. Según datos, para el 2005 se generaron 99.2 millones</w:t>
      </w:r>
      <w:r w:rsidRPr="00697885">
        <w:rPr>
          <w:rFonts w:ascii="Arial" w:eastAsia="Times New Roman" w:hAnsi="Arial" w:cs="Arial"/>
          <w:color w:val="000000"/>
          <w:sz w:val="20"/>
          <w:lang w:val="es-EC"/>
        </w:rPr>
        <w:t> </w:t>
      </w:r>
      <w:hyperlink r:id="rId2134" w:tooltip="KWh" w:history="1">
        <w:r w:rsidRPr="00697885">
          <w:rPr>
            <w:rFonts w:ascii="Arial" w:eastAsia="Times New Roman" w:hAnsi="Arial" w:cs="Arial"/>
            <w:color w:val="002BB8"/>
            <w:sz w:val="20"/>
            <w:u w:val="single"/>
            <w:lang w:val="es-EC"/>
          </w:rPr>
          <w:t>KWh</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w:t>
      </w:r>
      <w:r w:rsidRPr="00697885">
        <w:rPr>
          <w:rFonts w:ascii="Arial" w:eastAsia="Times New Roman" w:hAnsi="Arial" w:cs="Arial"/>
          <w:color w:val="000000"/>
          <w:sz w:val="20"/>
          <w:lang w:val="es-EC"/>
        </w:rPr>
        <w:t> </w:t>
      </w:r>
      <w:hyperlink r:id="rId2135" w:tooltip="Electricidad" w:history="1">
        <w:r w:rsidRPr="00697885">
          <w:rPr>
            <w:rFonts w:ascii="Arial" w:eastAsia="Times New Roman" w:hAnsi="Arial" w:cs="Arial"/>
            <w:color w:val="002BB8"/>
            <w:sz w:val="20"/>
            <w:u w:val="single"/>
            <w:lang w:val="es-EC"/>
          </w:rPr>
          <w:t>electricidad</w:t>
        </w:r>
      </w:hyperlink>
      <w:r w:rsidRPr="00697885">
        <w:rPr>
          <w:rFonts w:ascii="Arial" w:eastAsia="Times New Roman" w:hAnsi="Arial" w:cs="Arial"/>
          <w:color w:val="000000"/>
          <w:sz w:val="20"/>
          <w:szCs w:val="20"/>
          <w:lang w:val="es-EC"/>
        </w:rPr>
        <w:t>.</w:t>
      </w:r>
      <w:hyperlink r:id="rId2136" w:anchor="cite_note-100" w:history="1">
        <w:r w:rsidRPr="00697885">
          <w:rPr>
            <w:rFonts w:ascii="Arial" w:eastAsia="Times New Roman" w:hAnsi="Arial" w:cs="Arial"/>
            <w:color w:val="002BB8"/>
            <w:sz w:val="20"/>
            <w:u w:val="single"/>
            <w:vertAlign w:val="superscript"/>
            <w:lang w:val="es-EC"/>
          </w:rPr>
          <w:t>101</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Según datos del</w:t>
      </w:r>
      <w:r w:rsidRPr="00697885">
        <w:rPr>
          <w:rFonts w:ascii="Arial" w:eastAsia="Times New Roman" w:hAnsi="Arial" w:cs="Arial"/>
          <w:color w:val="000000"/>
          <w:sz w:val="20"/>
          <w:lang w:val="es-EC"/>
        </w:rPr>
        <w:t> </w:t>
      </w:r>
      <w:hyperlink r:id="rId2137" w:tooltip="Instituto Nacional de Estadística de Venezuela" w:history="1">
        <w:r w:rsidRPr="00697885">
          <w:rPr>
            <w:rFonts w:ascii="Arial" w:eastAsia="Times New Roman" w:hAnsi="Arial" w:cs="Arial"/>
            <w:color w:val="002BB8"/>
            <w:sz w:val="20"/>
            <w:u w:val="single"/>
            <w:lang w:val="es-EC"/>
          </w:rPr>
          <w:t>INE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ese año, la producción venezolana de electricidad fue capaz de abastecer un consumo equivalente a los 757.000 barriles diarios de petróleo,</w:t>
      </w:r>
      <w:hyperlink r:id="rId2138" w:anchor="cite_note-101" w:history="1">
        <w:r w:rsidRPr="00697885">
          <w:rPr>
            <w:rFonts w:ascii="Arial" w:eastAsia="Times New Roman" w:hAnsi="Arial" w:cs="Arial"/>
            <w:color w:val="002BB8"/>
            <w:sz w:val="20"/>
            <w:u w:val="single"/>
            <w:vertAlign w:val="superscript"/>
            <w:lang w:val="es-EC"/>
          </w:rPr>
          <w:t>102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lo cual ha permitido cumplir con la política de sustitución de</w:t>
      </w:r>
      <w:r w:rsidRPr="00697885">
        <w:rPr>
          <w:rFonts w:ascii="Arial" w:eastAsia="Times New Roman" w:hAnsi="Arial" w:cs="Arial"/>
          <w:color w:val="000000"/>
          <w:sz w:val="20"/>
          <w:lang w:val="es-EC"/>
        </w:rPr>
        <w:t> </w:t>
      </w:r>
      <w:hyperlink r:id="rId2139" w:tooltip="Termoelectricidad" w:history="1">
        <w:r w:rsidRPr="00697885">
          <w:rPr>
            <w:rFonts w:ascii="Arial" w:eastAsia="Times New Roman" w:hAnsi="Arial" w:cs="Arial"/>
            <w:color w:val="002BB8"/>
            <w:sz w:val="20"/>
            <w:u w:val="single"/>
            <w:lang w:val="es-EC"/>
          </w:rPr>
          <w:t>termoelectricidad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w:t>
      </w:r>
      <w:r w:rsidRPr="00697885">
        <w:rPr>
          <w:rFonts w:ascii="Arial" w:eastAsia="Times New Roman" w:hAnsi="Arial" w:cs="Arial"/>
          <w:color w:val="000000"/>
          <w:sz w:val="20"/>
          <w:lang w:val="es-EC"/>
        </w:rPr>
        <w:t> </w:t>
      </w:r>
      <w:hyperlink r:id="rId2140" w:tooltip="Hidroelectricidad" w:history="1">
        <w:r w:rsidRPr="00697885">
          <w:rPr>
            <w:rFonts w:ascii="Arial" w:eastAsia="Times New Roman" w:hAnsi="Arial" w:cs="Arial"/>
            <w:color w:val="002BB8"/>
            <w:sz w:val="20"/>
            <w:u w:val="single"/>
            <w:lang w:val="es-EC"/>
          </w:rPr>
          <w:t>hidroelectricidad</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seguida por Venezuela, que permitirá ahorrar combustibles líquidos que pueden ser utilizados para su exportación o su conservación. La energía generada por la Central Simón Bolívar es consumida por gran parte del país, incluyendo a parte de Caracas. Del total producido, una parte es adquirida por Brasil para abastecer una porción del Norte de su territorio.</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Salario mínimo</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2286000"/>
            <wp:effectExtent l="19050" t="0" r="0" b="0"/>
            <wp:docPr id="156" name="Imagen 156" descr="http://upload.wikimedia.org/wikipedia/commons/thumb/3/35/Edificio_BVC.jpg/180px-Edificio_BVC.jpg">
              <a:hlinkClick xmlns:a="http://schemas.openxmlformats.org/drawingml/2006/main" r:id="rId2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upload.wikimedia.org/wikipedia/commons/thumb/3/35/Edificio_BVC.jpg/180px-Edificio_BVC.jpg">
                      <a:hlinkClick r:id="rId2141"/>
                    </pic:cNvPr>
                    <pic:cNvPicPr>
                      <a:picLocks noChangeAspect="1" noChangeArrowheads="1"/>
                    </pic:cNvPicPr>
                  </pic:nvPicPr>
                  <pic:blipFill>
                    <a:blip r:embed="rId2142"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57" name="Imagen 157" descr="http://bits.wikimedia.org/skins-1.5/common/images/magnify-clip.png">
              <a:hlinkClick xmlns:a="http://schemas.openxmlformats.org/drawingml/2006/main" r:id="rId214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bits.wikimedia.org/skins-1.5/common/images/magnify-clip.png">
                      <a:hlinkClick r:id="rId214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2143" w:tooltip="Bolsa de Valores de Caracas" w:history="1">
        <w:r w:rsidRPr="00697885">
          <w:rPr>
            <w:rFonts w:ascii="Arial" w:eastAsia="Times New Roman" w:hAnsi="Arial" w:cs="Arial"/>
            <w:color w:val="002BB8"/>
            <w:sz w:val="17"/>
            <w:u w:val="single"/>
            <w:lang w:val="es-EC"/>
          </w:rPr>
          <w:t>Bolsa de Valores de Caracas</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El</w:t>
      </w:r>
      <w:r w:rsidRPr="00697885">
        <w:rPr>
          <w:rFonts w:ascii="Arial" w:eastAsia="Times New Roman" w:hAnsi="Arial" w:cs="Arial"/>
          <w:color w:val="000000"/>
          <w:sz w:val="20"/>
          <w:lang w:val="es-EC"/>
        </w:rPr>
        <w:t> </w:t>
      </w:r>
      <w:hyperlink r:id="rId2144" w:tooltip="Salario mínimo" w:history="1">
        <w:r w:rsidRPr="00697885">
          <w:rPr>
            <w:rFonts w:ascii="Arial" w:eastAsia="Times New Roman" w:hAnsi="Arial" w:cs="Arial"/>
            <w:color w:val="002BB8"/>
            <w:sz w:val="20"/>
            <w:u w:val="single"/>
            <w:lang w:val="es-EC"/>
          </w:rPr>
          <w:t>salario mínimo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lo establece directamente el gobierno nacional con su publicación en la</w:t>
      </w:r>
      <w:r w:rsidRPr="00697885">
        <w:rPr>
          <w:rFonts w:ascii="Arial" w:eastAsia="Times New Roman" w:hAnsi="Arial" w:cs="Arial"/>
          <w:color w:val="000000"/>
          <w:sz w:val="20"/>
          <w:lang w:val="es-EC"/>
        </w:rPr>
        <w:t> </w:t>
      </w:r>
      <w:hyperlink r:id="rId2145" w:tooltip="Gaceta Oficial de la República Bolivariana de Venezuela" w:history="1">
        <w:r w:rsidRPr="00697885">
          <w:rPr>
            <w:rFonts w:ascii="Arial" w:eastAsia="Times New Roman" w:hAnsi="Arial" w:cs="Arial"/>
            <w:color w:val="002BB8"/>
            <w:sz w:val="20"/>
            <w:u w:val="single"/>
            <w:lang w:val="es-EC"/>
          </w:rPr>
          <w:t>Gaceta Oficial</w:t>
        </w:r>
      </w:hyperlink>
      <w:r w:rsidRPr="00697885">
        <w:rPr>
          <w:rFonts w:ascii="Arial" w:eastAsia="Times New Roman" w:hAnsi="Arial" w:cs="Arial"/>
          <w:color w:val="000000"/>
          <w:sz w:val="20"/>
          <w:szCs w:val="20"/>
          <w:lang w:val="es-EC"/>
        </w:rPr>
        <w:t>. Desde</w:t>
      </w:r>
      <w:r w:rsidRPr="00697885">
        <w:rPr>
          <w:rFonts w:ascii="Arial" w:eastAsia="Times New Roman" w:hAnsi="Arial" w:cs="Arial"/>
          <w:color w:val="000000"/>
          <w:sz w:val="20"/>
          <w:lang w:val="es-EC"/>
        </w:rPr>
        <w:t> </w:t>
      </w:r>
      <w:hyperlink r:id="rId2146" w:tooltip="Marzo de 2010" w:history="1">
        <w:r w:rsidRPr="00697885">
          <w:rPr>
            <w:rFonts w:ascii="Arial" w:eastAsia="Times New Roman" w:hAnsi="Arial" w:cs="Arial"/>
            <w:color w:val="002BB8"/>
            <w:sz w:val="20"/>
            <w:u w:val="single"/>
            <w:lang w:val="es-EC"/>
          </w:rPr>
          <w:t>marzo de 2010</w:t>
        </w:r>
      </w:hyperlink>
      <w:r w:rsidRPr="00697885">
        <w:rPr>
          <w:rFonts w:ascii="Arial" w:eastAsia="Times New Roman" w:hAnsi="Arial" w:cs="Arial"/>
          <w:color w:val="000000"/>
          <w:sz w:val="20"/>
          <w:szCs w:val="20"/>
          <w:lang w:val="es-EC"/>
        </w:rPr>
        <w:t>, es de</w:t>
      </w:r>
      <w:r w:rsidRPr="00697885">
        <w:rPr>
          <w:rFonts w:ascii="Arial" w:eastAsia="Times New Roman" w:hAnsi="Arial" w:cs="Arial"/>
          <w:color w:val="000000"/>
          <w:sz w:val="20"/>
          <w:lang w:val="es-EC"/>
        </w:rPr>
        <w:t> </w:t>
      </w:r>
      <w:hyperlink r:id="rId2147" w:tooltip="Bolívar Fuerte" w:history="1">
        <w:r w:rsidRPr="00697885">
          <w:rPr>
            <w:rFonts w:ascii="Arial" w:eastAsia="Times New Roman" w:hAnsi="Arial" w:cs="Arial"/>
            <w:color w:val="002BB8"/>
            <w:sz w:val="20"/>
            <w:u w:val="single"/>
            <w:lang w:val="es-EC"/>
          </w:rPr>
          <w:t>Bs.F</w:t>
        </w:r>
      </w:hyperlink>
      <w:r w:rsidRPr="00697885">
        <w:rPr>
          <w:rFonts w:ascii="Arial" w:eastAsia="Times New Roman" w:hAnsi="Arial" w:cs="Arial"/>
          <w:color w:val="000000"/>
          <w:sz w:val="20"/>
          <w:szCs w:val="20"/>
          <w:lang w:val="es-EC"/>
        </w:rPr>
        <w:t> 1.064,25 (</w:t>
      </w:r>
      <w:hyperlink r:id="rId2148" w:tooltip="Dólar estadounidense" w:history="1">
        <w:r w:rsidRPr="00697885">
          <w:rPr>
            <w:rFonts w:ascii="Arial" w:eastAsia="Times New Roman" w:hAnsi="Arial" w:cs="Arial"/>
            <w:color w:val="002BB8"/>
            <w:sz w:val="20"/>
            <w:u w:val="single"/>
            <w:lang w:val="es-EC"/>
          </w:rPr>
          <w:t>USD</w:t>
        </w:r>
      </w:hyperlink>
      <w:r w:rsidRPr="00697885">
        <w:rPr>
          <w:rFonts w:ascii="Arial" w:eastAsia="Times New Roman" w:hAnsi="Arial" w:cs="Arial"/>
          <w:color w:val="000000"/>
          <w:sz w:val="20"/>
          <w:szCs w:val="20"/>
          <w:lang w:val="es-EC"/>
        </w:rPr>
        <w:t> 247,50)</w:t>
      </w:r>
      <w:hyperlink r:id="rId2149" w:anchor="cite_note-102" w:history="1">
        <w:r w:rsidRPr="00697885">
          <w:rPr>
            <w:rFonts w:ascii="Arial" w:eastAsia="Times New Roman" w:hAnsi="Arial" w:cs="Arial"/>
            <w:color w:val="002BB8"/>
            <w:sz w:val="20"/>
            <w:u w:val="single"/>
            <w:vertAlign w:val="superscript"/>
            <w:lang w:val="es-EC"/>
          </w:rPr>
          <w:t>103</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una jornada de 40 horas semanales. Si a esto se le incorpora además el beneficio de ticket de alimentación, el salario mínimo se ubica por encima del promedio de América Latina.</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Sin embargo, Venezuela posee la inflación más alta de América Latina y la sexta más alta del mundo (cerró en 30,9% en 2008 y 25,1% en 2009)</w:t>
      </w:r>
      <w:hyperlink r:id="rId2150" w:anchor="cite_note-103" w:history="1">
        <w:r w:rsidRPr="00697885">
          <w:rPr>
            <w:rFonts w:ascii="Arial" w:eastAsia="Times New Roman" w:hAnsi="Arial" w:cs="Arial"/>
            <w:color w:val="002BB8"/>
            <w:sz w:val="20"/>
            <w:u w:val="single"/>
            <w:vertAlign w:val="superscript"/>
            <w:lang w:val="es-EC"/>
          </w:rPr>
          <w:t>104</w:t>
        </w:r>
      </w:hyperlink>
      <w:hyperlink r:id="rId2151" w:anchor="cite_note-104" w:history="1">
        <w:r w:rsidRPr="00697885">
          <w:rPr>
            <w:rFonts w:ascii="Arial" w:eastAsia="Times New Roman" w:hAnsi="Arial" w:cs="Arial"/>
            <w:color w:val="002BB8"/>
            <w:sz w:val="20"/>
            <w:u w:val="single"/>
            <w:vertAlign w:val="superscript"/>
            <w:lang w:val="es-EC"/>
          </w:rPr>
          <w:t>105</w:t>
        </w:r>
      </w:hyperlink>
      <w:r w:rsidRPr="00697885">
        <w:rPr>
          <w:rFonts w:ascii="Arial" w:eastAsia="Times New Roman" w:hAnsi="Arial" w:cs="Arial"/>
          <w:color w:val="000000"/>
          <w:sz w:val="20"/>
          <w:lang w:val="es-EC"/>
        </w:rPr>
        <w:t> </w:t>
      </w:r>
      <w:hyperlink r:id="rId2152" w:anchor="cite_note-controldecambio-105" w:history="1">
        <w:r w:rsidRPr="00697885">
          <w:rPr>
            <w:rFonts w:ascii="Arial" w:eastAsia="Times New Roman" w:hAnsi="Arial" w:cs="Arial"/>
            <w:color w:val="002BB8"/>
            <w:sz w:val="20"/>
            <w:u w:val="single"/>
            <w:vertAlign w:val="superscript"/>
            <w:lang w:val="es-EC"/>
          </w:rPr>
          <w:t>106</w:t>
        </w:r>
      </w:hyperlink>
      <w:r w:rsidRPr="00697885">
        <w:rPr>
          <w:rFonts w:ascii="Arial" w:eastAsia="Times New Roman" w:hAnsi="Arial" w:cs="Arial"/>
          <w:color w:val="000000"/>
          <w:sz w:val="20"/>
          <w:lang w:val="es-EC"/>
        </w:rPr>
        <w:t> </w:t>
      </w:r>
      <w:hyperlink r:id="rId2153" w:anchor="cite_note-106" w:history="1">
        <w:r w:rsidRPr="00697885">
          <w:rPr>
            <w:rFonts w:ascii="Arial" w:eastAsia="Times New Roman" w:hAnsi="Arial" w:cs="Arial"/>
            <w:color w:val="002BB8"/>
            <w:sz w:val="20"/>
            <w:u w:val="single"/>
            <w:vertAlign w:val="superscript"/>
            <w:lang w:val="es-EC"/>
          </w:rPr>
          <w:t>107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 xml:space="preserve">la cual, en la mayoría de los casos, ha sido </w:t>
      </w:r>
      <w:r w:rsidRPr="00697885">
        <w:rPr>
          <w:rFonts w:ascii="Arial" w:eastAsia="Times New Roman" w:hAnsi="Arial" w:cs="Arial"/>
          <w:color w:val="000000"/>
          <w:sz w:val="20"/>
          <w:szCs w:val="20"/>
          <w:lang w:val="es-EC"/>
        </w:rPr>
        <w:lastRenderedPageBreak/>
        <w:t>superior a los aumentos salariales, dejando como consecuencia que el</w:t>
      </w:r>
      <w:r w:rsidRPr="00697885">
        <w:rPr>
          <w:rFonts w:ascii="Arial" w:eastAsia="Times New Roman" w:hAnsi="Arial" w:cs="Arial"/>
          <w:color w:val="000000"/>
          <w:sz w:val="20"/>
          <w:lang w:val="es-EC"/>
        </w:rPr>
        <w:t> </w:t>
      </w:r>
      <w:hyperlink r:id="rId2154" w:tooltip="Poder adquisitivo" w:history="1">
        <w:r w:rsidRPr="00697885">
          <w:rPr>
            <w:rFonts w:ascii="Arial" w:eastAsia="Times New Roman" w:hAnsi="Arial" w:cs="Arial"/>
            <w:color w:val="002BB8"/>
            <w:sz w:val="20"/>
            <w:u w:val="single"/>
            <w:lang w:val="es-EC"/>
          </w:rPr>
          <w:t>poder adquisitivo</w:t>
        </w:r>
      </w:hyperlink>
      <w:r w:rsidRPr="00697885">
        <w:rPr>
          <w:rFonts w:ascii="Arial" w:eastAsia="Times New Roman" w:hAnsi="Arial" w:cs="Arial"/>
          <w:color w:val="000000"/>
          <w:sz w:val="20"/>
          <w:szCs w:val="20"/>
          <w:lang w:val="es-EC"/>
        </w:rPr>
        <w:t>disminuya a pesar de estos aumentos del salario mínimo.</w:t>
      </w:r>
      <w:hyperlink r:id="rId2155" w:anchor="cite_note-107" w:history="1">
        <w:r w:rsidRPr="00697885">
          <w:rPr>
            <w:rFonts w:ascii="Arial" w:eastAsia="Times New Roman" w:hAnsi="Arial" w:cs="Arial"/>
            <w:color w:val="002BB8"/>
            <w:sz w:val="20"/>
            <w:u w:val="single"/>
            <w:vertAlign w:val="superscript"/>
            <w:lang w:val="es-EC"/>
          </w:rPr>
          <w:t>108</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Adicionalmente, el</w:t>
      </w:r>
      <w:r w:rsidRPr="00697885">
        <w:rPr>
          <w:rFonts w:ascii="Arial" w:eastAsia="Times New Roman" w:hAnsi="Arial" w:cs="Arial"/>
          <w:color w:val="000000"/>
          <w:sz w:val="20"/>
          <w:lang w:val="es-EC"/>
        </w:rPr>
        <w:t> </w:t>
      </w:r>
      <w:hyperlink r:id="rId2156" w:tooltip="Tipo de cambio" w:history="1">
        <w:r w:rsidRPr="00697885">
          <w:rPr>
            <w:rFonts w:ascii="Arial" w:eastAsia="Times New Roman" w:hAnsi="Arial" w:cs="Arial"/>
            <w:color w:val="002BB8"/>
            <w:sz w:val="20"/>
            <w:u w:val="single"/>
            <w:lang w:val="es-EC"/>
          </w:rPr>
          <w:t>tipo de cambio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oficial asignado por el</w:t>
      </w:r>
      <w:r w:rsidRPr="00697885">
        <w:rPr>
          <w:rFonts w:ascii="Arial" w:eastAsia="Times New Roman" w:hAnsi="Arial" w:cs="Arial"/>
          <w:color w:val="000000"/>
          <w:sz w:val="20"/>
          <w:lang w:val="es-EC"/>
        </w:rPr>
        <w:t> </w:t>
      </w:r>
      <w:hyperlink r:id="rId2157" w:tooltip="Banco Central de Venezuela" w:history="1">
        <w:r w:rsidRPr="00697885">
          <w:rPr>
            <w:rFonts w:ascii="Arial" w:eastAsia="Times New Roman" w:hAnsi="Arial" w:cs="Arial"/>
            <w:color w:val="002BB8"/>
            <w:sz w:val="20"/>
            <w:u w:val="single"/>
            <w:lang w:val="es-EC"/>
          </w:rPr>
          <w:t>Banco Central de Venezuela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por el que se calcula el equivalente de bolívares en dólares, tiene un</w:t>
      </w:r>
      <w:r w:rsidRPr="00697885">
        <w:rPr>
          <w:rFonts w:ascii="Arial" w:eastAsia="Times New Roman" w:hAnsi="Arial" w:cs="Arial"/>
          <w:color w:val="000000"/>
          <w:sz w:val="20"/>
          <w:lang w:val="es-EC"/>
        </w:rPr>
        <w:t> </w:t>
      </w:r>
      <w:hyperlink r:id="rId2158" w:tooltip="Tipo de cambio fijo" w:history="1">
        <w:r w:rsidRPr="00697885">
          <w:rPr>
            <w:rFonts w:ascii="Arial" w:eastAsia="Times New Roman" w:hAnsi="Arial" w:cs="Arial"/>
            <w:color w:val="002BB8"/>
            <w:sz w:val="20"/>
            <w:u w:val="single"/>
            <w:lang w:val="es-EC"/>
          </w:rPr>
          <w:t>valor fijo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(desde marzo de 2005 hasta enero de 2010 era 1 USD = 2,15 Bs.F. ó 2.150,00 Bs.)</w:t>
      </w:r>
      <w:hyperlink r:id="rId2159" w:anchor="cite_note-108" w:history="1">
        <w:r w:rsidRPr="00697885">
          <w:rPr>
            <w:rFonts w:ascii="Arial" w:eastAsia="Times New Roman" w:hAnsi="Arial" w:cs="Arial"/>
            <w:color w:val="002BB8"/>
            <w:sz w:val="20"/>
            <w:u w:val="single"/>
            <w:vertAlign w:val="superscript"/>
            <w:lang w:val="es-EC"/>
          </w:rPr>
          <w:t>109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producto de un</w:t>
      </w:r>
      <w:r w:rsidRPr="00697885">
        <w:rPr>
          <w:rFonts w:ascii="Arial" w:eastAsia="Times New Roman" w:hAnsi="Arial" w:cs="Arial"/>
          <w:color w:val="000000"/>
          <w:sz w:val="20"/>
          <w:lang w:val="es-EC"/>
        </w:rPr>
        <w:t> </w:t>
      </w:r>
      <w:hyperlink r:id="rId2160" w:tooltip="Régimen cambiario" w:history="1">
        <w:r w:rsidRPr="00697885">
          <w:rPr>
            <w:rFonts w:ascii="Arial" w:eastAsia="Times New Roman" w:hAnsi="Arial" w:cs="Arial"/>
            <w:color w:val="002BB8"/>
            <w:sz w:val="20"/>
            <w:u w:val="single"/>
            <w:lang w:val="es-EC"/>
          </w:rPr>
          <w:t>control de cambio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regulado por la</w:t>
      </w:r>
      <w:hyperlink r:id="rId2161" w:tooltip="Comisión de Administración de Divisas (Venezuela)" w:history="1">
        <w:r w:rsidRPr="00697885">
          <w:rPr>
            <w:rFonts w:ascii="Arial" w:eastAsia="Times New Roman" w:hAnsi="Arial" w:cs="Arial"/>
            <w:color w:val="002BB8"/>
            <w:sz w:val="20"/>
            <w:u w:val="single"/>
            <w:lang w:val="es-EC"/>
          </w:rPr>
          <w:t>Comisión de Administración de Divisas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(CADIVI). El 11 de enero de 2010 se ajustó nuevamente el sistema cambiario nacional ubicando el dólar en 2,60 Bs.F y el dólar petrolero en 4,30 Bs.F. Esto genera que el tipo de cambio oficial no se ajuste al valor real en la economía, el cual oscila aproximadamente dos veces ese valor, lo que dejaría el salario mínimo venezolano alrededor de USD 160 (en lugar de USD 225 al tipo de cambio oficial anclado) y por debajo del promedio latinoamericano.</w:t>
      </w:r>
      <w:hyperlink r:id="rId2162" w:anchor="cite_note-controldecambio-105" w:history="1">
        <w:r w:rsidRPr="00697885">
          <w:rPr>
            <w:rFonts w:ascii="Arial" w:eastAsia="Times New Roman" w:hAnsi="Arial" w:cs="Arial"/>
            <w:color w:val="002BB8"/>
            <w:sz w:val="20"/>
            <w:u w:val="single"/>
            <w:vertAlign w:val="superscript"/>
            <w:lang w:val="es-EC"/>
          </w:rPr>
          <w:t>106</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En este sentido, Venezuela cuenta con uno de los salarios mínimos más altos de Latinoamérica en términos nominales y, a su vez, con uno de los más bajos en términos reales.</w:t>
      </w:r>
      <w:hyperlink r:id="rId2163" w:anchor="cite_note-controldecambio-105" w:history="1">
        <w:r w:rsidRPr="00697885">
          <w:rPr>
            <w:rFonts w:ascii="Arial" w:eastAsia="Times New Roman" w:hAnsi="Arial" w:cs="Arial"/>
            <w:color w:val="002BB8"/>
            <w:sz w:val="20"/>
            <w:u w:val="single"/>
            <w:vertAlign w:val="superscript"/>
            <w:lang w:val="es-EC"/>
          </w:rPr>
          <w:t>106</w:t>
        </w:r>
      </w:hyperlink>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2164" w:tooltip="Anexo:Salario mínimo en Venezuela" w:history="1">
        <w:r w:rsidRPr="00697885">
          <w:rPr>
            <w:rFonts w:ascii="Arial" w:eastAsia="Times New Roman" w:hAnsi="Arial" w:cs="Arial"/>
            <w:i/>
            <w:iCs/>
            <w:color w:val="002BB8"/>
            <w:sz w:val="20"/>
            <w:u w:val="single"/>
            <w:lang w:val="es-EC"/>
          </w:rPr>
          <w:t>Anexo:Salario mínimo en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Reservas internacionales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lang w:val="es-EC"/>
        </w:rPr>
        <w:t>Las</w:t>
      </w:r>
      <w:r w:rsidRPr="00697885">
        <w:rPr>
          <w:rFonts w:ascii="Arial" w:eastAsia="Times New Roman" w:hAnsi="Arial" w:cs="Arial"/>
          <w:color w:val="000000"/>
          <w:sz w:val="20"/>
          <w:lang w:val="es-EC"/>
        </w:rPr>
        <w:t> </w:t>
      </w:r>
      <w:hyperlink r:id="rId2165" w:tooltip="Reservas internacionales" w:history="1">
        <w:r w:rsidRPr="00697885">
          <w:rPr>
            <w:rFonts w:ascii="Arial" w:eastAsia="Times New Roman" w:hAnsi="Arial" w:cs="Arial"/>
            <w:color w:val="002BB8"/>
            <w:sz w:val="20"/>
            <w:u w:val="single"/>
            <w:lang w:val="es-EC"/>
          </w:rPr>
          <w:t>reservas internacionales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son depósitos de moneda extranjera controlados por los Bancos Centrales y otras autoridades monetarias. Las de Venezuela fueron en</w:t>
      </w:r>
      <w:r w:rsidRPr="00697885">
        <w:rPr>
          <w:rFonts w:ascii="Arial" w:eastAsia="Times New Roman" w:hAnsi="Arial" w:cs="Arial"/>
          <w:color w:val="000000"/>
          <w:sz w:val="20"/>
          <w:lang w:val="es-EC"/>
        </w:rPr>
        <w:t> </w:t>
      </w:r>
      <w:hyperlink r:id="rId2166" w:tooltip="Marzo de 2009" w:history="1">
        <w:r w:rsidRPr="00697885">
          <w:rPr>
            <w:rFonts w:ascii="Arial" w:eastAsia="Times New Roman" w:hAnsi="Arial" w:cs="Arial"/>
            <w:color w:val="002BB8"/>
            <w:sz w:val="20"/>
            <w:u w:val="single"/>
            <w:lang w:val="es-EC"/>
          </w:rPr>
          <w:t>marzo de 2009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un total de 29.633 millones de dólares,</w:t>
      </w:r>
      <w:hyperlink r:id="rId2167" w:anchor="cite_note-109" w:history="1">
        <w:r w:rsidRPr="00697885">
          <w:rPr>
            <w:rFonts w:ascii="Arial" w:eastAsia="Times New Roman" w:hAnsi="Arial" w:cs="Arial"/>
            <w:color w:val="002BB8"/>
            <w:sz w:val="20"/>
            <w:u w:val="single"/>
            <w:vertAlign w:val="superscript"/>
            <w:lang w:val="es-EC"/>
          </w:rPr>
          <w:t>110</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subiendo hasta 30.434 mil millones en julio,</w:t>
      </w:r>
      <w:hyperlink r:id="rId2168" w:anchor="cite_note-110" w:history="1">
        <w:r w:rsidRPr="00697885">
          <w:rPr>
            <w:rFonts w:ascii="Arial" w:eastAsia="Times New Roman" w:hAnsi="Arial" w:cs="Arial"/>
            <w:color w:val="002BB8"/>
            <w:sz w:val="20"/>
            <w:u w:val="single"/>
            <w:vertAlign w:val="superscript"/>
            <w:lang w:val="es-EC"/>
          </w:rPr>
          <w:t>111</w:t>
        </w:r>
      </w:hyperlink>
      <w:r w:rsidRPr="00697885">
        <w:rPr>
          <w:rFonts w:ascii="Arial" w:eastAsia="Times New Roman" w:hAnsi="Arial" w:cs="Arial"/>
          <w:color w:val="000000"/>
          <w:sz w:val="20"/>
          <w:lang w:val="es-EC"/>
        </w:rPr>
        <w:t> </w:t>
      </w:r>
      <w:hyperlink r:id="rId2169" w:anchor="cite_note-111" w:history="1">
        <w:r w:rsidRPr="00697885">
          <w:rPr>
            <w:rFonts w:ascii="Arial" w:eastAsia="Times New Roman" w:hAnsi="Arial" w:cs="Arial"/>
            <w:color w:val="002BB8"/>
            <w:sz w:val="20"/>
            <w:u w:val="single"/>
            <w:vertAlign w:val="superscript"/>
            <w:lang w:val="es-EC"/>
          </w:rPr>
          <w:t>112</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mientras que para fines de 2009 se situaron en 35.830 millones de dólares.</w:t>
      </w:r>
      <w:hyperlink r:id="rId2170" w:anchor="cite_note-112" w:history="1">
        <w:r w:rsidRPr="00697885">
          <w:rPr>
            <w:rFonts w:ascii="Arial" w:eastAsia="Times New Roman" w:hAnsi="Arial" w:cs="Arial"/>
            <w:color w:val="002BB8"/>
            <w:sz w:val="20"/>
            <w:u w:val="single"/>
            <w:vertAlign w:val="superscript"/>
          </w:rPr>
          <w:t>113</w:t>
        </w:r>
      </w:hyperlink>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Ciencia y tecnología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Categoría principal:</w:t>
      </w:r>
      <w:r w:rsidRPr="00697885">
        <w:rPr>
          <w:rFonts w:ascii="Arial" w:eastAsia="Times New Roman" w:hAnsi="Arial" w:cs="Arial"/>
          <w:i/>
          <w:iCs/>
          <w:color w:val="000000"/>
          <w:sz w:val="20"/>
        </w:rPr>
        <w:t> </w:t>
      </w:r>
      <w:hyperlink r:id="rId2171" w:tooltip="Categoría:Ciencia y tecnología de Venezuela" w:history="1">
        <w:r w:rsidRPr="00697885">
          <w:rPr>
            <w:rFonts w:ascii="Arial" w:eastAsia="Times New Roman" w:hAnsi="Arial" w:cs="Arial"/>
            <w:i/>
            <w:iCs/>
            <w:color w:val="002BB8"/>
            <w:sz w:val="20"/>
            <w:u w:val="single"/>
          </w:rPr>
          <w:t>Ciencia y tecnología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781175"/>
            <wp:effectExtent l="19050" t="0" r="0" b="0"/>
            <wp:docPr id="158" name="Imagen 158" descr="http://upload.wikimedia.org/wikipedia/commons/thumb/f/f9/FernadezMoran.jpg/180px-FernadezMoran.jpg">
              <a:hlinkClick xmlns:a="http://schemas.openxmlformats.org/drawingml/2006/main" r:id="rId2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upload.wikimedia.org/wikipedia/commons/thumb/f/f9/FernadezMoran.jpg/180px-FernadezMoran.jpg">
                      <a:hlinkClick r:id="rId2172"/>
                    </pic:cNvPr>
                    <pic:cNvPicPr>
                      <a:picLocks noChangeAspect="1" noChangeArrowheads="1"/>
                    </pic:cNvPicPr>
                  </pic:nvPicPr>
                  <pic:blipFill>
                    <a:blip r:embed="rId2173" cstate="print"/>
                    <a:srcRect/>
                    <a:stretch>
                      <a:fillRect/>
                    </a:stretch>
                  </pic:blipFill>
                  <pic:spPr bwMode="auto">
                    <a:xfrm>
                      <a:off x="0" y="0"/>
                      <a:ext cx="1714500" cy="17811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59" name="Imagen 159" descr="http://bits.wikimedia.org/skins-1.5/common/images/magnify-clip.png">
              <a:hlinkClick xmlns:a="http://schemas.openxmlformats.org/drawingml/2006/main" r:id="rId217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bits.wikimedia.org/skins-1.5/common/images/magnify-clip.png">
                      <a:hlinkClick r:id="rId217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174" w:tooltip="Humberto Fernández Morán" w:history="1">
        <w:r w:rsidRPr="00697885">
          <w:rPr>
            <w:rFonts w:ascii="Arial" w:eastAsia="Times New Roman" w:hAnsi="Arial" w:cs="Arial"/>
            <w:color w:val="002BB8"/>
            <w:sz w:val="17"/>
            <w:u w:val="single"/>
          </w:rPr>
          <w:t>Humberto Fernández Morán</w:t>
        </w:r>
      </w:hyperlink>
      <w:r w:rsidRPr="00697885">
        <w:rPr>
          <w:rFonts w:ascii="Arial" w:eastAsia="Times New Roman" w:hAnsi="Arial" w:cs="Arial"/>
          <w:color w:val="000000"/>
          <w:sz w:val="17"/>
          <w:szCs w:val="17"/>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143000"/>
            <wp:effectExtent l="19050" t="0" r="0" b="0"/>
            <wp:docPr id="160" name="Imagen 160" descr="http://upload.wikimedia.org/wikipedia/commons/thumb/4/49/Centro_Espacial_Venezolano.jpg/180px-Centro_Espacial_Venezolano.jpg">
              <a:hlinkClick xmlns:a="http://schemas.openxmlformats.org/drawingml/2006/main" r:id="rId2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upload.wikimedia.org/wikipedia/commons/thumb/4/49/Centro_Espacial_Venezolano.jpg/180px-Centro_Espacial_Venezolano.jpg">
                      <a:hlinkClick r:id="rId2175"/>
                    </pic:cNvPr>
                    <pic:cNvPicPr>
                      <a:picLocks noChangeAspect="1" noChangeArrowheads="1"/>
                    </pic:cNvPicPr>
                  </pic:nvPicPr>
                  <pic:blipFill>
                    <a:blip r:embed="rId2176"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61" name="Imagen 161" descr="http://bits.wikimedia.org/skins-1.5/common/images/magnify-clip.png">
              <a:hlinkClick xmlns:a="http://schemas.openxmlformats.org/drawingml/2006/main" r:id="rId217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bits.wikimedia.org/skins-1.5/common/images/magnify-clip.png">
                      <a:hlinkClick r:id="rId217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Instalaciones de la</w:t>
      </w:r>
      <w:r w:rsidRPr="00697885">
        <w:rPr>
          <w:rFonts w:ascii="Arial" w:eastAsia="Times New Roman" w:hAnsi="Arial" w:cs="Arial"/>
          <w:color w:val="000000"/>
          <w:sz w:val="17"/>
          <w:lang w:val="es-EC"/>
        </w:rPr>
        <w:t> </w:t>
      </w:r>
      <w:hyperlink r:id="rId2177" w:tooltip="Agencia Bolivariana para Actividades Espaciales" w:history="1">
        <w:r w:rsidRPr="00697885">
          <w:rPr>
            <w:rFonts w:ascii="Arial" w:eastAsia="Times New Roman" w:hAnsi="Arial" w:cs="Arial"/>
            <w:color w:val="002BB8"/>
            <w:sz w:val="17"/>
            <w:u w:val="single"/>
            <w:lang w:val="es-EC"/>
          </w:rPr>
          <w:t>Agencia Bolivariana para Actividades Espaciales</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ha contado con varios científicos que han contribuido de manera notable a las</w:t>
      </w:r>
      <w:r w:rsidRPr="00697885">
        <w:rPr>
          <w:rFonts w:ascii="Arial" w:eastAsia="Times New Roman" w:hAnsi="Arial" w:cs="Arial"/>
          <w:color w:val="000000"/>
          <w:sz w:val="20"/>
          <w:lang w:val="es-EC"/>
        </w:rPr>
        <w:t> </w:t>
      </w:r>
      <w:hyperlink r:id="rId2178" w:tooltip="Ciencias naturales" w:history="1">
        <w:r w:rsidRPr="00697885">
          <w:rPr>
            <w:rFonts w:ascii="Arial" w:eastAsia="Times New Roman" w:hAnsi="Arial" w:cs="Arial"/>
            <w:color w:val="002BB8"/>
            <w:sz w:val="20"/>
            <w:u w:val="single"/>
            <w:lang w:val="es-EC"/>
          </w:rPr>
          <w:t>ciencias naturales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2179" w:tooltip="Medicina" w:history="1">
        <w:r w:rsidRPr="00697885">
          <w:rPr>
            <w:rFonts w:ascii="Arial" w:eastAsia="Times New Roman" w:hAnsi="Arial" w:cs="Arial"/>
            <w:color w:val="002BB8"/>
            <w:sz w:val="20"/>
            <w:u w:val="single"/>
            <w:lang w:val="es-EC"/>
          </w:rPr>
          <w:t>médicas</w:t>
        </w:r>
      </w:hyperlink>
      <w:r w:rsidRPr="00697885">
        <w:rPr>
          <w:rFonts w:ascii="Arial" w:eastAsia="Times New Roman" w:hAnsi="Arial" w:cs="Arial"/>
          <w:color w:val="000000"/>
          <w:sz w:val="20"/>
          <w:szCs w:val="20"/>
          <w:lang w:val="es-EC"/>
        </w:rPr>
        <w:t>, así como al avance tecnológico. La primera vacuna para la cura de la</w:t>
      </w:r>
      <w:r w:rsidRPr="00697885">
        <w:rPr>
          <w:rFonts w:ascii="Arial" w:eastAsia="Times New Roman" w:hAnsi="Arial" w:cs="Arial"/>
          <w:color w:val="000000"/>
          <w:sz w:val="20"/>
          <w:lang w:val="es-EC"/>
        </w:rPr>
        <w:t> </w:t>
      </w:r>
      <w:hyperlink r:id="rId2180" w:tooltip="Lepra" w:history="1">
        <w:r w:rsidRPr="00697885">
          <w:rPr>
            <w:rFonts w:ascii="Arial" w:eastAsia="Times New Roman" w:hAnsi="Arial" w:cs="Arial"/>
            <w:color w:val="002BB8"/>
            <w:sz w:val="20"/>
            <w:u w:val="single"/>
            <w:lang w:val="es-EC"/>
          </w:rPr>
          <w:t>lepra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contra la</w:t>
      </w:r>
      <w:r w:rsidRPr="00697885">
        <w:rPr>
          <w:rFonts w:ascii="Arial" w:eastAsia="Times New Roman" w:hAnsi="Arial" w:cs="Arial"/>
          <w:color w:val="000000"/>
          <w:sz w:val="20"/>
          <w:lang w:val="es-EC"/>
        </w:rPr>
        <w:t> </w:t>
      </w:r>
      <w:hyperlink r:id="rId2181" w:tooltip="Leishmaniasis" w:history="1">
        <w:r w:rsidRPr="00697885">
          <w:rPr>
            <w:rFonts w:ascii="Arial" w:eastAsia="Times New Roman" w:hAnsi="Arial" w:cs="Arial"/>
            <w:color w:val="002BB8"/>
            <w:sz w:val="20"/>
            <w:u w:val="single"/>
            <w:lang w:val="es-EC"/>
          </w:rPr>
          <w:t>leishmaniasis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fue desarrollada por</w:t>
      </w:r>
      <w:r w:rsidRPr="00697885">
        <w:rPr>
          <w:rFonts w:ascii="Arial" w:eastAsia="Times New Roman" w:hAnsi="Arial" w:cs="Arial"/>
          <w:color w:val="000000"/>
          <w:sz w:val="20"/>
          <w:lang w:val="es-EC"/>
        </w:rPr>
        <w:t> </w:t>
      </w:r>
      <w:hyperlink r:id="rId2182" w:tooltip="Jacinto Convit" w:history="1">
        <w:r w:rsidRPr="00697885">
          <w:rPr>
            <w:rFonts w:ascii="Arial" w:eastAsia="Times New Roman" w:hAnsi="Arial" w:cs="Arial"/>
            <w:color w:val="002BB8"/>
            <w:sz w:val="20"/>
            <w:u w:val="single"/>
            <w:lang w:val="es-EC"/>
          </w:rPr>
          <w:t>Jacinto Convit</w:t>
        </w:r>
      </w:hyperlink>
      <w:r w:rsidRPr="00697885">
        <w:rPr>
          <w:rFonts w:ascii="Arial" w:eastAsia="Times New Roman" w:hAnsi="Arial" w:cs="Arial"/>
          <w:color w:val="000000"/>
          <w:sz w:val="20"/>
          <w:szCs w:val="20"/>
          <w:lang w:val="es-EC"/>
        </w:rPr>
        <w:t>, mientras que</w:t>
      </w:r>
      <w:r w:rsidRPr="00697885">
        <w:rPr>
          <w:rFonts w:ascii="Arial" w:eastAsia="Times New Roman" w:hAnsi="Arial" w:cs="Arial"/>
          <w:color w:val="000000"/>
          <w:sz w:val="20"/>
          <w:lang w:val="es-EC"/>
        </w:rPr>
        <w:t> </w:t>
      </w:r>
      <w:hyperlink r:id="rId2183" w:tooltip="Baruj Benacerraf" w:history="1">
        <w:r w:rsidRPr="00697885">
          <w:rPr>
            <w:rFonts w:ascii="Arial" w:eastAsia="Times New Roman" w:hAnsi="Arial" w:cs="Arial"/>
            <w:color w:val="002BB8"/>
            <w:sz w:val="20"/>
            <w:u w:val="single"/>
            <w:lang w:val="es-EC"/>
          </w:rPr>
          <w:t>Baruj Benacerraf</w:t>
        </w:r>
      </w:hyperlink>
      <w:r w:rsidRPr="00697885">
        <w:rPr>
          <w:rFonts w:ascii="Arial" w:eastAsia="Times New Roman" w:hAnsi="Arial" w:cs="Arial"/>
          <w:color w:val="000000"/>
          <w:sz w:val="20"/>
          <w:szCs w:val="20"/>
          <w:lang w:val="es-EC"/>
        </w:rPr>
        <w:t>efectuó demostraciones sobre las respuestas inmunes frente a antígenos y su variación en cada persona, lo que le hizo co-merecedor del</w:t>
      </w:r>
      <w:r w:rsidRPr="00697885">
        <w:rPr>
          <w:rFonts w:ascii="Arial" w:eastAsia="Times New Roman" w:hAnsi="Arial" w:cs="Arial"/>
          <w:color w:val="000000"/>
          <w:sz w:val="20"/>
          <w:lang w:val="es-EC"/>
        </w:rPr>
        <w:t> </w:t>
      </w:r>
      <w:hyperlink r:id="rId2184" w:tooltip="Anexo:Premio Nobel en Fisiología o Medicina" w:history="1">
        <w:r w:rsidRPr="00697885">
          <w:rPr>
            <w:rFonts w:ascii="Arial" w:eastAsia="Times New Roman" w:hAnsi="Arial" w:cs="Arial"/>
            <w:color w:val="002BB8"/>
            <w:sz w:val="20"/>
            <w:u w:val="single"/>
            <w:lang w:val="es-EC"/>
          </w:rPr>
          <w:t>Premio Nobel en Fisiología o Medicina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w:t>
      </w:r>
      <w:r w:rsidRPr="00697885">
        <w:rPr>
          <w:rFonts w:ascii="Arial" w:eastAsia="Times New Roman" w:hAnsi="Arial" w:cs="Arial"/>
          <w:color w:val="000000"/>
          <w:sz w:val="20"/>
          <w:lang w:val="es-EC"/>
        </w:rPr>
        <w:t> </w:t>
      </w:r>
      <w:hyperlink r:id="rId2185" w:tooltip="1980" w:history="1">
        <w:r w:rsidRPr="00697885">
          <w:rPr>
            <w:rFonts w:ascii="Arial" w:eastAsia="Times New Roman" w:hAnsi="Arial" w:cs="Arial"/>
            <w:color w:val="002BB8"/>
            <w:sz w:val="20"/>
            <w:u w:val="single"/>
            <w:lang w:val="es-EC"/>
          </w:rPr>
          <w:t>1980</w:t>
        </w:r>
      </w:hyperlink>
      <w:r w:rsidRPr="00697885">
        <w:rPr>
          <w:rFonts w:ascii="Arial" w:eastAsia="Times New Roman" w:hAnsi="Arial" w:cs="Arial"/>
          <w:color w:val="000000"/>
          <w:sz w:val="20"/>
          <w:szCs w:val="20"/>
          <w:lang w:val="es-EC"/>
        </w:rPr>
        <w:t>. En el campo de la tecnología,</w:t>
      </w:r>
      <w:r w:rsidRPr="00697885">
        <w:rPr>
          <w:rFonts w:ascii="Arial" w:eastAsia="Times New Roman" w:hAnsi="Arial" w:cs="Arial"/>
          <w:color w:val="000000"/>
          <w:sz w:val="20"/>
          <w:lang w:val="es-EC"/>
        </w:rPr>
        <w:t> </w:t>
      </w:r>
      <w:hyperlink r:id="rId2186" w:tooltip="Humberto Fernández Morán" w:history="1">
        <w:r w:rsidRPr="00697885">
          <w:rPr>
            <w:rFonts w:ascii="Arial" w:eastAsia="Times New Roman" w:hAnsi="Arial" w:cs="Arial"/>
            <w:color w:val="002BB8"/>
            <w:sz w:val="20"/>
            <w:u w:val="single"/>
            <w:lang w:val="es-EC"/>
          </w:rPr>
          <w:t>Humberto Fernández Morán</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contribuyó al desarrollo del</w:t>
      </w:r>
      <w:r w:rsidRPr="00697885">
        <w:rPr>
          <w:rFonts w:ascii="Arial" w:eastAsia="Times New Roman" w:hAnsi="Arial" w:cs="Arial"/>
          <w:color w:val="000000"/>
          <w:sz w:val="20"/>
          <w:lang w:val="es-EC"/>
        </w:rPr>
        <w:t> </w:t>
      </w:r>
      <w:hyperlink r:id="rId2187" w:tooltip="Microscopio electrónico" w:history="1">
        <w:r w:rsidRPr="00697885">
          <w:rPr>
            <w:rFonts w:ascii="Arial" w:eastAsia="Times New Roman" w:hAnsi="Arial" w:cs="Arial"/>
            <w:color w:val="002BB8"/>
            <w:sz w:val="20"/>
            <w:u w:val="single"/>
            <w:lang w:val="es-EC"/>
          </w:rPr>
          <w:t>microscopio electrónico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del</w:t>
      </w:r>
      <w:hyperlink r:id="rId2188" w:anchor="Bistur.C3.AD_de_diamante" w:tooltip="Escalpelo" w:history="1">
        <w:r w:rsidRPr="00697885">
          <w:rPr>
            <w:rFonts w:ascii="Arial" w:eastAsia="Times New Roman" w:hAnsi="Arial" w:cs="Arial"/>
            <w:color w:val="002BB8"/>
            <w:sz w:val="20"/>
            <w:u w:val="single"/>
            <w:lang w:val="es-EC"/>
          </w:rPr>
          <w:t>bisturí de diamante</w:t>
        </w:r>
      </w:hyperlink>
      <w:r w:rsidRPr="00697885">
        <w:rPr>
          <w:rFonts w:ascii="Arial" w:eastAsia="Times New Roman" w:hAnsi="Arial" w:cs="Arial"/>
          <w:color w:val="000000"/>
          <w:sz w:val="20"/>
          <w:szCs w:val="20"/>
          <w:lang w:val="es-EC"/>
        </w:rPr>
        <w:t>, éste último de su propia inventiva, y fue el primero en introducir el concepto de</w:t>
      </w:r>
      <w:r w:rsidRPr="00697885">
        <w:rPr>
          <w:rFonts w:ascii="Arial" w:eastAsia="Times New Roman" w:hAnsi="Arial" w:cs="Arial"/>
          <w:color w:val="000000"/>
          <w:sz w:val="20"/>
          <w:lang w:val="es-EC"/>
        </w:rPr>
        <w:t> </w:t>
      </w:r>
      <w:hyperlink r:id="rId2189" w:tooltip="Crioultramicrotomía (aún no redactado)" w:history="1">
        <w:r w:rsidRPr="00697885">
          <w:rPr>
            <w:rFonts w:ascii="Arial" w:eastAsia="Times New Roman" w:hAnsi="Arial" w:cs="Arial"/>
            <w:color w:val="CC2200"/>
            <w:sz w:val="20"/>
            <w:u w:val="single"/>
            <w:lang w:val="es-EC"/>
          </w:rPr>
          <w:t>crioultramicrotomía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Históricamente, el primer vestigio de tecnología hecha por venezolanos se encuentra en el desarrollo de la</w:t>
      </w:r>
      <w:r w:rsidRPr="00697885">
        <w:rPr>
          <w:rFonts w:ascii="Arial" w:eastAsia="Times New Roman" w:hAnsi="Arial" w:cs="Arial"/>
          <w:color w:val="000000"/>
          <w:sz w:val="20"/>
          <w:lang w:val="es-EC"/>
        </w:rPr>
        <w:t> </w:t>
      </w:r>
      <w:hyperlink r:id="rId2190" w:tooltip="Pinza de Rincones" w:history="1">
        <w:r w:rsidRPr="00697885">
          <w:rPr>
            <w:rFonts w:ascii="Arial" w:eastAsia="Times New Roman" w:hAnsi="Arial" w:cs="Arial"/>
            <w:color w:val="002BB8"/>
            <w:sz w:val="20"/>
            <w:u w:val="single"/>
            <w:lang w:val="es-EC"/>
          </w:rPr>
          <w:t>pinza de Rincones</w:t>
        </w:r>
      </w:hyperlink>
      <w:r w:rsidRPr="00697885">
        <w:rPr>
          <w:rFonts w:ascii="Arial" w:eastAsia="Times New Roman" w:hAnsi="Arial" w:cs="Arial"/>
          <w:color w:val="000000"/>
          <w:sz w:val="20"/>
          <w:szCs w:val="20"/>
          <w:lang w:val="es-EC"/>
        </w:rPr>
        <w:t>, que permitía recuperar piezas en los pozos petroleros.</w:t>
      </w:r>
      <w:hyperlink r:id="rId2191" w:anchor="cite_note-113" w:history="1">
        <w:r w:rsidRPr="00697885">
          <w:rPr>
            <w:rFonts w:ascii="Arial" w:eastAsia="Times New Roman" w:hAnsi="Arial" w:cs="Arial"/>
            <w:color w:val="002BB8"/>
            <w:sz w:val="20"/>
            <w:u w:val="single"/>
            <w:vertAlign w:val="superscript"/>
            <w:lang w:val="es-EC"/>
          </w:rPr>
          <w:t>114</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Las actividades tecnológicas en el país cobrarían un nuevo impulso hacia mediados del</w:t>
      </w:r>
      <w:r w:rsidRPr="00697885">
        <w:rPr>
          <w:rFonts w:ascii="Arial" w:eastAsia="Times New Roman" w:hAnsi="Arial" w:cs="Arial"/>
          <w:color w:val="000000"/>
          <w:sz w:val="20"/>
          <w:lang w:val="es-EC"/>
        </w:rPr>
        <w:t> </w:t>
      </w:r>
      <w:hyperlink r:id="rId2192" w:tooltip="Siglo XX" w:history="1">
        <w:r w:rsidRPr="00697885">
          <w:rPr>
            <w:rFonts w:ascii="Arial" w:eastAsia="Times New Roman" w:hAnsi="Arial" w:cs="Arial"/>
            <w:color w:val="002BB8"/>
            <w:sz w:val="20"/>
            <w:u w:val="single"/>
            <w:lang w:val="es-EC"/>
          </w:rPr>
          <w:t>siglo XX</w:t>
        </w:r>
      </w:hyperlink>
      <w:r w:rsidRPr="00697885">
        <w:rPr>
          <w:rFonts w:ascii="Arial" w:eastAsia="Times New Roman" w:hAnsi="Arial" w:cs="Arial"/>
          <w:color w:val="000000"/>
          <w:sz w:val="20"/>
          <w:szCs w:val="20"/>
          <w:lang w:val="es-EC"/>
        </w:rPr>
        <w:t>, con la creación de nuevos institutos destinados a la promoción y profesionalización de la actividad científica y tecnológica en el país.</w:t>
      </w:r>
      <w:hyperlink r:id="rId2193" w:anchor="cite_note-114" w:history="1">
        <w:r w:rsidRPr="00697885">
          <w:rPr>
            <w:rFonts w:ascii="Arial" w:eastAsia="Times New Roman" w:hAnsi="Arial" w:cs="Arial"/>
            <w:color w:val="002BB8"/>
            <w:sz w:val="20"/>
            <w:u w:val="single"/>
            <w:vertAlign w:val="superscript"/>
            <w:lang w:val="es-EC"/>
          </w:rPr>
          <w:t>115</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Tales planteles, como el</w:t>
      </w:r>
      <w:r w:rsidRPr="00697885">
        <w:rPr>
          <w:rFonts w:ascii="Arial" w:eastAsia="Times New Roman" w:hAnsi="Arial" w:cs="Arial"/>
          <w:color w:val="000000"/>
          <w:sz w:val="20"/>
          <w:lang w:val="es-EC"/>
        </w:rPr>
        <w:t> </w:t>
      </w:r>
      <w:hyperlink r:id="rId2194" w:tooltip="Consejo Nacional de Investigaciones Científicas y Tecnológicas (aún no redactado)" w:history="1">
        <w:r w:rsidRPr="00697885">
          <w:rPr>
            <w:rFonts w:ascii="Arial" w:eastAsia="Times New Roman" w:hAnsi="Arial" w:cs="Arial"/>
            <w:color w:val="CC2200"/>
            <w:sz w:val="20"/>
            <w:u w:val="single"/>
            <w:lang w:val="es-EC"/>
          </w:rPr>
          <w:t>Consejo Nacional de Investigaciones Científicas y Tecnológicas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(CONICIT) y el</w:t>
      </w:r>
      <w:r w:rsidRPr="00697885">
        <w:rPr>
          <w:rFonts w:ascii="Arial" w:eastAsia="Times New Roman" w:hAnsi="Arial" w:cs="Arial"/>
          <w:color w:val="000000"/>
          <w:sz w:val="20"/>
          <w:lang w:val="es-EC"/>
        </w:rPr>
        <w:t> </w:t>
      </w:r>
      <w:hyperlink r:id="rId2195" w:tooltip="Instituto Venezolano de Investigaciones Científicas" w:history="1">
        <w:r w:rsidRPr="00697885">
          <w:rPr>
            <w:rFonts w:ascii="Arial" w:eastAsia="Times New Roman" w:hAnsi="Arial" w:cs="Arial"/>
            <w:color w:val="002BB8"/>
            <w:sz w:val="20"/>
            <w:u w:val="single"/>
            <w:lang w:val="es-EC"/>
          </w:rPr>
          <w:t>Instituto Venezolano de Investigaciones Científicas</w:t>
        </w:r>
      </w:hyperlink>
      <w:r w:rsidRPr="00697885">
        <w:rPr>
          <w:rFonts w:ascii="Arial" w:eastAsia="Times New Roman" w:hAnsi="Arial" w:cs="Arial"/>
          <w:color w:val="000000"/>
          <w:sz w:val="20"/>
          <w:szCs w:val="20"/>
          <w:lang w:val="es-EC"/>
        </w:rPr>
        <w:t>, son los principales referentes en estas materias. Todos están adscritos al</w:t>
      </w:r>
      <w:r w:rsidRPr="00697885">
        <w:rPr>
          <w:rFonts w:ascii="Arial" w:eastAsia="Times New Roman" w:hAnsi="Arial" w:cs="Arial"/>
          <w:color w:val="000000"/>
          <w:sz w:val="20"/>
          <w:lang w:val="es-EC"/>
        </w:rPr>
        <w:t> </w:t>
      </w:r>
      <w:hyperlink r:id="rId2196" w:tooltip="Ministerio de Ciencia y Tecnología" w:history="1">
        <w:r w:rsidRPr="00697885">
          <w:rPr>
            <w:rFonts w:ascii="Arial" w:eastAsia="Times New Roman" w:hAnsi="Arial" w:cs="Arial"/>
            <w:color w:val="002BB8"/>
            <w:sz w:val="20"/>
            <w:u w:val="single"/>
            <w:lang w:val="es-EC"/>
          </w:rPr>
          <w:t>Ministerio de Ciencia y Tecnología</w:t>
        </w:r>
      </w:hyperlink>
      <w:r w:rsidRPr="00697885">
        <w:rPr>
          <w:rFonts w:ascii="Arial" w:eastAsia="Times New Roman" w:hAnsi="Arial" w:cs="Arial"/>
          <w:color w:val="000000"/>
          <w:sz w:val="20"/>
          <w:szCs w:val="20"/>
          <w:lang w:val="es-EC"/>
        </w:rPr>
        <w:t>. Por otra parte está el</w:t>
      </w:r>
      <w:r w:rsidRPr="00697885">
        <w:rPr>
          <w:rFonts w:ascii="Arial" w:eastAsia="Times New Roman" w:hAnsi="Arial" w:cs="Arial"/>
          <w:color w:val="000000"/>
          <w:sz w:val="20"/>
          <w:lang w:val="es-EC"/>
        </w:rPr>
        <w:t> </w:t>
      </w:r>
      <w:hyperlink r:id="rId2197" w:tooltip="Observatorio Astronómico Nacional de Llano del Hato" w:history="1">
        <w:r w:rsidRPr="00697885">
          <w:rPr>
            <w:rFonts w:ascii="Arial" w:eastAsia="Times New Roman" w:hAnsi="Arial" w:cs="Arial"/>
            <w:color w:val="002BB8"/>
            <w:sz w:val="20"/>
            <w:u w:val="single"/>
            <w:lang w:val="es-EC"/>
          </w:rPr>
          <w:t>Observatorio Astronómico Nacional de Llano del Hato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que, a 3.600 msnm, es uno de los enclavados a mayor altura en el mundo.</w:t>
      </w:r>
      <w:hyperlink r:id="rId2198" w:anchor="cite_note-115" w:history="1">
        <w:r w:rsidRPr="00697885">
          <w:rPr>
            <w:rFonts w:ascii="Arial" w:eastAsia="Times New Roman" w:hAnsi="Arial" w:cs="Arial"/>
            <w:color w:val="002BB8"/>
            <w:sz w:val="20"/>
            <w:u w:val="single"/>
            <w:vertAlign w:val="superscript"/>
            <w:lang w:val="es-EC"/>
          </w:rPr>
          <w:t>116</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Las labores actuales en el campo de la tecnología incluyen el desarrollo del Tren Electromagnético Venezolano (</w:t>
      </w:r>
      <w:hyperlink r:id="rId2199" w:tooltip="TELMAGV" w:history="1">
        <w:r w:rsidRPr="00697885">
          <w:rPr>
            <w:rFonts w:ascii="Arial" w:eastAsia="Times New Roman" w:hAnsi="Arial" w:cs="Arial"/>
            <w:color w:val="002BB8"/>
            <w:sz w:val="20"/>
            <w:u w:val="single"/>
            <w:lang w:val="es-EC"/>
          </w:rPr>
          <w:t>TELMAGV</w:t>
        </w:r>
      </w:hyperlink>
      <w:r w:rsidRPr="00697885">
        <w:rPr>
          <w:rFonts w:ascii="Arial" w:eastAsia="Times New Roman" w:hAnsi="Arial" w:cs="Arial"/>
          <w:color w:val="000000"/>
          <w:sz w:val="20"/>
          <w:szCs w:val="20"/>
          <w:lang w:val="es-EC"/>
        </w:rPr>
        <w:t>), y la activación del</w:t>
      </w:r>
      <w:r w:rsidRPr="00697885">
        <w:rPr>
          <w:rFonts w:ascii="Arial" w:eastAsia="Times New Roman" w:hAnsi="Arial" w:cs="Arial"/>
          <w:color w:val="000000"/>
          <w:sz w:val="20"/>
          <w:lang w:val="es-EC"/>
        </w:rPr>
        <w:t> </w:t>
      </w:r>
      <w:hyperlink r:id="rId2200" w:tooltip="Satélite Simón Bolívar" w:history="1">
        <w:r w:rsidRPr="00697885">
          <w:rPr>
            <w:rFonts w:ascii="Arial" w:eastAsia="Times New Roman" w:hAnsi="Arial" w:cs="Arial"/>
            <w:color w:val="002BB8"/>
            <w:sz w:val="20"/>
            <w:u w:val="single"/>
            <w:lang w:val="es-EC"/>
          </w:rPr>
          <w:t>Simón Bolívar I</w:t>
        </w:r>
      </w:hyperlink>
      <w:r w:rsidRPr="00697885">
        <w:rPr>
          <w:rFonts w:ascii="Arial" w:eastAsia="Times New Roman" w:hAnsi="Arial" w:cs="Arial"/>
          <w:color w:val="000000"/>
          <w:sz w:val="20"/>
          <w:szCs w:val="20"/>
          <w:lang w:val="es-EC"/>
        </w:rPr>
        <w:t>, el primer satélite venezolano, el cual fue lanzado en</w:t>
      </w:r>
      <w:r w:rsidRPr="00697885">
        <w:rPr>
          <w:rFonts w:ascii="Arial" w:eastAsia="Times New Roman" w:hAnsi="Arial" w:cs="Arial"/>
          <w:color w:val="000000"/>
          <w:sz w:val="20"/>
          <w:lang w:val="es-EC"/>
        </w:rPr>
        <w:t> </w:t>
      </w:r>
      <w:hyperlink r:id="rId2201" w:tooltip="2008" w:history="1">
        <w:r w:rsidRPr="00697885">
          <w:rPr>
            <w:rFonts w:ascii="Arial" w:eastAsia="Times New Roman" w:hAnsi="Arial" w:cs="Arial"/>
            <w:color w:val="002BB8"/>
            <w:sz w:val="20"/>
            <w:u w:val="single"/>
            <w:lang w:val="es-EC"/>
          </w:rPr>
          <w:t>2008</w:t>
        </w:r>
      </w:hyperlink>
      <w:r w:rsidRPr="00697885">
        <w:rPr>
          <w:rFonts w:ascii="Arial" w:eastAsia="Times New Roman" w:hAnsi="Arial" w:cs="Arial"/>
          <w:color w:val="000000"/>
          <w:sz w:val="20"/>
          <w:szCs w:val="20"/>
          <w:lang w:val="es-EC"/>
        </w:rPr>
        <w:t>, y con el que se espera agilizar los servicios comunicacionales, e impulsar la</w:t>
      </w:r>
      <w:hyperlink r:id="rId2202" w:tooltip="Telemedicina" w:history="1">
        <w:r w:rsidRPr="00697885">
          <w:rPr>
            <w:rFonts w:ascii="Arial" w:eastAsia="Times New Roman" w:hAnsi="Arial" w:cs="Arial"/>
            <w:color w:val="002BB8"/>
            <w:sz w:val="20"/>
            <w:u w:val="single"/>
            <w:lang w:val="es-EC"/>
          </w:rPr>
          <w:t>telemedicina</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 la educación en el país. También han tenido lugar desarrollos en el campo de la</w:t>
      </w:r>
      <w:r w:rsidRPr="00697885">
        <w:rPr>
          <w:rFonts w:ascii="Arial" w:eastAsia="Times New Roman" w:hAnsi="Arial" w:cs="Arial"/>
          <w:color w:val="000000"/>
          <w:sz w:val="20"/>
          <w:lang w:val="es-EC"/>
        </w:rPr>
        <w:t> </w:t>
      </w:r>
      <w:hyperlink r:id="rId2203" w:tooltip="Informática" w:history="1">
        <w:r w:rsidRPr="00697885">
          <w:rPr>
            <w:rFonts w:ascii="Arial" w:eastAsia="Times New Roman" w:hAnsi="Arial" w:cs="Arial"/>
            <w:color w:val="002BB8"/>
            <w:sz w:val="20"/>
            <w:u w:val="single"/>
            <w:lang w:val="es-EC"/>
          </w:rPr>
          <w:t>informática</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Otros hombres de ciencias que vale la pena mencionar son</w:t>
      </w:r>
      <w:r w:rsidRPr="00697885">
        <w:rPr>
          <w:rFonts w:ascii="Arial" w:eastAsia="Times New Roman" w:hAnsi="Arial" w:cs="Arial"/>
          <w:color w:val="000000"/>
          <w:sz w:val="20"/>
          <w:lang w:val="es-EC"/>
        </w:rPr>
        <w:t> </w:t>
      </w:r>
      <w:hyperlink r:id="rId2204" w:tooltip="Francisco Tamayo Yepes" w:history="1">
        <w:r w:rsidRPr="00697885">
          <w:rPr>
            <w:rFonts w:ascii="Arial" w:eastAsia="Times New Roman" w:hAnsi="Arial" w:cs="Arial"/>
            <w:color w:val="002BB8"/>
            <w:sz w:val="20"/>
            <w:u w:val="single"/>
            <w:lang w:val="es-EC"/>
          </w:rPr>
          <w:t>Francisco Tamayo Yepes</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205" w:tooltip="Tobías Lasser" w:history="1">
        <w:r w:rsidRPr="00697885">
          <w:rPr>
            <w:rFonts w:ascii="Arial" w:eastAsia="Times New Roman" w:hAnsi="Arial" w:cs="Arial"/>
            <w:color w:val="002BB8"/>
            <w:sz w:val="20"/>
            <w:u w:val="single"/>
            <w:lang w:val="es-EC"/>
          </w:rPr>
          <w:t>Tobías Lasser</w:t>
        </w:r>
      </w:hyperlink>
      <w:r w:rsidRPr="00697885">
        <w:rPr>
          <w:rFonts w:ascii="Arial" w:eastAsia="Times New Roman" w:hAnsi="Arial" w:cs="Arial"/>
          <w:color w:val="000000"/>
          <w:sz w:val="20"/>
          <w:szCs w:val="20"/>
          <w:lang w:val="es-EC"/>
        </w:rPr>
        <w:t>,</w:t>
      </w:r>
      <w:r w:rsidRPr="00697885">
        <w:rPr>
          <w:rFonts w:ascii="Arial" w:eastAsia="Times New Roman" w:hAnsi="Arial" w:cs="Arial"/>
          <w:color w:val="000000"/>
          <w:sz w:val="20"/>
          <w:lang w:val="es-EC"/>
        </w:rPr>
        <w:t> </w:t>
      </w:r>
      <w:hyperlink r:id="rId2206" w:tooltip="Adolfo Ernst" w:history="1">
        <w:r w:rsidRPr="00697885">
          <w:rPr>
            <w:rFonts w:ascii="Arial" w:eastAsia="Times New Roman" w:hAnsi="Arial" w:cs="Arial"/>
            <w:color w:val="002BB8"/>
            <w:sz w:val="20"/>
            <w:u w:val="single"/>
            <w:lang w:val="es-EC"/>
          </w:rPr>
          <w:t>Adolfo Ernst</w:t>
        </w:r>
      </w:hyperlink>
      <w:r w:rsidRPr="00697885">
        <w:rPr>
          <w:rFonts w:ascii="Arial" w:eastAsia="Times New Roman" w:hAnsi="Arial" w:cs="Arial"/>
          <w:color w:val="000000"/>
          <w:sz w:val="20"/>
          <w:szCs w:val="20"/>
          <w:lang w:val="es-EC"/>
        </w:rPr>
        <w:t>, y más.</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Véase también:</w:t>
      </w:r>
      <w:r w:rsidRPr="00697885">
        <w:rPr>
          <w:rFonts w:ascii="Arial" w:eastAsia="Times New Roman" w:hAnsi="Arial" w:cs="Arial"/>
          <w:i/>
          <w:iCs/>
          <w:color w:val="000000"/>
          <w:sz w:val="20"/>
          <w:lang w:val="es-EC"/>
        </w:rPr>
        <w:t> </w:t>
      </w:r>
      <w:hyperlink r:id="rId2207" w:tooltip="Categoría:Científicos de Venezuela" w:history="1">
        <w:r w:rsidRPr="00697885">
          <w:rPr>
            <w:rFonts w:ascii="Arial" w:eastAsia="Times New Roman" w:hAnsi="Arial" w:cs="Arial"/>
            <w:i/>
            <w:iCs/>
            <w:color w:val="002BB8"/>
            <w:sz w:val="20"/>
            <w:u w:val="single"/>
            <w:lang w:val="es-EC"/>
          </w:rPr>
          <w:t>Categoría:Científicos de Venezuela</w:t>
        </w:r>
      </w:hyperlink>
      <w:r w:rsidRPr="00697885">
        <w:rPr>
          <w:rFonts w:ascii="Arial" w:eastAsia="Times New Roman" w:hAnsi="Arial" w:cs="Arial"/>
          <w:i/>
          <w:iCs/>
          <w:color w:val="000000"/>
          <w:sz w:val="20"/>
          <w:szCs w:val="20"/>
          <w:lang w:val="es-EC"/>
        </w:rPr>
        <w:t> y</w:t>
      </w:r>
      <w:r w:rsidRPr="00697885">
        <w:rPr>
          <w:rFonts w:ascii="Arial" w:eastAsia="Times New Roman" w:hAnsi="Arial" w:cs="Arial"/>
          <w:i/>
          <w:iCs/>
          <w:color w:val="000000"/>
          <w:sz w:val="20"/>
          <w:lang w:val="es-EC"/>
        </w:rPr>
        <w:t> </w:t>
      </w:r>
      <w:hyperlink r:id="rId2208" w:tooltip="Centro Espacial Venezolano" w:history="1">
        <w:r w:rsidRPr="00697885">
          <w:rPr>
            <w:rFonts w:ascii="Arial" w:eastAsia="Times New Roman" w:hAnsi="Arial" w:cs="Arial"/>
            <w:i/>
            <w:iCs/>
            <w:color w:val="002BB8"/>
            <w:sz w:val="20"/>
            <w:u w:val="single"/>
            <w:lang w:val="es-EC"/>
          </w:rPr>
          <w:t>Centro Espacial Venezolano</w:t>
        </w:r>
      </w:hyperlink>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lang w:val="es-EC"/>
        </w:rPr>
      </w:pPr>
      <w:r w:rsidRPr="00697885">
        <w:rPr>
          <w:rFonts w:ascii="Arial" w:eastAsia="Times New Roman" w:hAnsi="Arial" w:cs="Arial"/>
          <w:color w:val="000000"/>
          <w:sz w:val="29"/>
          <w:lang w:val="es-EC"/>
        </w:rPr>
        <w:t>Demografía</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2209" w:tooltip="Demografía de Venezuela" w:history="1">
        <w:r w:rsidRPr="00697885">
          <w:rPr>
            <w:rFonts w:ascii="Arial" w:eastAsia="Times New Roman" w:hAnsi="Arial" w:cs="Arial"/>
            <w:i/>
            <w:iCs/>
            <w:color w:val="002BB8"/>
            <w:sz w:val="20"/>
            <w:u w:val="single"/>
            <w:lang w:val="es-EC"/>
          </w:rPr>
          <w:t>Demografía de Venezuela</w:t>
        </w:r>
      </w:hyperlink>
    </w:p>
    <w:p w:rsidR="00697885" w:rsidRPr="00697885" w:rsidRDefault="00697885" w:rsidP="00697885">
      <w:pPr>
        <w:shd w:val="clear" w:color="auto" w:fill="F9F9F9"/>
        <w:spacing w:after="15"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009650"/>
            <wp:effectExtent l="19050" t="0" r="0" b="0"/>
            <wp:docPr id="162" name="Imagen 162" descr="Venezuela-demography.png">
              <a:hlinkClick xmlns:a="http://schemas.openxmlformats.org/drawingml/2006/main" r:id="rId2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Venezuela-demography.png">
                      <a:hlinkClick r:id="rId2210"/>
                    </pic:cNvPr>
                    <pic:cNvPicPr>
                      <a:picLocks noChangeAspect="1" noChangeArrowheads="1"/>
                    </pic:cNvPicPr>
                  </pic:nvPicPr>
                  <pic:blipFill>
                    <a:blip r:embed="rId2211" cstate="print"/>
                    <a:srcRect/>
                    <a:stretch>
                      <a:fillRect/>
                    </a:stretch>
                  </pic:blipFill>
                  <pic:spPr bwMode="auto">
                    <a:xfrm>
                      <a:off x="0" y="0"/>
                      <a:ext cx="1714500" cy="10096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447800"/>
            <wp:effectExtent l="0" t="0" r="0" b="0"/>
            <wp:docPr id="163" name="Imagen 163" descr="Municipios Venezuela Densidad 2001.svg">
              <a:hlinkClick xmlns:a="http://schemas.openxmlformats.org/drawingml/2006/main" r:id="rId2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Municipios Venezuela Densidad 2001.svg">
                      <a:hlinkClick r:id="rId2212"/>
                    </pic:cNvPr>
                    <pic:cNvPicPr>
                      <a:picLocks noChangeAspect="1" noChangeArrowheads="1"/>
                    </pic:cNvPicPr>
                  </pic:nvPicPr>
                  <pic:blipFill>
                    <a:blip r:embed="rId2213" cstate="print"/>
                    <a:srcRect/>
                    <a:stretch>
                      <a:fillRect/>
                    </a:stretch>
                  </pic:blipFill>
                  <pic:spPr bwMode="auto">
                    <a:xfrm>
                      <a:off x="0" y="0"/>
                      <a:ext cx="1714500" cy="14478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r w:rsidRPr="00697885">
        <w:rPr>
          <w:rFonts w:ascii="Arial" w:eastAsia="Times New Roman" w:hAnsi="Arial" w:cs="Arial"/>
          <w:color w:val="000000"/>
          <w:sz w:val="17"/>
          <w:szCs w:val="17"/>
          <w:lang w:val="es-EC"/>
        </w:rPr>
        <w:t>Evolución demográfica de Venezuela desde</w:t>
      </w:r>
      <w:r w:rsidRPr="00697885">
        <w:rPr>
          <w:rFonts w:ascii="Arial" w:eastAsia="Times New Roman" w:hAnsi="Arial" w:cs="Arial"/>
          <w:color w:val="000000"/>
          <w:sz w:val="17"/>
          <w:lang w:val="es-EC"/>
        </w:rPr>
        <w:t> </w:t>
      </w:r>
      <w:hyperlink r:id="rId2214" w:tooltip="1961" w:history="1">
        <w:r w:rsidRPr="00697885">
          <w:rPr>
            <w:rFonts w:ascii="Arial" w:eastAsia="Times New Roman" w:hAnsi="Arial" w:cs="Arial"/>
            <w:color w:val="002BB8"/>
            <w:sz w:val="17"/>
            <w:u w:val="single"/>
            <w:lang w:val="es-EC"/>
          </w:rPr>
          <w:t>1961</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hasta</w:t>
      </w:r>
      <w:r w:rsidRPr="00697885">
        <w:rPr>
          <w:rFonts w:ascii="Arial" w:eastAsia="Times New Roman" w:hAnsi="Arial" w:cs="Arial"/>
          <w:color w:val="000000"/>
          <w:sz w:val="17"/>
          <w:lang w:val="es-EC"/>
        </w:rPr>
        <w:t> </w:t>
      </w:r>
      <w:hyperlink r:id="rId2215" w:tooltip="2003" w:history="1">
        <w:r w:rsidRPr="00697885">
          <w:rPr>
            <w:rFonts w:ascii="Arial" w:eastAsia="Times New Roman" w:hAnsi="Arial" w:cs="Arial"/>
            <w:color w:val="002BB8"/>
            <w:sz w:val="17"/>
            <w:u w:val="single"/>
            <w:lang w:val="es-EC"/>
          </w:rPr>
          <w:t>2003</w:t>
        </w:r>
      </w:hyperlink>
      <w:r w:rsidRPr="00697885">
        <w:rPr>
          <w:rFonts w:ascii="Arial" w:eastAsia="Times New Roman" w:hAnsi="Arial" w:cs="Arial"/>
          <w:color w:val="000000"/>
          <w:sz w:val="17"/>
          <w:szCs w:val="17"/>
          <w:lang w:val="es-EC"/>
        </w:rPr>
        <w:t>(datos de la</w:t>
      </w:r>
      <w:r w:rsidRPr="00697885">
        <w:rPr>
          <w:rFonts w:ascii="Arial" w:eastAsia="Times New Roman" w:hAnsi="Arial" w:cs="Arial"/>
          <w:color w:val="000000"/>
          <w:sz w:val="17"/>
          <w:lang w:val="es-EC"/>
        </w:rPr>
        <w:t> </w:t>
      </w:r>
      <w:hyperlink r:id="rId2216" w:tooltip="FAO" w:history="1">
        <w:r w:rsidRPr="00697885">
          <w:rPr>
            <w:rFonts w:ascii="Arial" w:eastAsia="Times New Roman" w:hAnsi="Arial" w:cs="Arial"/>
            <w:color w:val="002BB8"/>
            <w:sz w:val="17"/>
            <w:u w:val="single"/>
            <w:lang w:val="es-EC"/>
          </w:rPr>
          <w:t>FAO</w:t>
        </w:r>
      </w:hyperlink>
      <w:r w:rsidRPr="00697885">
        <w:rPr>
          <w:rFonts w:ascii="Arial" w:eastAsia="Times New Roman" w:hAnsi="Arial" w:cs="Arial"/>
          <w:color w:val="000000"/>
          <w:sz w:val="17"/>
          <w:szCs w:val="17"/>
          <w:lang w:val="es-EC"/>
        </w:rPr>
        <w:t>), y Mapa de</w:t>
      </w:r>
      <w:hyperlink r:id="rId2217" w:tooltip="Densidad de población" w:history="1">
        <w:r w:rsidRPr="00697885">
          <w:rPr>
            <w:rFonts w:ascii="Arial" w:eastAsia="Times New Roman" w:hAnsi="Arial" w:cs="Arial"/>
            <w:color w:val="002BB8"/>
            <w:sz w:val="17"/>
            <w:u w:val="single"/>
            <w:lang w:val="es-EC"/>
          </w:rPr>
          <w:t>Densidad de población</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por municipio (año</w:t>
      </w:r>
      <w:r w:rsidRPr="00697885">
        <w:rPr>
          <w:rFonts w:ascii="Arial" w:eastAsia="Times New Roman" w:hAnsi="Arial" w:cs="Arial"/>
          <w:color w:val="000000"/>
          <w:sz w:val="17"/>
          <w:lang w:val="es-EC"/>
        </w:rPr>
        <w:t> </w:t>
      </w:r>
      <w:hyperlink r:id="rId2218" w:tooltip="2001" w:history="1">
        <w:r w:rsidRPr="00697885">
          <w:rPr>
            <w:rFonts w:ascii="Arial" w:eastAsia="Times New Roman" w:hAnsi="Arial" w:cs="Arial"/>
            <w:color w:val="002BB8"/>
            <w:sz w:val="17"/>
            <w:u w:val="single"/>
            <w:lang w:val="es-EC"/>
          </w:rPr>
          <w:t>2001</w:t>
        </w:r>
      </w:hyperlink>
      <w:r w:rsidRPr="00697885">
        <w:rPr>
          <w:rFonts w:ascii="Arial" w:eastAsia="Times New Roman" w:hAnsi="Arial" w:cs="Arial"/>
          <w:color w:val="000000"/>
          <w:sz w:val="17"/>
          <w:szCs w:val="17"/>
          <w:lang w:val="es-EC"/>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2000250"/>
            <wp:effectExtent l="19050" t="0" r="0" b="0"/>
            <wp:docPr id="164" name="Imagen 164" descr="http://upload.wikimedia.org/wikipedia/commons/thumb/9/94/Torres_de_Parque_Central.jpg/180px-Torres_de_Parque_Central.jpg">
              <a:hlinkClick xmlns:a="http://schemas.openxmlformats.org/drawingml/2006/main" r:id="rId2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upload.wikimedia.org/wikipedia/commons/thumb/9/94/Torres_de_Parque_Central.jpg/180px-Torres_de_Parque_Central.jpg">
                      <a:hlinkClick r:id="rId2219"/>
                    </pic:cNvPr>
                    <pic:cNvPicPr>
                      <a:picLocks noChangeAspect="1" noChangeArrowheads="1"/>
                    </pic:cNvPicPr>
                  </pic:nvPicPr>
                  <pic:blipFill>
                    <a:blip r:embed="rId2220" cstate="print"/>
                    <a:srcRect/>
                    <a:stretch>
                      <a:fillRect/>
                    </a:stretch>
                  </pic:blipFill>
                  <pic:spPr bwMode="auto">
                    <a:xfrm>
                      <a:off x="0" y="0"/>
                      <a:ext cx="1714500" cy="20002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65" name="Imagen 165" descr="http://bits.wikimedia.org/skins-1.5/common/images/magnify-clip.png">
              <a:hlinkClick xmlns:a="http://schemas.openxmlformats.org/drawingml/2006/main" r:id="rId2219"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bits.wikimedia.org/skins-1.5/common/images/magnify-clip.png">
                      <a:hlinkClick r:id="rId2219"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lang w:val="es-EC"/>
        </w:rPr>
      </w:pPr>
      <w:hyperlink r:id="rId2221" w:tooltip="Complejo Parque Central" w:history="1">
        <w:r w:rsidRPr="00697885">
          <w:rPr>
            <w:rFonts w:ascii="Arial" w:eastAsia="Times New Roman" w:hAnsi="Arial" w:cs="Arial"/>
            <w:color w:val="002BB8"/>
            <w:sz w:val="17"/>
            <w:u w:val="single"/>
            <w:lang w:val="es-EC"/>
          </w:rPr>
          <w:t>Parque Central</w:t>
        </w:r>
      </w:hyperlink>
      <w:r w:rsidRPr="00697885">
        <w:rPr>
          <w:rFonts w:ascii="Arial" w:eastAsia="Times New Roman" w:hAnsi="Arial" w:cs="Arial"/>
          <w:color w:val="000000"/>
          <w:sz w:val="17"/>
          <w:szCs w:val="17"/>
          <w:lang w:val="es-EC"/>
        </w:rPr>
        <w:t>,</w:t>
      </w:r>
      <w:r w:rsidRPr="00697885">
        <w:rPr>
          <w:rFonts w:ascii="Arial" w:eastAsia="Times New Roman" w:hAnsi="Arial" w:cs="Arial"/>
          <w:color w:val="000000"/>
          <w:sz w:val="17"/>
          <w:lang w:val="es-EC"/>
        </w:rPr>
        <w:t> </w:t>
      </w:r>
      <w:hyperlink r:id="rId2222" w:tooltip="Caracas" w:history="1">
        <w:r w:rsidRPr="00697885">
          <w:rPr>
            <w:rFonts w:ascii="Arial" w:eastAsia="Times New Roman" w:hAnsi="Arial" w:cs="Arial"/>
            <w:color w:val="002BB8"/>
            <w:sz w:val="17"/>
            <w:u w:val="single"/>
            <w:lang w:val="es-EC"/>
          </w:rPr>
          <w:t>Caracas</w:t>
        </w:r>
      </w:hyperlink>
      <w:r w:rsidRPr="00697885">
        <w:rPr>
          <w:rFonts w:ascii="Arial" w:eastAsia="Times New Roman" w:hAnsi="Arial" w:cs="Arial"/>
          <w:color w:val="000000"/>
          <w:sz w:val="17"/>
          <w:szCs w:val="17"/>
          <w:lang w:val="es-EC"/>
        </w:rPr>
        <w:t>. Los</w:t>
      </w:r>
      <w:hyperlink r:id="rId2223" w:tooltip="Anexo:Rascacielos en América del Sur" w:history="1">
        <w:r w:rsidRPr="00697885">
          <w:rPr>
            <w:rFonts w:ascii="Arial" w:eastAsia="Times New Roman" w:hAnsi="Arial" w:cs="Arial"/>
            <w:color w:val="002BB8"/>
            <w:sz w:val="17"/>
            <w:u w:val="single"/>
            <w:lang w:val="es-EC"/>
          </w:rPr>
          <w:t>rascacielos más altos de Suramérica</w:t>
        </w:r>
      </w:hyperlink>
      <w:r w:rsidRPr="00697885">
        <w:rPr>
          <w:rFonts w:ascii="Arial" w:eastAsia="Times New Roman" w:hAnsi="Arial" w:cs="Arial"/>
          <w:color w:val="000000"/>
          <w:sz w:val="17"/>
          <w:szCs w:val="17"/>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Venezuela ha sido siempre un país de contrastes socio-culturales, y aunque la situación se ha desequilibrado debido al</w:t>
      </w:r>
      <w:r w:rsidRPr="00697885">
        <w:rPr>
          <w:rFonts w:ascii="Arial" w:eastAsia="Times New Roman" w:hAnsi="Arial" w:cs="Arial"/>
          <w:color w:val="000000"/>
          <w:sz w:val="20"/>
          <w:lang w:val="es-EC"/>
        </w:rPr>
        <w:t> </w:t>
      </w:r>
      <w:hyperlink r:id="rId2224" w:tooltip="Boom petrolero" w:history="1">
        <w:r w:rsidRPr="00697885">
          <w:rPr>
            <w:rFonts w:ascii="Arial" w:eastAsia="Times New Roman" w:hAnsi="Arial" w:cs="Arial"/>
            <w:i/>
            <w:iCs/>
            <w:color w:val="002BB8"/>
            <w:sz w:val="20"/>
            <w:u w:val="single"/>
            <w:lang w:val="es-EC"/>
          </w:rPr>
          <w:t>boom petrolero</w:t>
        </w:r>
      </w:hyperlink>
      <w:r w:rsidRPr="00697885">
        <w:rPr>
          <w:rFonts w:ascii="Arial" w:eastAsia="Times New Roman" w:hAnsi="Arial" w:cs="Arial"/>
          <w:color w:val="000000"/>
          <w:sz w:val="20"/>
          <w:szCs w:val="20"/>
          <w:lang w:val="es-EC"/>
        </w:rPr>
        <w:t>, aún existe un porcentaje considerable de la población viviendo en pueblos de antaño y pequeñas aldeas. Sin embargo, el mayor porcentaje de venezolanos se agrupan en diversos núcleos urbanos o en las grandes</w:t>
      </w:r>
      <w:r w:rsidRPr="00697885">
        <w:rPr>
          <w:rFonts w:ascii="Arial" w:eastAsia="Times New Roman" w:hAnsi="Arial" w:cs="Arial"/>
          <w:color w:val="000000"/>
          <w:sz w:val="20"/>
          <w:lang w:val="es-EC"/>
        </w:rPr>
        <w:t> </w:t>
      </w:r>
      <w:hyperlink r:id="rId2225" w:tooltip="Área metropolitana" w:history="1">
        <w:r w:rsidRPr="00697885">
          <w:rPr>
            <w:rFonts w:ascii="Arial" w:eastAsia="Times New Roman" w:hAnsi="Arial" w:cs="Arial"/>
            <w:color w:val="002BB8"/>
            <w:sz w:val="20"/>
            <w:u w:val="single"/>
            <w:lang w:val="es-EC"/>
          </w:rPr>
          <w:t>áreas metropolitanas</w:t>
        </w:r>
      </w:hyperlink>
      <w:r w:rsidRPr="00697885">
        <w:rPr>
          <w:rFonts w:ascii="Arial" w:eastAsia="Times New Roman" w:hAnsi="Arial" w:cs="Arial"/>
          <w:color w:val="000000"/>
          <w:sz w:val="20"/>
          <w:szCs w:val="20"/>
          <w:lang w:val="es-EC"/>
        </w:rPr>
        <w:t>, como consecuencia del</w:t>
      </w:r>
      <w:r w:rsidRPr="00697885">
        <w:rPr>
          <w:rFonts w:ascii="Arial" w:eastAsia="Times New Roman" w:hAnsi="Arial" w:cs="Arial"/>
          <w:color w:val="000000"/>
          <w:sz w:val="20"/>
          <w:lang w:val="es-EC"/>
        </w:rPr>
        <w:t> </w:t>
      </w:r>
      <w:hyperlink r:id="rId2226" w:anchor=".C3.89xodo_campesino_en_Venezuela" w:tooltip="Éxodo rural" w:history="1">
        <w:r w:rsidRPr="00697885">
          <w:rPr>
            <w:rFonts w:ascii="Arial" w:eastAsia="Times New Roman" w:hAnsi="Arial" w:cs="Arial"/>
            <w:color w:val="002BB8"/>
            <w:sz w:val="20"/>
            <w:u w:val="single"/>
            <w:lang w:val="es-EC"/>
          </w:rPr>
          <w:t>éxodo rural</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ocurrido en el país en la segunda mitad del</w:t>
      </w:r>
      <w:hyperlink r:id="rId2227" w:tooltip="Siglo XX" w:history="1">
        <w:r w:rsidRPr="00697885">
          <w:rPr>
            <w:rFonts w:ascii="Arial" w:eastAsia="Times New Roman" w:hAnsi="Arial" w:cs="Arial"/>
            <w:color w:val="002BB8"/>
            <w:sz w:val="20"/>
            <w:u w:val="single"/>
            <w:lang w:val="es-EC"/>
          </w:rPr>
          <w:t>siglo XX</w:t>
        </w:r>
      </w:hyperlink>
      <w:r w:rsidRPr="00697885">
        <w:rPr>
          <w:rFonts w:ascii="Arial" w:eastAsia="Times New Roman" w:hAnsi="Arial" w:cs="Arial"/>
          <w:color w:val="000000"/>
          <w:sz w:val="20"/>
          <w:szCs w:val="20"/>
          <w:lang w:val="es-EC"/>
        </w:rPr>
        <w:t>. De esta manera han surgido grandes ciudades verticales, especialmente en aquellos núcleos de reducido espacio, como</w:t>
      </w:r>
      <w:r w:rsidRPr="00697885">
        <w:rPr>
          <w:rFonts w:ascii="Arial" w:eastAsia="Times New Roman" w:hAnsi="Arial" w:cs="Arial"/>
          <w:color w:val="000000"/>
          <w:sz w:val="20"/>
          <w:lang w:val="es-EC"/>
        </w:rPr>
        <w:t> </w:t>
      </w:r>
      <w:hyperlink r:id="rId2228" w:tooltip="Caracas" w:history="1">
        <w:r w:rsidRPr="00697885">
          <w:rPr>
            <w:rFonts w:ascii="Arial" w:eastAsia="Times New Roman" w:hAnsi="Arial" w:cs="Arial"/>
            <w:color w:val="002BB8"/>
            <w:sz w:val="20"/>
            <w:u w:val="single"/>
            <w:lang w:val="es-EC"/>
          </w:rPr>
          <w:t>Caracas</w:t>
        </w:r>
      </w:hyperlink>
      <w:r w:rsidRPr="00697885">
        <w:rPr>
          <w:rFonts w:ascii="Arial" w:eastAsia="Times New Roman" w:hAnsi="Arial" w:cs="Arial"/>
          <w:color w:val="000000"/>
          <w:sz w:val="20"/>
          <w:szCs w:val="20"/>
          <w:lang w:val="es-EC"/>
        </w:rPr>
        <w:t>.</w:t>
      </w:r>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población de Venezuela llegó recientemente a los 28 millones de habitantes, y se estima que la misma se eleve hasta 42 millones para el</w:t>
      </w:r>
      <w:r w:rsidRPr="00697885">
        <w:rPr>
          <w:rFonts w:ascii="Arial" w:eastAsia="Times New Roman" w:hAnsi="Arial" w:cs="Arial"/>
          <w:color w:val="000000"/>
          <w:sz w:val="20"/>
          <w:lang w:val="es-EC"/>
        </w:rPr>
        <w:t> </w:t>
      </w:r>
      <w:hyperlink r:id="rId2229" w:tooltip="2050" w:history="1">
        <w:r w:rsidRPr="00697885">
          <w:rPr>
            <w:rFonts w:ascii="Arial" w:eastAsia="Times New Roman" w:hAnsi="Arial" w:cs="Arial"/>
            <w:color w:val="002BB8"/>
            <w:sz w:val="20"/>
            <w:u w:val="single"/>
            <w:lang w:val="es-EC"/>
          </w:rPr>
          <w:t>2050</w:t>
        </w:r>
      </w:hyperlink>
      <w:r w:rsidRPr="00697885">
        <w:rPr>
          <w:rFonts w:ascii="Arial" w:eastAsia="Times New Roman" w:hAnsi="Arial" w:cs="Arial"/>
          <w:color w:val="000000"/>
          <w:sz w:val="20"/>
          <w:szCs w:val="20"/>
          <w:lang w:val="es-EC"/>
        </w:rPr>
        <w:t>.</w:t>
      </w:r>
      <w:hyperlink r:id="rId2230" w:anchor="cite_note-116" w:history="1">
        <w:r w:rsidRPr="00697885">
          <w:rPr>
            <w:rFonts w:ascii="Arial" w:eastAsia="Times New Roman" w:hAnsi="Arial" w:cs="Arial"/>
            <w:color w:val="002BB8"/>
            <w:sz w:val="20"/>
            <w:u w:val="single"/>
            <w:vertAlign w:val="superscript"/>
            <w:lang w:val="es-EC"/>
          </w:rPr>
          <w:t>117</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El país tiene una de las tasas de natalidad más altas de Suramérica, después de Paraguay, Bolivia y Ecuador: para</w:t>
      </w:r>
      <w:r w:rsidRPr="00697885">
        <w:rPr>
          <w:rFonts w:ascii="Arial" w:eastAsia="Times New Roman" w:hAnsi="Arial" w:cs="Arial"/>
          <w:color w:val="000000"/>
          <w:sz w:val="20"/>
          <w:lang w:val="es-EC"/>
        </w:rPr>
        <w:t> </w:t>
      </w:r>
      <w:hyperlink r:id="rId2231" w:tooltip="2009" w:history="1">
        <w:r w:rsidRPr="00697885">
          <w:rPr>
            <w:rFonts w:ascii="Arial" w:eastAsia="Times New Roman" w:hAnsi="Arial" w:cs="Arial"/>
            <w:color w:val="002BB8"/>
            <w:sz w:val="20"/>
            <w:u w:val="single"/>
            <w:lang w:val="es-EC"/>
          </w:rPr>
          <w:t>2009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se estimaba que en Venezuela nacían anualmente 21 bebés por cada 1000 personas.</w:t>
      </w:r>
      <w:hyperlink r:id="rId2232" w:anchor="cite_note-cifraspoblacionciafactbook-117" w:history="1">
        <w:r w:rsidRPr="00697885">
          <w:rPr>
            <w:rFonts w:ascii="Arial" w:eastAsia="Times New Roman" w:hAnsi="Arial" w:cs="Arial"/>
            <w:color w:val="002BB8"/>
            <w:sz w:val="20"/>
            <w:u w:val="single"/>
            <w:vertAlign w:val="superscript"/>
            <w:lang w:val="es-EC"/>
          </w:rPr>
          <w:t>118</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lastRenderedPageBreak/>
        <w:t>La población concentrada en las ciudades asciende al 94%, lo que convierte a Venezuela en el país más urbanizado de</w:t>
      </w:r>
      <w:r w:rsidRPr="00697885">
        <w:rPr>
          <w:rFonts w:ascii="Arial" w:eastAsia="Times New Roman" w:hAnsi="Arial" w:cs="Arial"/>
          <w:color w:val="000000"/>
          <w:sz w:val="20"/>
          <w:lang w:val="es-EC"/>
        </w:rPr>
        <w:t> </w:t>
      </w:r>
      <w:hyperlink r:id="rId2233" w:tooltip="América Latina" w:history="1">
        <w:r w:rsidRPr="00697885">
          <w:rPr>
            <w:rFonts w:ascii="Arial" w:eastAsia="Times New Roman" w:hAnsi="Arial" w:cs="Arial"/>
            <w:color w:val="002BB8"/>
            <w:sz w:val="20"/>
            <w:u w:val="single"/>
            <w:lang w:val="es-EC"/>
          </w:rPr>
          <w:t>América Latina</w:t>
        </w:r>
      </w:hyperlink>
      <w:r w:rsidRPr="00697885">
        <w:rPr>
          <w:rFonts w:ascii="Arial" w:eastAsia="Times New Roman" w:hAnsi="Arial" w:cs="Arial"/>
          <w:color w:val="000000"/>
          <w:sz w:val="20"/>
          <w:szCs w:val="20"/>
          <w:lang w:val="es-EC"/>
        </w:rPr>
        <w:t>.</w:t>
      </w:r>
      <w:hyperlink r:id="rId2234" w:anchor="cite_note-118" w:history="1">
        <w:r w:rsidRPr="00697885">
          <w:rPr>
            <w:rFonts w:ascii="Arial" w:eastAsia="Times New Roman" w:hAnsi="Arial" w:cs="Arial"/>
            <w:color w:val="002BB8"/>
            <w:sz w:val="20"/>
            <w:u w:val="single"/>
            <w:vertAlign w:val="superscript"/>
            <w:lang w:val="es-EC"/>
          </w:rPr>
          <w:t>119</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Territorialmente, el mayor porcentaje poblacional se encuentra repartido en la zona de costa-montaña del país con casi el 71%, mientras que las zonas al sur del</w:t>
      </w:r>
      <w:r w:rsidRPr="00697885">
        <w:rPr>
          <w:rFonts w:ascii="Arial" w:eastAsia="Times New Roman" w:hAnsi="Arial" w:cs="Arial"/>
          <w:color w:val="000000"/>
          <w:sz w:val="20"/>
          <w:lang w:val="es-EC"/>
        </w:rPr>
        <w:t> </w:t>
      </w:r>
      <w:hyperlink r:id="rId2235" w:tooltip="Río Orinoco" w:history="1">
        <w:r w:rsidRPr="00697885">
          <w:rPr>
            <w:rFonts w:ascii="Arial" w:eastAsia="Times New Roman" w:hAnsi="Arial" w:cs="Arial"/>
            <w:color w:val="002BB8"/>
            <w:sz w:val="20"/>
            <w:u w:val="single"/>
            <w:lang w:val="es-EC"/>
          </w:rPr>
          <w:t>río 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albergan por su lado al porcentaje mínimo de 6% del total nacional.</w:t>
      </w:r>
    </w:p>
    <w:p w:rsidR="00697885" w:rsidRPr="00697885" w:rsidRDefault="00697885" w:rsidP="00697885">
      <w:pPr>
        <w:spacing w:after="72" w:line="285" w:lineRule="atLeast"/>
        <w:outlineLvl w:val="2"/>
        <w:rPr>
          <w:rFonts w:ascii="Arial" w:eastAsia="Times New Roman" w:hAnsi="Arial" w:cs="Arial"/>
          <w:b/>
          <w:bCs/>
          <w:color w:val="000000"/>
          <w:sz w:val="26"/>
          <w:szCs w:val="26"/>
          <w:lang w:val="es-EC"/>
        </w:rPr>
      </w:pPr>
      <w:r w:rsidRPr="00697885">
        <w:rPr>
          <w:rFonts w:ascii="Arial" w:eastAsia="Times New Roman" w:hAnsi="Arial" w:cs="Arial"/>
          <w:b/>
          <w:bCs/>
          <w:color w:val="000000"/>
          <w:sz w:val="26"/>
          <w:lang w:val="es-EC"/>
        </w:rPr>
        <w:t>Principales ciudades</w:t>
      </w:r>
    </w:p>
    <w:p w:rsidR="00697885" w:rsidRPr="00697885" w:rsidRDefault="00697885" w:rsidP="00697885">
      <w:pPr>
        <w:spacing w:after="24" w:line="285" w:lineRule="atLeast"/>
        <w:rPr>
          <w:rFonts w:ascii="Arial" w:eastAsia="Times New Roman" w:hAnsi="Arial" w:cs="Arial"/>
          <w:color w:val="000000"/>
          <w:sz w:val="20"/>
          <w:szCs w:val="20"/>
          <w:lang w:val="es-EC"/>
        </w:rPr>
      </w:pPr>
      <w:r w:rsidRPr="00697885">
        <w:rPr>
          <w:rFonts w:ascii="Arial" w:eastAsia="Times New Roman" w:hAnsi="Arial" w:cs="Arial"/>
          <w:i/>
          <w:iCs/>
          <w:color w:val="000000"/>
          <w:sz w:val="17"/>
          <w:szCs w:val="17"/>
          <w:lang w:val="es-EC"/>
        </w:rPr>
        <w:t>Artículo principal:</w:t>
      </w:r>
      <w:r w:rsidRPr="00697885">
        <w:rPr>
          <w:rFonts w:ascii="Arial" w:eastAsia="Times New Roman" w:hAnsi="Arial" w:cs="Arial"/>
          <w:i/>
          <w:iCs/>
          <w:color w:val="000000"/>
          <w:sz w:val="20"/>
          <w:lang w:val="es-EC"/>
        </w:rPr>
        <w:t> </w:t>
      </w:r>
      <w:hyperlink r:id="rId2236" w:tooltip="Ciudades de Venezuela" w:history="1">
        <w:r w:rsidRPr="00697885">
          <w:rPr>
            <w:rFonts w:ascii="Arial" w:eastAsia="Times New Roman" w:hAnsi="Arial" w:cs="Arial"/>
            <w:i/>
            <w:iCs/>
            <w:color w:val="002BB8"/>
            <w:sz w:val="20"/>
            <w:u w:val="single"/>
            <w:lang w:val="es-EC"/>
          </w:rPr>
          <w:t>Ciudades de Venezuela</w:t>
        </w:r>
      </w:hyperlink>
    </w:p>
    <w:p w:rsidR="00697885" w:rsidRPr="00697885" w:rsidRDefault="00697885" w:rsidP="00697885">
      <w:pPr>
        <w:spacing w:before="96" w:after="120" w:line="360" w:lineRule="atLeast"/>
        <w:rPr>
          <w:rFonts w:ascii="Arial" w:eastAsia="Times New Roman" w:hAnsi="Arial" w:cs="Arial"/>
          <w:color w:val="000000"/>
          <w:sz w:val="20"/>
          <w:szCs w:val="20"/>
          <w:lang w:val="es-EC"/>
        </w:rPr>
      </w:pPr>
      <w:r w:rsidRPr="00697885">
        <w:rPr>
          <w:rFonts w:ascii="Arial" w:eastAsia="Times New Roman" w:hAnsi="Arial" w:cs="Arial"/>
          <w:color w:val="000000"/>
          <w:sz w:val="20"/>
          <w:szCs w:val="20"/>
          <w:lang w:val="es-EC"/>
        </w:rPr>
        <w:t>La población venezolana tiende a concentrarse mayormente en las zonas costeras y montañosas, bien sea por el más fácil acceso a los puertos, en el caso de la costa; o por el clima más templado, en el caso de las zonas montañosas. El núcleo poblacional más importante fuera de la zona de Costa/Montaña, es</w:t>
      </w:r>
      <w:r w:rsidRPr="00697885">
        <w:rPr>
          <w:rFonts w:ascii="Arial" w:eastAsia="Times New Roman" w:hAnsi="Arial" w:cs="Arial"/>
          <w:color w:val="000000"/>
          <w:sz w:val="20"/>
          <w:lang w:val="es-EC"/>
        </w:rPr>
        <w:t> </w:t>
      </w:r>
      <w:hyperlink r:id="rId2237" w:tooltip="Ciudad Guayana" w:history="1">
        <w:r w:rsidRPr="00697885">
          <w:rPr>
            <w:rFonts w:ascii="Arial" w:eastAsia="Times New Roman" w:hAnsi="Arial" w:cs="Arial"/>
            <w:color w:val="002BB8"/>
            <w:sz w:val="20"/>
            <w:u w:val="single"/>
            <w:lang w:val="es-EC"/>
          </w:rPr>
          <w:t>Ciudad Guayana</w:t>
        </w:r>
      </w:hyperlink>
      <w:r w:rsidRPr="00697885">
        <w:rPr>
          <w:rFonts w:ascii="Arial" w:eastAsia="Times New Roman" w:hAnsi="Arial" w:cs="Arial"/>
          <w:color w:val="000000"/>
          <w:sz w:val="20"/>
          <w:szCs w:val="20"/>
          <w:lang w:val="es-EC"/>
        </w:rPr>
        <w:t>, en la confluencia de los ríos</w:t>
      </w:r>
      <w:r w:rsidRPr="00697885">
        <w:rPr>
          <w:rFonts w:ascii="Arial" w:eastAsia="Times New Roman" w:hAnsi="Arial" w:cs="Arial"/>
          <w:color w:val="000000"/>
          <w:sz w:val="20"/>
          <w:lang w:val="es-EC"/>
        </w:rPr>
        <w:t> </w:t>
      </w:r>
      <w:hyperlink r:id="rId2238" w:tooltip="Río Orinoco" w:history="1">
        <w:r w:rsidRPr="00697885">
          <w:rPr>
            <w:rFonts w:ascii="Arial" w:eastAsia="Times New Roman" w:hAnsi="Arial" w:cs="Arial"/>
            <w:color w:val="002BB8"/>
            <w:sz w:val="20"/>
            <w:u w:val="single"/>
            <w:lang w:val="es-EC"/>
          </w:rPr>
          <w:t>Orinoco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y</w:t>
      </w:r>
      <w:r w:rsidRPr="00697885">
        <w:rPr>
          <w:rFonts w:ascii="Arial" w:eastAsia="Times New Roman" w:hAnsi="Arial" w:cs="Arial"/>
          <w:color w:val="000000"/>
          <w:sz w:val="20"/>
          <w:lang w:val="es-EC"/>
        </w:rPr>
        <w:t> </w:t>
      </w:r>
      <w:hyperlink r:id="rId2239" w:tooltip="Río Caroní" w:history="1">
        <w:r w:rsidRPr="00697885">
          <w:rPr>
            <w:rFonts w:ascii="Arial" w:eastAsia="Times New Roman" w:hAnsi="Arial" w:cs="Arial"/>
            <w:color w:val="002BB8"/>
            <w:sz w:val="20"/>
            <w:u w:val="single"/>
            <w:lang w:val="es-EC"/>
          </w:rPr>
          <w:t>Caroní</w:t>
        </w:r>
      </w:hyperlink>
      <w:r w:rsidRPr="00697885">
        <w:rPr>
          <w:rFonts w:ascii="Arial" w:eastAsia="Times New Roman" w:hAnsi="Arial" w:cs="Arial"/>
          <w:color w:val="000000"/>
          <w:sz w:val="20"/>
          <w:szCs w:val="20"/>
          <w:lang w:val="es-EC"/>
        </w:rPr>
        <w:t>, al este del país. Se listan abajo las veinte principales ciudades venezolanas en términos de importancia, extensión y número de habitantes. Los datos de población pertenecen a las proyecciones del</w:t>
      </w:r>
      <w:r w:rsidRPr="00697885">
        <w:rPr>
          <w:rFonts w:ascii="Arial" w:eastAsia="Times New Roman" w:hAnsi="Arial" w:cs="Arial"/>
          <w:color w:val="000000"/>
          <w:sz w:val="20"/>
          <w:lang w:val="es-EC"/>
        </w:rPr>
        <w:t> </w:t>
      </w:r>
      <w:hyperlink r:id="rId2240" w:tooltip="Instituto Nacional de Estadística de Venezuela" w:history="1">
        <w:r w:rsidRPr="00697885">
          <w:rPr>
            <w:rFonts w:ascii="Arial" w:eastAsia="Times New Roman" w:hAnsi="Arial" w:cs="Arial"/>
            <w:color w:val="002BB8"/>
            <w:sz w:val="20"/>
            <w:u w:val="single"/>
            <w:lang w:val="es-EC"/>
          </w:rPr>
          <w:t>INE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para el</w:t>
      </w:r>
      <w:r w:rsidRPr="00697885">
        <w:rPr>
          <w:rFonts w:ascii="Arial" w:eastAsia="Times New Roman" w:hAnsi="Arial" w:cs="Arial"/>
          <w:color w:val="000000"/>
          <w:sz w:val="20"/>
          <w:lang w:val="es-EC"/>
        </w:rPr>
        <w:t> </w:t>
      </w:r>
      <w:hyperlink r:id="rId2241" w:tooltip="2009" w:history="1">
        <w:r w:rsidRPr="00697885">
          <w:rPr>
            <w:rFonts w:ascii="Arial" w:eastAsia="Times New Roman" w:hAnsi="Arial" w:cs="Arial"/>
            <w:color w:val="002BB8"/>
            <w:sz w:val="20"/>
            <w:u w:val="single"/>
            <w:lang w:val="es-EC"/>
          </w:rPr>
          <w:t>2009</w:t>
        </w:r>
      </w:hyperlink>
      <w:r w:rsidRPr="00697885">
        <w:rPr>
          <w:rFonts w:ascii="Arial" w:eastAsia="Times New Roman" w:hAnsi="Arial" w:cs="Arial"/>
          <w:color w:val="000000"/>
          <w:sz w:val="20"/>
          <w:szCs w:val="20"/>
          <w:lang w:val="es-EC"/>
        </w:rPr>
        <w:t>, con base en el Censo de 2001.</w:t>
      </w:r>
    </w:p>
    <w:tbl>
      <w:tblPr>
        <w:tblW w:w="16170" w:type="dxa"/>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48" w:type="dxa"/>
          <w:left w:w="48" w:type="dxa"/>
          <w:bottom w:w="48" w:type="dxa"/>
          <w:right w:w="48" w:type="dxa"/>
        </w:tblCellMar>
        <w:tblLook w:val="04A0"/>
      </w:tblPr>
      <w:tblGrid>
        <w:gridCol w:w="949"/>
        <w:gridCol w:w="2415"/>
        <w:gridCol w:w="2057"/>
        <w:gridCol w:w="1399"/>
        <w:gridCol w:w="908"/>
        <w:gridCol w:w="2215"/>
        <w:gridCol w:w="1582"/>
        <w:gridCol w:w="1175"/>
        <w:gridCol w:w="3189"/>
        <w:gridCol w:w="236"/>
        <w:gridCol w:w="45"/>
      </w:tblGrid>
      <w:tr w:rsidR="00697885" w:rsidRPr="00697885" w:rsidTr="00697885">
        <w:trPr>
          <w:gridAfter w:val="2"/>
          <w:tblCellSpacing w:w="15" w:type="dxa"/>
        </w:trPr>
        <w:tc>
          <w:tcPr>
            <w:tcW w:w="0" w:type="auto"/>
            <w:gridSpan w:val="9"/>
            <w:tcBorders>
              <w:top w:val="nil"/>
              <w:left w:val="nil"/>
              <w:bottom w:val="nil"/>
              <w:right w:val="nil"/>
            </w:tcBorders>
            <w:shd w:val="clear" w:color="auto" w:fill="F5F5F5"/>
            <w:vAlign w:val="center"/>
            <w:hideMark/>
          </w:tcPr>
          <w:p w:rsidR="00697885" w:rsidRPr="00697885" w:rsidRDefault="00697885" w:rsidP="00697885">
            <w:pPr>
              <w:shd w:val="clear" w:color="auto" w:fill="800020"/>
              <w:spacing w:after="120" w:line="240" w:lineRule="auto"/>
              <w:jc w:val="center"/>
              <w:rPr>
                <w:rFonts w:ascii="Times New Roman" w:eastAsia="Times New Roman" w:hAnsi="Times New Roman" w:cs="Times New Roman"/>
                <w:b/>
                <w:bCs/>
                <w:color w:val="000000"/>
                <w:sz w:val="20"/>
                <w:szCs w:val="20"/>
              </w:rPr>
            </w:pPr>
            <w:r w:rsidRPr="00697885">
              <w:rPr>
                <w:rFonts w:ascii="Times New Roman" w:eastAsia="Times New Roman" w:hAnsi="Times New Roman" w:cs="Times New Roman"/>
                <w:b/>
                <w:bCs/>
                <w:color w:val="FFFFFF"/>
                <w:sz w:val="20"/>
                <w:szCs w:val="20"/>
              </w:rPr>
              <w:t>Ciudades venezolanas por población</w:t>
            </w:r>
          </w:p>
        </w:tc>
      </w:tr>
      <w:tr w:rsidR="00697885" w:rsidRPr="00697885" w:rsidTr="00697885">
        <w:trPr>
          <w:gridAfter w:val="2"/>
          <w:tblCellSpacing w:w="15" w:type="dxa"/>
        </w:trPr>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2" w:tooltip="Anexo:Áreas metropolitanas de Venezuela por población" w:history="1">
              <w:r w:rsidRPr="00697885">
                <w:rPr>
                  <w:rFonts w:ascii="Times New Roman" w:eastAsia="Times New Roman" w:hAnsi="Times New Roman" w:cs="Times New Roman"/>
                  <w:b/>
                  <w:bCs/>
                  <w:color w:val="002BB8"/>
                  <w:sz w:val="17"/>
                  <w:u w:val="single"/>
                </w:rPr>
                <w:t>Num.</w:t>
              </w:r>
            </w:hyperlink>
          </w:p>
        </w:tc>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3" w:tooltip="Anexo:Ciudades de Venezuela" w:history="1">
              <w:r w:rsidRPr="00697885">
                <w:rPr>
                  <w:rFonts w:ascii="Times New Roman" w:eastAsia="Times New Roman" w:hAnsi="Times New Roman" w:cs="Times New Roman"/>
                  <w:b/>
                  <w:bCs/>
                  <w:color w:val="002BB8"/>
                  <w:sz w:val="17"/>
                  <w:u w:val="single"/>
                </w:rPr>
                <w:t>Ciudad</w:t>
              </w:r>
            </w:hyperlink>
          </w:p>
        </w:tc>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4" w:tooltip="Organización territorial de Venezuela" w:history="1">
              <w:r w:rsidRPr="00697885">
                <w:rPr>
                  <w:rFonts w:ascii="Times New Roman" w:eastAsia="Times New Roman" w:hAnsi="Times New Roman" w:cs="Times New Roman"/>
                  <w:b/>
                  <w:bCs/>
                  <w:color w:val="002BB8"/>
                  <w:sz w:val="17"/>
                  <w:u w:val="single"/>
                </w:rPr>
                <w:t>Estado</w:t>
              </w:r>
            </w:hyperlink>
          </w:p>
        </w:tc>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5" w:tooltip="Anexo:Áreas metropolitanas de Venezuela por población" w:history="1">
              <w:r w:rsidRPr="00697885">
                <w:rPr>
                  <w:rFonts w:ascii="Times New Roman" w:eastAsia="Times New Roman" w:hAnsi="Times New Roman" w:cs="Times New Roman"/>
                  <w:b/>
                  <w:bCs/>
                  <w:color w:val="002BB8"/>
                  <w:sz w:val="17"/>
                  <w:u w:val="single"/>
                </w:rPr>
                <w:t>Pob.</w:t>
              </w:r>
            </w:hyperlink>
          </w:p>
        </w:tc>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6" w:tooltip="Anexo:Áreas metropolitanas de Venezuela por población" w:history="1">
              <w:r w:rsidRPr="00697885">
                <w:rPr>
                  <w:rFonts w:ascii="Times New Roman" w:eastAsia="Times New Roman" w:hAnsi="Times New Roman" w:cs="Times New Roman"/>
                  <w:b/>
                  <w:bCs/>
                  <w:color w:val="002BB8"/>
                  <w:sz w:val="17"/>
                  <w:u w:val="single"/>
                </w:rPr>
                <w:t>Num.</w:t>
              </w:r>
            </w:hyperlink>
          </w:p>
        </w:tc>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7" w:tooltip="Anexo:Ciudades de Venezuela" w:history="1">
              <w:r w:rsidRPr="00697885">
                <w:rPr>
                  <w:rFonts w:ascii="Times New Roman" w:eastAsia="Times New Roman" w:hAnsi="Times New Roman" w:cs="Times New Roman"/>
                  <w:b/>
                  <w:bCs/>
                  <w:color w:val="002BB8"/>
                  <w:sz w:val="17"/>
                  <w:u w:val="single"/>
                </w:rPr>
                <w:t>Ciudad</w:t>
              </w:r>
            </w:hyperlink>
          </w:p>
        </w:tc>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8" w:tooltip="Organización territorial de Venezuela" w:history="1">
              <w:r w:rsidRPr="00697885">
                <w:rPr>
                  <w:rFonts w:ascii="Times New Roman" w:eastAsia="Times New Roman" w:hAnsi="Times New Roman" w:cs="Times New Roman"/>
                  <w:b/>
                  <w:bCs/>
                  <w:color w:val="002BB8"/>
                  <w:sz w:val="17"/>
                  <w:u w:val="single"/>
                </w:rPr>
                <w:t>Estado</w:t>
              </w:r>
            </w:hyperlink>
          </w:p>
        </w:tc>
        <w:tc>
          <w:tcPr>
            <w:tcW w:w="0" w:type="auto"/>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hyperlink r:id="rId2249" w:tooltip="Anexo:Áreas metropolitanas de Venezuela por población" w:history="1">
              <w:r w:rsidRPr="00697885">
                <w:rPr>
                  <w:rFonts w:ascii="Times New Roman" w:eastAsia="Times New Roman" w:hAnsi="Times New Roman" w:cs="Times New Roman"/>
                  <w:b/>
                  <w:bCs/>
                  <w:color w:val="002BB8"/>
                  <w:sz w:val="17"/>
                  <w:u w:val="single"/>
                </w:rPr>
                <w:t>Pob.</w:t>
              </w:r>
            </w:hyperlink>
          </w:p>
        </w:tc>
        <w:tc>
          <w:tcPr>
            <w:tcW w:w="0" w:type="auto"/>
            <w:vMerge w:val="restart"/>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b/>
                <w:bCs/>
                <w:color w:val="000000"/>
                <w:sz w:val="17"/>
                <w:szCs w:val="17"/>
              </w:rPr>
            </w:pPr>
            <w:r>
              <w:rPr>
                <w:rFonts w:ascii="Times New Roman" w:eastAsia="Times New Roman" w:hAnsi="Times New Roman" w:cs="Times New Roman"/>
                <w:b/>
                <w:bCs/>
                <w:noProof/>
                <w:color w:val="002BB8"/>
                <w:sz w:val="17"/>
                <w:szCs w:val="17"/>
              </w:rPr>
              <w:drawing>
                <wp:inline distT="0" distB="0" distL="0" distR="0">
                  <wp:extent cx="1047750" cy="790575"/>
                  <wp:effectExtent l="19050" t="0" r="0" b="0"/>
                  <wp:docPr id="166" name="Imagen 166" descr="Caracas">
                    <a:hlinkClick xmlns:a="http://schemas.openxmlformats.org/drawingml/2006/main" r:id="rId2250" tooltip="&quot;Carac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aracas">
                            <a:hlinkClick r:id="rId2250" tooltip="&quot;Caracas&quot;"/>
                          </pic:cNvPr>
                          <pic:cNvPicPr>
                            <a:picLocks noChangeAspect="1" noChangeArrowheads="1"/>
                          </pic:cNvPicPr>
                        </pic:nvPicPr>
                        <pic:blipFill>
                          <a:blip r:embed="rId2251" cstate="print"/>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b/>
                <w:bCs/>
                <w:color w:val="000000"/>
                <w:sz w:val="17"/>
                <w:szCs w:val="17"/>
              </w:rPr>
              <w:br/>
            </w:r>
            <w:hyperlink r:id="rId2252" w:tooltip="Caracas" w:history="1">
              <w:r w:rsidRPr="00697885">
                <w:rPr>
                  <w:rFonts w:ascii="Times New Roman" w:eastAsia="Times New Roman" w:hAnsi="Times New Roman" w:cs="Times New Roman"/>
                  <w:b/>
                  <w:bCs/>
                  <w:color w:val="002BB8"/>
                  <w:sz w:val="17"/>
                  <w:u w:val="single"/>
                </w:rPr>
                <w:t>Caracas</w:t>
              </w:r>
            </w:hyperlink>
            <w:r w:rsidRPr="00697885">
              <w:rPr>
                <w:rFonts w:ascii="Times New Roman" w:eastAsia="Times New Roman" w:hAnsi="Times New Roman" w:cs="Times New Roman"/>
                <w:b/>
                <w:bCs/>
                <w:color w:val="000000"/>
                <w:sz w:val="17"/>
                <w:szCs w:val="17"/>
              </w:rPr>
              <w:br/>
            </w:r>
            <w:r>
              <w:rPr>
                <w:rFonts w:ascii="Times New Roman" w:eastAsia="Times New Roman" w:hAnsi="Times New Roman" w:cs="Times New Roman"/>
                <w:b/>
                <w:bCs/>
                <w:noProof/>
                <w:color w:val="002BB8"/>
                <w:sz w:val="17"/>
                <w:szCs w:val="17"/>
              </w:rPr>
              <w:drawing>
                <wp:inline distT="0" distB="0" distL="0" distR="0">
                  <wp:extent cx="1047750" cy="704850"/>
                  <wp:effectExtent l="19050" t="0" r="0" b="0"/>
                  <wp:docPr id="167" name="Imagen 167" descr="Maracaibo">
                    <a:hlinkClick xmlns:a="http://schemas.openxmlformats.org/drawingml/2006/main" r:id="rId2253" tooltip="&quot;Maracaib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racaibo">
                            <a:hlinkClick r:id="rId2253" tooltip="&quot;Maracaibo&quot;"/>
                          </pic:cNvPr>
                          <pic:cNvPicPr>
                            <a:picLocks noChangeAspect="1" noChangeArrowheads="1"/>
                          </pic:cNvPicPr>
                        </pic:nvPicPr>
                        <pic:blipFill>
                          <a:blip r:embed="rId2254" cstate="print"/>
                          <a:srcRect/>
                          <a:stretch>
                            <a:fillRect/>
                          </a:stretch>
                        </pic:blipFill>
                        <pic:spPr bwMode="auto">
                          <a:xfrm>
                            <a:off x="0" y="0"/>
                            <a:ext cx="1047750" cy="704850"/>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b/>
                <w:bCs/>
                <w:color w:val="000000"/>
                <w:sz w:val="17"/>
                <w:szCs w:val="17"/>
              </w:rPr>
              <w:br/>
            </w:r>
            <w:hyperlink r:id="rId2255" w:tooltip="Maracaibo" w:history="1">
              <w:r w:rsidRPr="00697885">
                <w:rPr>
                  <w:rFonts w:ascii="Times New Roman" w:eastAsia="Times New Roman" w:hAnsi="Times New Roman" w:cs="Times New Roman"/>
                  <w:b/>
                  <w:bCs/>
                  <w:color w:val="002BB8"/>
                  <w:sz w:val="17"/>
                  <w:u w:val="single"/>
                </w:rPr>
                <w:t>Maracaibo</w:t>
              </w:r>
            </w:hyperlink>
            <w:r w:rsidRPr="00697885">
              <w:rPr>
                <w:rFonts w:ascii="Times New Roman" w:eastAsia="Times New Roman" w:hAnsi="Times New Roman" w:cs="Times New Roman"/>
                <w:b/>
                <w:bCs/>
                <w:color w:val="000000"/>
                <w:sz w:val="17"/>
                <w:szCs w:val="17"/>
              </w:rPr>
              <w:br/>
            </w:r>
            <w:r>
              <w:rPr>
                <w:rFonts w:ascii="Times New Roman" w:eastAsia="Times New Roman" w:hAnsi="Times New Roman" w:cs="Times New Roman"/>
                <w:b/>
                <w:bCs/>
                <w:noProof/>
                <w:color w:val="002BB8"/>
                <w:sz w:val="17"/>
                <w:szCs w:val="17"/>
              </w:rPr>
              <w:drawing>
                <wp:inline distT="0" distB="0" distL="0" distR="0">
                  <wp:extent cx="1047750" cy="790575"/>
                  <wp:effectExtent l="19050" t="0" r="0" b="0"/>
                  <wp:docPr id="168" name="Imagen 168" descr="Valencia">
                    <a:hlinkClick xmlns:a="http://schemas.openxmlformats.org/drawingml/2006/main" r:id="rId2256" tooltip="&quot;Valenc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Valencia">
                            <a:hlinkClick r:id="rId2256" tooltip="&quot;Valencia&quot;"/>
                          </pic:cNvPr>
                          <pic:cNvPicPr>
                            <a:picLocks noChangeAspect="1" noChangeArrowheads="1"/>
                          </pic:cNvPicPr>
                        </pic:nvPicPr>
                        <pic:blipFill>
                          <a:blip r:embed="rId2257" cstate="print"/>
                          <a:srcRect/>
                          <a:stretch>
                            <a:fillRect/>
                          </a:stretch>
                        </pic:blipFill>
                        <pic:spPr bwMode="auto">
                          <a:xfrm>
                            <a:off x="0" y="0"/>
                            <a:ext cx="1047750" cy="790575"/>
                          </a:xfrm>
                          <a:prstGeom prst="rect">
                            <a:avLst/>
                          </a:prstGeom>
                          <a:noFill/>
                          <a:ln w="9525">
                            <a:noFill/>
                            <a:miter lim="800000"/>
                            <a:headEnd/>
                            <a:tailEnd/>
                          </a:ln>
                        </pic:spPr>
                      </pic:pic>
                    </a:graphicData>
                  </a:graphic>
                </wp:inline>
              </w:drawing>
            </w:r>
            <w:r w:rsidRPr="00697885">
              <w:rPr>
                <w:rFonts w:ascii="Times New Roman" w:eastAsia="Times New Roman" w:hAnsi="Times New Roman" w:cs="Times New Roman"/>
                <w:b/>
                <w:bCs/>
                <w:color w:val="000000"/>
                <w:sz w:val="17"/>
                <w:szCs w:val="17"/>
              </w:rPr>
              <w:br/>
            </w:r>
            <w:hyperlink r:id="rId2258" w:tooltip="Valencia (Venezuela)" w:history="1">
              <w:r w:rsidRPr="00697885">
                <w:rPr>
                  <w:rFonts w:ascii="Times New Roman" w:eastAsia="Times New Roman" w:hAnsi="Times New Roman" w:cs="Times New Roman"/>
                  <w:b/>
                  <w:bCs/>
                  <w:color w:val="002BB8"/>
                  <w:sz w:val="17"/>
                  <w:u w:val="single"/>
                </w:rPr>
                <w:t>Valencia</w:t>
              </w:r>
            </w:hyperlink>
          </w:p>
        </w:tc>
      </w:tr>
      <w:tr w:rsidR="00697885" w:rsidRPr="00697885" w:rsidTr="00697885">
        <w:trPr>
          <w:gridAfter w:val="2"/>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59" w:tooltip="Caracas" w:history="1">
              <w:r w:rsidRPr="00697885">
                <w:rPr>
                  <w:rFonts w:ascii="Times New Roman" w:eastAsia="Times New Roman" w:hAnsi="Times New Roman" w:cs="Times New Roman"/>
                  <w:b/>
                  <w:bCs/>
                  <w:color w:val="002BB8"/>
                  <w:sz w:val="17"/>
                  <w:u w:val="single"/>
                </w:rPr>
                <w:t>Caracas</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60" w:tooltip="Distrito Capital (Venezuela)" w:history="1">
              <w:r w:rsidRPr="00697885">
                <w:rPr>
                  <w:rFonts w:ascii="Times New Roman" w:eastAsia="Times New Roman" w:hAnsi="Times New Roman" w:cs="Times New Roman"/>
                  <w:color w:val="002BB8"/>
                  <w:sz w:val="17"/>
                  <w:u w:val="single"/>
                </w:rPr>
                <w:t>Distrito Capital</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4.882.193</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11</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61" w:tooltip="Los Teques" w:history="1">
              <w:r w:rsidRPr="00697885">
                <w:rPr>
                  <w:rFonts w:ascii="Times New Roman" w:eastAsia="Times New Roman" w:hAnsi="Times New Roman" w:cs="Times New Roman"/>
                  <w:b/>
                  <w:bCs/>
                  <w:color w:val="002BB8"/>
                  <w:sz w:val="17"/>
                  <w:u w:val="single"/>
                </w:rPr>
                <w:t>Los Teques</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62" w:tooltip="Estado Miranda" w:history="1">
              <w:r w:rsidRPr="00697885">
                <w:rPr>
                  <w:rFonts w:ascii="Times New Roman" w:eastAsia="Times New Roman" w:hAnsi="Times New Roman" w:cs="Times New Roman"/>
                  <w:color w:val="002BB8"/>
                  <w:sz w:val="17"/>
                  <w:u w:val="single"/>
                </w:rPr>
                <w:t>Miranda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280.687</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gridAfter w:val="2"/>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63" w:tooltip="Maracaibo" w:history="1">
              <w:r w:rsidRPr="00697885">
                <w:rPr>
                  <w:rFonts w:ascii="Times New Roman" w:eastAsia="Times New Roman" w:hAnsi="Times New Roman" w:cs="Times New Roman"/>
                  <w:b/>
                  <w:bCs/>
                  <w:color w:val="002BB8"/>
                  <w:sz w:val="17"/>
                  <w:u w:val="single"/>
                </w:rPr>
                <w:t>Maracaibo</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64" w:tooltip="Estado Zulia" w:history="1">
              <w:r w:rsidRPr="00697885">
                <w:rPr>
                  <w:rFonts w:ascii="Times New Roman" w:eastAsia="Times New Roman" w:hAnsi="Times New Roman" w:cs="Times New Roman"/>
                  <w:color w:val="002BB8"/>
                  <w:sz w:val="17"/>
                  <w:u w:val="single"/>
                </w:rPr>
                <w:t>Zulia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2.950.400</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12</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65" w:tooltip="San Cristóbal (Venezuela)" w:history="1">
              <w:r w:rsidRPr="00697885">
                <w:rPr>
                  <w:rFonts w:ascii="Times New Roman" w:eastAsia="Times New Roman" w:hAnsi="Times New Roman" w:cs="Times New Roman"/>
                  <w:b/>
                  <w:bCs/>
                  <w:color w:val="002BB8"/>
                  <w:sz w:val="17"/>
                  <w:u w:val="single"/>
                </w:rPr>
                <w:t>San Cristóbal</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66" w:tooltip="Táchira" w:history="1">
              <w:r w:rsidRPr="00697885">
                <w:rPr>
                  <w:rFonts w:ascii="Times New Roman" w:eastAsia="Times New Roman" w:hAnsi="Times New Roman" w:cs="Times New Roman"/>
                  <w:color w:val="002BB8"/>
                  <w:sz w:val="17"/>
                  <w:u w:val="single"/>
                </w:rPr>
                <w:t>Táchira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272.805</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gridAfter w:val="2"/>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3</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67" w:tooltip="Valencia (Venezuela)" w:history="1">
              <w:r w:rsidRPr="00697885">
                <w:rPr>
                  <w:rFonts w:ascii="Times New Roman" w:eastAsia="Times New Roman" w:hAnsi="Times New Roman" w:cs="Times New Roman"/>
                  <w:b/>
                  <w:bCs/>
                  <w:color w:val="002BB8"/>
                  <w:sz w:val="17"/>
                  <w:u w:val="single"/>
                </w:rPr>
                <w:t>Valencia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68" w:tooltip="Estado Carabobo" w:history="1">
              <w:r w:rsidRPr="00697885">
                <w:rPr>
                  <w:rFonts w:ascii="Times New Roman" w:eastAsia="Times New Roman" w:hAnsi="Times New Roman" w:cs="Times New Roman"/>
                  <w:color w:val="002BB8"/>
                  <w:sz w:val="17"/>
                  <w:u w:val="single"/>
                </w:rPr>
                <w:t>Carabobo</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1.845.700</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13</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69" w:tooltip="Barinas (estado)" w:history="1">
              <w:r w:rsidRPr="00697885">
                <w:rPr>
                  <w:rFonts w:ascii="Times New Roman" w:eastAsia="Times New Roman" w:hAnsi="Times New Roman" w:cs="Times New Roman"/>
                  <w:b/>
                  <w:bCs/>
                  <w:color w:val="002BB8"/>
                  <w:sz w:val="17"/>
                  <w:u w:val="single"/>
                </w:rPr>
                <w:t>Barinas</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70" w:tooltip="Barinas (ciudad)" w:history="1">
              <w:r w:rsidRPr="00697885">
                <w:rPr>
                  <w:rFonts w:ascii="Times New Roman" w:eastAsia="Times New Roman" w:hAnsi="Times New Roman" w:cs="Times New Roman"/>
                  <w:color w:val="002BB8"/>
                  <w:sz w:val="17"/>
                  <w:u w:val="single"/>
                </w:rPr>
                <w:t>Barinas</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271.535</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r>
      <w:tr w:rsidR="00697885" w:rsidRPr="00697885" w:rsidTr="00697885">
        <w:trPr>
          <w:gridAfter w:val="1"/>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4</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71" w:tooltip="Maracay" w:history="1">
              <w:r w:rsidRPr="00697885">
                <w:rPr>
                  <w:rFonts w:ascii="Times New Roman" w:eastAsia="Times New Roman" w:hAnsi="Times New Roman" w:cs="Times New Roman"/>
                  <w:b/>
                  <w:bCs/>
                  <w:color w:val="002BB8"/>
                  <w:sz w:val="17"/>
                  <w:u w:val="single"/>
                </w:rPr>
                <w:t>Maracay</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72" w:tooltip="Aragua (estado)" w:history="1">
              <w:r w:rsidRPr="00697885">
                <w:rPr>
                  <w:rFonts w:ascii="Times New Roman" w:eastAsia="Times New Roman" w:hAnsi="Times New Roman" w:cs="Times New Roman"/>
                  <w:color w:val="002BB8"/>
                  <w:sz w:val="17"/>
                  <w:u w:val="single"/>
                </w:rPr>
                <w:t>Aragua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1.400.200</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14</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73" w:tooltip="Cabimas" w:history="1">
              <w:r w:rsidRPr="00697885">
                <w:rPr>
                  <w:rFonts w:ascii="Times New Roman" w:eastAsia="Times New Roman" w:hAnsi="Times New Roman" w:cs="Times New Roman"/>
                  <w:b/>
                  <w:bCs/>
                  <w:color w:val="002BB8"/>
                  <w:sz w:val="17"/>
                  <w:u w:val="single"/>
                </w:rPr>
                <w:t>Cabimas</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74" w:tooltip="Estado Zulia" w:history="1">
              <w:r w:rsidRPr="00697885">
                <w:rPr>
                  <w:rFonts w:ascii="Times New Roman" w:eastAsia="Times New Roman" w:hAnsi="Times New Roman" w:cs="Times New Roman"/>
                  <w:color w:val="002BB8"/>
                  <w:sz w:val="17"/>
                  <w:u w:val="single"/>
                </w:rPr>
                <w:t>Zulia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268.006</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p>
        </w:tc>
      </w:tr>
      <w:tr w:rsidR="00697885" w:rsidRPr="00697885" w:rsidTr="00697885">
        <w:trPr>
          <w:gridAfter w:val="1"/>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5</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75" w:tooltip="Barquisimeto" w:history="1">
              <w:r w:rsidRPr="00697885">
                <w:rPr>
                  <w:rFonts w:ascii="Times New Roman" w:eastAsia="Times New Roman" w:hAnsi="Times New Roman" w:cs="Times New Roman"/>
                  <w:b/>
                  <w:bCs/>
                  <w:color w:val="002BB8"/>
                  <w:sz w:val="17"/>
                  <w:u w:val="single"/>
                </w:rPr>
                <w:t>Barquisimeto</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76" w:tooltip="Lara (estado)" w:history="1">
              <w:r w:rsidRPr="00697885">
                <w:rPr>
                  <w:rFonts w:ascii="Times New Roman" w:eastAsia="Times New Roman" w:hAnsi="Times New Roman" w:cs="Times New Roman"/>
                  <w:color w:val="002BB8"/>
                  <w:sz w:val="17"/>
                  <w:u w:val="single"/>
                </w:rPr>
                <w:t>Lara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1.350.022</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15</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77" w:tooltip="Cumaná" w:history="1">
              <w:r w:rsidRPr="00697885">
                <w:rPr>
                  <w:rFonts w:ascii="Times New Roman" w:eastAsia="Times New Roman" w:hAnsi="Times New Roman" w:cs="Times New Roman"/>
                  <w:b/>
                  <w:bCs/>
                  <w:color w:val="002BB8"/>
                  <w:sz w:val="17"/>
                  <w:u w:val="single"/>
                </w:rPr>
                <w:t>Cumaná</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78" w:tooltip="Sucre (estado)" w:history="1">
              <w:r w:rsidRPr="00697885">
                <w:rPr>
                  <w:rFonts w:ascii="Times New Roman" w:eastAsia="Times New Roman" w:hAnsi="Times New Roman" w:cs="Times New Roman"/>
                  <w:color w:val="002BB8"/>
                  <w:sz w:val="17"/>
                  <w:u w:val="single"/>
                </w:rPr>
                <w:t>Sucre</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267.672</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gridAfter w:val="1"/>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6</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79" w:tooltip="Ciudad Guayana" w:history="1">
              <w:r w:rsidRPr="00697885">
                <w:rPr>
                  <w:rFonts w:ascii="Times New Roman" w:eastAsia="Times New Roman" w:hAnsi="Times New Roman" w:cs="Times New Roman"/>
                  <w:b/>
                  <w:bCs/>
                  <w:color w:val="002BB8"/>
                  <w:sz w:val="17"/>
                  <w:u w:val="single"/>
                </w:rPr>
                <w:t>Ciudad Guayana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80" w:tooltip="Bolívar (estado)" w:history="1">
              <w:r w:rsidRPr="00697885">
                <w:rPr>
                  <w:rFonts w:ascii="Times New Roman" w:eastAsia="Times New Roman" w:hAnsi="Times New Roman" w:cs="Times New Roman"/>
                  <w:color w:val="002BB8"/>
                  <w:sz w:val="17"/>
                  <w:u w:val="single"/>
                </w:rPr>
                <w:t>Bolívar</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1.050.283</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16</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81" w:tooltip="Punto Fijo" w:history="1">
              <w:r w:rsidRPr="00697885">
                <w:rPr>
                  <w:rFonts w:ascii="Times New Roman" w:eastAsia="Times New Roman" w:hAnsi="Times New Roman" w:cs="Times New Roman"/>
                  <w:b/>
                  <w:bCs/>
                  <w:color w:val="002BB8"/>
                  <w:sz w:val="17"/>
                  <w:u w:val="single"/>
                </w:rPr>
                <w:t>Punto Fijo</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82" w:tooltip="Falcón" w:history="1">
              <w:r w:rsidRPr="00697885">
                <w:rPr>
                  <w:rFonts w:ascii="Times New Roman" w:eastAsia="Times New Roman" w:hAnsi="Times New Roman" w:cs="Times New Roman"/>
                  <w:color w:val="002BB8"/>
                  <w:sz w:val="17"/>
                  <w:u w:val="single"/>
                </w:rPr>
                <w:t>Falcón</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249.607</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gridAfter w:val="1"/>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7</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83" w:tooltip="Maturín" w:history="1">
              <w:r w:rsidRPr="00697885">
                <w:rPr>
                  <w:rFonts w:ascii="Times New Roman" w:eastAsia="Times New Roman" w:hAnsi="Times New Roman" w:cs="Times New Roman"/>
                  <w:b/>
                  <w:bCs/>
                  <w:color w:val="002BB8"/>
                  <w:sz w:val="17"/>
                  <w:u w:val="single"/>
                </w:rPr>
                <w:t>Maturín</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84" w:tooltip="Monagas" w:history="1">
              <w:r w:rsidRPr="00697885">
                <w:rPr>
                  <w:rFonts w:ascii="Times New Roman" w:eastAsia="Times New Roman" w:hAnsi="Times New Roman" w:cs="Times New Roman"/>
                  <w:color w:val="002BB8"/>
                  <w:sz w:val="17"/>
                  <w:u w:val="single"/>
                </w:rPr>
                <w:t>Monagas</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475.014</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17</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85" w:tooltip="Puerto La Cruz" w:history="1">
              <w:r w:rsidRPr="00697885">
                <w:rPr>
                  <w:rFonts w:ascii="Times New Roman" w:eastAsia="Times New Roman" w:hAnsi="Times New Roman" w:cs="Times New Roman"/>
                  <w:b/>
                  <w:bCs/>
                  <w:color w:val="002BB8"/>
                  <w:sz w:val="17"/>
                  <w:u w:val="single"/>
                </w:rPr>
                <w:t>Puerto La Cruz</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86" w:tooltip="Anzoátegui" w:history="1">
              <w:r w:rsidRPr="00697885">
                <w:rPr>
                  <w:rFonts w:ascii="Times New Roman" w:eastAsia="Times New Roman" w:hAnsi="Times New Roman" w:cs="Times New Roman"/>
                  <w:color w:val="002BB8"/>
                  <w:sz w:val="17"/>
                  <w:u w:val="single"/>
                </w:rPr>
                <w:t>Anzoátegui</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247.979</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gridAfter w:val="1"/>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8</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87" w:tooltip="Barcelona (Venezuela)" w:history="1">
              <w:r w:rsidRPr="00697885">
                <w:rPr>
                  <w:rFonts w:ascii="Times New Roman" w:eastAsia="Times New Roman" w:hAnsi="Times New Roman" w:cs="Times New Roman"/>
                  <w:b/>
                  <w:bCs/>
                  <w:color w:val="002BB8"/>
                  <w:sz w:val="17"/>
                  <w:u w:val="single"/>
                </w:rPr>
                <w:t>Barcelona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88" w:tooltip="Anzoátegui" w:history="1">
              <w:r w:rsidRPr="00697885">
                <w:rPr>
                  <w:rFonts w:ascii="Times New Roman" w:eastAsia="Times New Roman" w:hAnsi="Times New Roman" w:cs="Times New Roman"/>
                  <w:color w:val="002BB8"/>
                  <w:sz w:val="17"/>
                  <w:u w:val="single"/>
                </w:rPr>
                <w:t>Anzoátegui</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428.391</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18</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89" w:tooltip="Guarenas" w:history="1">
              <w:r w:rsidRPr="00697885">
                <w:rPr>
                  <w:rFonts w:ascii="Times New Roman" w:eastAsia="Times New Roman" w:hAnsi="Times New Roman" w:cs="Times New Roman"/>
                  <w:b/>
                  <w:bCs/>
                  <w:color w:val="002BB8"/>
                  <w:sz w:val="17"/>
                  <w:u w:val="single"/>
                </w:rPr>
                <w:t>Guarenas</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90" w:tooltip="Estado Miranda" w:history="1">
              <w:r w:rsidRPr="00697885">
                <w:rPr>
                  <w:rFonts w:ascii="Times New Roman" w:eastAsia="Times New Roman" w:hAnsi="Times New Roman" w:cs="Times New Roman"/>
                  <w:color w:val="002BB8"/>
                  <w:sz w:val="17"/>
                  <w:u w:val="single"/>
                </w:rPr>
                <w:t>Miranda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237.379</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gridAfter w:val="1"/>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9</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91" w:tooltip="Ciudad Bolívar" w:history="1">
              <w:r w:rsidRPr="00697885">
                <w:rPr>
                  <w:rFonts w:ascii="Times New Roman" w:eastAsia="Times New Roman" w:hAnsi="Times New Roman" w:cs="Times New Roman"/>
                  <w:b/>
                  <w:bCs/>
                  <w:color w:val="002BB8"/>
                  <w:sz w:val="17"/>
                  <w:u w:val="single"/>
                </w:rPr>
                <w:t>Ciudad Bolívar</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92" w:tooltip="Estado Bolívar" w:history="1">
              <w:r w:rsidRPr="00697885">
                <w:rPr>
                  <w:rFonts w:ascii="Times New Roman" w:eastAsia="Times New Roman" w:hAnsi="Times New Roman" w:cs="Times New Roman"/>
                  <w:color w:val="002BB8"/>
                  <w:sz w:val="17"/>
                  <w:u w:val="single"/>
                </w:rPr>
                <w:t>Bolívar</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350.362</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19</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93" w:tooltip="Mérida (Venezuela)" w:history="1">
              <w:r w:rsidRPr="00697885">
                <w:rPr>
                  <w:rFonts w:ascii="Times New Roman" w:eastAsia="Times New Roman" w:hAnsi="Times New Roman" w:cs="Times New Roman"/>
                  <w:b/>
                  <w:bCs/>
                  <w:color w:val="002BB8"/>
                  <w:sz w:val="17"/>
                  <w:u w:val="single"/>
                </w:rPr>
                <w:t>Mérida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94" w:tooltip="Estado Mérida (Venezuela)" w:history="1">
              <w:r w:rsidRPr="00697885">
                <w:rPr>
                  <w:rFonts w:ascii="Times New Roman" w:eastAsia="Times New Roman" w:hAnsi="Times New Roman" w:cs="Times New Roman"/>
                  <w:color w:val="002BB8"/>
                  <w:sz w:val="17"/>
                  <w:u w:val="single"/>
                </w:rPr>
                <w:t>Mérida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233.182</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gridAfter w:val="1"/>
          <w:tblCellSpacing w:w="15" w:type="dxa"/>
        </w:trPr>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10</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95" w:tooltip="Acarigua" w:history="1">
              <w:r w:rsidRPr="00697885">
                <w:rPr>
                  <w:rFonts w:ascii="Times New Roman" w:eastAsia="Times New Roman" w:hAnsi="Times New Roman" w:cs="Times New Roman"/>
                  <w:b/>
                  <w:bCs/>
                  <w:color w:val="002BB8"/>
                  <w:sz w:val="17"/>
                  <w:u w:val="single"/>
                </w:rPr>
                <w:t>Acarigua</w:t>
              </w:r>
            </w:hyperlink>
            <w:r w:rsidRPr="00697885">
              <w:rPr>
                <w:rFonts w:ascii="Times New Roman" w:eastAsia="Times New Roman" w:hAnsi="Times New Roman" w:cs="Times New Roman"/>
                <w:b/>
                <w:bCs/>
                <w:color w:val="000000"/>
                <w:sz w:val="17"/>
                <w:szCs w:val="17"/>
              </w:rPr>
              <w:t>-</w:t>
            </w:r>
            <w:hyperlink r:id="rId2296" w:tooltip="Araure" w:history="1">
              <w:r w:rsidRPr="00697885">
                <w:rPr>
                  <w:rFonts w:ascii="Times New Roman" w:eastAsia="Times New Roman" w:hAnsi="Times New Roman" w:cs="Times New Roman"/>
                  <w:b/>
                  <w:bCs/>
                  <w:color w:val="002BB8"/>
                  <w:sz w:val="17"/>
                  <w:u w:val="single"/>
                </w:rPr>
                <w:t>Araure</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97" w:tooltip="Portuguesa" w:history="1">
              <w:r w:rsidRPr="00697885">
                <w:rPr>
                  <w:rFonts w:ascii="Times New Roman" w:eastAsia="Times New Roman" w:hAnsi="Times New Roman" w:cs="Times New Roman"/>
                  <w:color w:val="002BB8"/>
                  <w:sz w:val="17"/>
                  <w:u w:val="single"/>
                </w:rPr>
                <w:t>Portuguesa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322.887</w:t>
            </w:r>
          </w:p>
        </w:tc>
        <w:tc>
          <w:tcPr>
            <w:tcW w:w="0" w:type="auto"/>
            <w:shd w:val="clear" w:color="auto" w:fill="F0F0F0"/>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20</w:t>
            </w:r>
          </w:p>
        </w:tc>
        <w:tc>
          <w:tcPr>
            <w:tcW w:w="0" w:type="auto"/>
            <w:shd w:val="clear" w:color="auto" w:fill="F9F9F9"/>
            <w:hideMark/>
          </w:tcPr>
          <w:p w:rsidR="00697885" w:rsidRPr="00697885" w:rsidRDefault="00697885" w:rsidP="00697885">
            <w:pPr>
              <w:spacing w:after="120" w:line="240" w:lineRule="auto"/>
              <w:rPr>
                <w:rFonts w:ascii="Times New Roman" w:eastAsia="Times New Roman" w:hAnsi="Times New Roman" w:cs="Times New Roman"/>
                <w:color w:val="000000"/>
                <w:sz w:val="17"/>
                <w:szCs w:val="17"/>
              </w:rPr>
            </w:pPr>
            <w:hyperlink r:id="rId2298" w:tooltip="Ciudad Ojeda" w:history="1">
              <w:r w:rsidRPr="00697885">
                <w:rPr>
                  <w:rFonts w:ascii="Times New Roman" w:eastAsia="Times New Roman" w:hAnsi="Times New Roman" w:cs="Times New Roman"/>
                  <w:b/>
                  <w:bCs/>
                  <w:color w:val="002BB8"/>
                  <w:sz w:val="17"/>
                  <w:u w:val="single"/>
                </w:rPr>
                <w:t>Ciudad Ojeda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hyperlink r:id="rId2299" w:tooltip="Estado Zulia" w:history="1">
              <w:r w:rsidRPr="00697885">
                <w:rPr>
                  <w:rFonts w:ascii="Times New Roman" w:eastAsia="Times New Roman" w:hAnsi="Times New Roman" w:cs="Times New Roman"/>
                  <w:color w:val="002BB8"/>
                  <w:sz w:val="17"/>
                  <w:u w:val="single"/>
                </w:rPr>
                <w:t>Zulia</w:t>
              </w:r>
            </w:hyperlink>
          </w:p>
        </w:tc>
        <w:tc>
          <w:tcPr>
            <w:tcW w:w="0" w:type="auto"/>
            <w:shd w:val="clear" w:color="auto" w:fill="F9F9F9"/>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color w:val="000000"/>
                <w:sz w:val="17"/>
                <w:szCs w:val="17"/>
              </w:rPr>
              <w:t>212.025</w:t>
            </w:r>
          </w:p>
        </w:tc>
        <w:tc>
          <w:tcPr>
            <w:tcW w:w="0" w:type="auto"/>
            <w:vMerge/>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b/>
                <w:bCs/>
                <w:color w:val="000000"/>
                <w:sz w:val="17"/>
                <w:szCs w:val="17"/>
              </w:rPr>
            </w:pPr>
          </w:p>
        </w:tc>
        <w:tc>
          <w:tcPr>
            <w:tcW w:w="0" w:type="auto"/>
            <w:shd w:val="clear" w:color="auto" w:fill="F9F9F9"/>
            <w:vAlign w:val="center"/>
            <w:hideMark/>
          </w:tcPr>
          <w:p w:rsidR="00697885" w:rsidRPr="00697885" w:rsidRDefault="00697885" w:rsidP="00697885">
            <w:pPr>
              <w:spacing w:after="0" w:line="240" w:lineRule="auto"/>
              <w:rPr>
                <w:rFonts w:ascii="Times New Roman" w:eastAsia="Times New Roman" w:hAnsi="Times New Roman" w:cs="Times New Roman"/>
                <w:sz w:val="20"/>
                <w:szCs w:val="20"/>
              </w:rPr>
            </w:pPr>
          </w:p>
        </w:tc>
      </w:tr>
      <w:tr w:rsidR="00697885" w:rsidRPr="00697885" w:rsidTr="00697885">
        <w:trPr>
          <w:tblCellSpacing w:w="15" w:type="dxa"/>
        </w:trPr>
        <w:tc>
          <w:tcPr>
            <w:tcW w:w="0" w:type="auto"/>
            <w:gridSpan w:val="11"/>
            <w:shd w:val="clear" w:color="auto" w:fill="F5F5F5"/>
            <w:hideMark/>
          </w:tcPr>
          <w:p w:rsidR="00697885" w:rsidRPr="00697885" w:rsidRDefault="00697885" w:rsidP="00697885">
            <w:pPr>
              <w:spacing w:after="120" w:line="240" w:lineRule="auto"/>
              <w:jc w:val="center"/>
              <w:rPr>
                <w:rFonts w:ascii="Times New Roman" w:eastAsia="Times New Roman" w:hAnsi="Times New Roman" w:cs="Times New Roman"/>
                <w:color w:val="000000"/>
                <w:sz w:val="17"/>
                <w:szCs w:val="17"/>
              </w:rPr>
            </w:pPr>
            <w:r w:rsidRPr="00697885">
              <w:rPr>
                <w:rFonts w:ascii="Times New Roman" w:eastAsia="Times New Roman" w:hAnsi="Times New Roman" w:cs="Times New Roman"/>
                <w:b/>
                <w:bCs/>
                <w:color w:val="000000"/>
                <w:sz w:val="15"/>
                <w:szCs w:val="15"/>
              </w:rPr>
              <w:t>Fuente:</w:t>
            </w:r>
            <w:r w:rsidRPr="00697885">
              <w:rPr>
                <w:rFonts w:ascii="Times New Roman" w:eastAsia="Times New Roman" w:hAnsi="Times New Roman" w:cs="Times New Roman"/>
                <w:b/>
                <w:bCs/>
                <w:color w:val="000000"/>
                <w:sz w:val="15"/>
              </w:rPr>
              <w:t> </w:t>
            </w:r>
            <w:hyperlink r:id="rId2300" w:tooltip="Instituto Nacional de Estadística de Venezuela" w:history="1">
              <w:r w:rsidRPr="00697885">
                <w:rPr>
                  <w:rFonts w:ascii="Times New Roman" w:eastAsia="Times New Roman" w:hAnsi="Times New Roman" w:cs="Times New Roman"/>
                  <w:b/>
                  <w:bCs/>
                  <w:color w:val="002BB8"/>
                  <w:sz w:val="15"/>
                  <w:u w:val="single"/>
                </w:rPr>
                <w:t>INE</w:t>
              </w:r>
            </w:hyperlink>
            <w:hyperlink r:id="rId2301" w:anchor="cite_note-119" w:history="1">
              <w:r w:rsidRPr="00697885">
                <w:rPr>
                  <w:rFonts w:ascii="Times New Roman" w:eastAsia="Times New Roman" w:hAnsi="Times New Roman" w:cs="Times New Roman"/>
                  <w:color w:val="002BB8"/>
                  <w:sz w:val="15"/>
                  <w:u w:val="single"/>
                  <w:vertAlign w:val="superscript"/>
                </w:rPr>
                <w:t>120</w:t>
              </w:r>
            </w:hyperlink>
          </w:p>
        </w:tc>
      </w:tr>
    </w:tbl>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br w:type="textWrapping" w:clear="all"/>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Agregados a éstos, existen pueblos y centros urbanos que poseen una gran relevancia en el plano cultural. Tal es el caso de</w:t>
      </w:r>
      <w:r w:rsidRPr="00697885">
        <w:rPr>
          <w:rFonts w:ascii="Arial" w:eastAsia="Times New Roman" w:hAnsi="Arial" w:cs="Arial"/>
          <w:color w:val="000000"/>
          <w:sz w:val="20"/>
        </w:rPr>
        <w:t> </w:t>
      </w:r>
      <w:hyperlink r:id="rId2302" w:tooltip="Bailadores" w:history="1">
        <w:r w:rsidRPr="00697885">
          <w:rPr>
            <w:rFonts w:ascii="Arial" w:eastAsia="Times New Roman" w:hAnsi="Arial" w:cs="Arial"/>
            <w:color w:val="002BB8"/>
            <w:sz w:val="20"/>
            <w:u w:val="single"/>
          </w:rPr>
          <w:t>Bailadores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303" w:tooltip="Jají" w:history="1">
        <w:r w:rsidRPr="00697885">
          <w:rPr>
            <w:rFonts w:ascii="Arial" w:eastAsia="Times New Roman" w:hAnsi="Arial" w:cs="Arial"/>
            <w:color w:val="002BB8"/>
            <w:sz w:val="20"/>
            <w:u w:val="single"/>
          </w:rPr>
          <w:t>Jají</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304" w:tooltip="Nirgua" w:history="1">
        <w:r w:rsidRPr="00697885">
          <w:rPr>
            <w:rFonts w:ascii="Arial" w:eastAsia="Times New Roman" w:hAnsi="Arial" w:cs="Arial"/>
            <w:color w:val="002BB8"/>
            <w:sz w:val="20"/>
            <w:u w:val="single"/>
          </w:rPr>
          <w:t>Nirgua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los de la región de</w:t>
      </w:r>
      <w:r w:rsidRPr="00697885">
        <w:rPr>
          <w:rFonts w:ascii="Arial" w:eastAsia="Times New Roman" w:hAnsi="Arial" w:cs="Arial"/>
          <w:color w:val="000000"/>
          <w:sz w:val="20"/>
        </w:rPr>
        <w:t> </w:t>
      </w:r>
      <w:hyperlink r:id="rId2305" w:tooltip="Llanura de Barlovento" w:history="1">
        <w:r w:rsidRPr="00697885">
          <w:rPr>
            <w:rFonts w:ascii="Arial" w:eastAsia="Times New Roman" w:hAnsi="Arial" w:cs="Arial"/>
            <w:color w:val="002BB8"/>
            <w:sz w:val="20"/>
            <w:u w:val="single"/>
          </w:rPr>
          <w:t>Barlovento</w:t>
        </w:r>
      </w:hyperlink>
      <w:r w:rsidRPr="00697885">
        <w:rPr>
          <w:rFonts w:ascii="Arial" w:eastAsia="Times New Roman" w:hAnsi="Arial" w:cs="Arial"/>
          <w:color w:val="000000"/>
          <w:sz w:val="20"/>
          <w:szCs w:val="20"/>
        </w:rPr>
        <w:t>, y la zona Sur del</w:t>
      </w:r>
      <w:r w:rsidRPr="00697885">
        <w:rPr>
          <w:rFonts w:ascii="Arial" w:eastAsia="Times New Roman" w:hAnsi="Arial" w:cs="Arial"/>
          <w:color w:val="000000"/>
          <w:sz w:val="20"/>
        </w:rPr>
        <w:t> </w:t>
      </w:r>
      <w:hyperlink r:id="rId2306" w:tooltip="Lago de Maracaibo" w:history="1">
        <w:r w:rsidRPr="00697885">
          <w:rPr>
            <w:rFonts w:ascii="Arial" w:eastAsia="Times New Roman" w:hAnsi="Arial" w:cs="Arial"/>
            <w:color w:val="002BB8"/>
            <w:sz w:val="20"/>
            <w:u w:val="single"/>
          </w:rPr>
          <w:t xml:space="preserve">Lago </w:t>
        </w:r>
        <w:r w:rsidRPr="00697885">
          <w:rPr>
            <w:rFonts w:ascii="Arial" w:eastAsia="Times New Roman" w:hAnsi="Arial" w:cs="Arial"/>
            <w:color w:val="002BB8"/>
            <w:sz w:val="20"/>
            <w:u w:val="single"/>
          </w:rPr>
          <w:lastRenderedPageBreak/>
          <w:t>de Maracaibo</w:t>
        </w:r>
      </w:hyperlink>
      <w:r w:rsidRPr="00697885">
        <w:rPr>
          <w:rFonts w:ascii="Arial" w:eastAsia="Times New Roman" w:hAnsi="Arial" w:cs="Arial"/>
          <w:color w:val="000000"/>
          <w:sz w:val="20"/>
          <w:szCs w:val="20"/>
        </w:rPr>
        <w:t>, debido a la influencia de los pobladores de raza negra en dichas zonas, y la</w:t>
      </w:r>
      <w:r w:rsidRPr="00697885">
        <w:rPr>
          <w:rFonts w:ascii="Arial" w:eastAsia="Times New Roman" w:hAnsi="Arial" w:cs="Arial"/>
          <w:color w:val="000000"/>
          <w:sz w:val="20"/>
        </w:rPr>
        <w:t> </w:t>
      </w:r>
      <w:hyperlink r:id="rId2307" w:tooltip="Colonia Tovar" w:history="1">
        <w:r w:rsidRPr="00697885">
          <w:rPr>
            <w:rFonts w:ascii="Arial" w:eastAsia="Times New Roman" w:hAnsi="Arial" w:cs="Arial"/>
            <w:color w:val="002BB8"/>
            <w:sz w:val="20"/>
            <w:u w:val="single"/>
          </w:rPr>
          <w:t>Colonia Tovar</w:t>
        </w:r>
      </w:hyperlink>
      <w:r w:rsidRPr="00697885">
        <w:rPr>
          <w:rFonts w:ascii="Arial" w:eastAsia="Times New Roman" w:hAnsi="Arial" w:cs="Arial"/>
          <w:color w:val="000000"/>
          <w:sz w:val="20"/>
          <w:szCs w:val="20"/>
        </w:rPr>
        <w:t>, por la influencia de pobladores de ascendencia alemana.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Véase también:</w:t>
      </w:r>
      <w:r w:rsidRPr="00697885">
        <w:rPr>
          <w:rFonts w:ascii="Arial" w:eastAsia="Times New Roman" w:hAnsi="Arial" w:cs="Arial"/>
          <w:i/>
          <w:iCs/>
          <w:color w:val="000000"/>
          <w:sz w:val="20"/>
        </w:rPr>
        <w:t> </w:t>
      </w:r>
      <w:hyperlink r:id="rId2308" w:tooltip="Anexo:Áreas metropolitanas de Venezuela por población" w:history="1">
        <w:r w:rsidRPr="00697885">
          <w:rPr>
            <w:rFonts w:ascii="Arial" w:eastAsia="Times New Roman" w:hAnsi="Arial" w:cs="Arial"/>
            <w:i/>
            <w:iCs/>
            <w:color w:val="002BB8"/>
            <w:sz w:val="20"/>
            <w:u w:val="single"/>
          </w:rPr>
          <w:t>Anexo:Áreas metropolitanas de Venezuela por población</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Educación</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309" w:tooltip="Educación en Venezuela" w:history="1">
        <w:r w:rsidRPr="00697885">
          <w:rPr>
            <w:rFonts w:ascii="Arial" w:eastAsia="Times New Roman" w:hAnsi="Arial" w:cs="Arial"/>
            <w:i/>
            <w:iCs/>
            <w:color w:val="002BB8"/>
            <w:sz w:val="20"/>
            <w:u w:val="single"/>
          </w:rPr>
          <w:t>Educación en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047875" cy="1533525"/>
            <wp:effectExtent l="19050" t="0" r="9525" b="0"/>
            <wp:docPr id="169" name="Imagen 169" descr="http://upload.wikimedia.org/wikipedia/commons/thumb/d/d3/UCV2.jpg/215px-UCV2.jpg">
              <a:hlinkClick xmlns:a="http://schemas.openxmlformats.org/drawingml/2006/main" r:id="rId2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upload.wikimedia.org/wikipedia/commons/thumb/d/d3/UCV2.jpg/215px-UCV2.jpg">
                      <a:hlinkClick r:id="rId2310"/>
                    </pic:cNvPr>
                    <pic:cNvPicPr>
                      <a:picLocks noChangeAspect="1" noChangeArrowheads="1"/>
                    </pic:cNvPicPr>
                  </pic:nvPicPr>
                  <pic:blipFill>
                    <a:blip r:embed="rId2311" cstate="print"/>
                    <a:srcRect/>
                    <a:stretch>
                      <a:fillRect/>
                    </a:stretch>
                  </pic:blipFill>
                  <pic:spPr bwMode="auto">
                    <a:xfrm>
                      <a:off x="0" y="0"/>
                      <a:ext cx="2047875" cy="15335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70" name="Imagen 170" descr="http://bits.wikimedia.org/skins-1.5/common/images/magnify-clip.png">
              <a:hlinkClick xmlns:a="http://schemas.openxmlformats.org/drawingml/2006/main" r:id="rId231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bits.wikimedia.org/skins-1.5/common/images/magnify-clip.png">
                      <a:hlinkClick r:id="rId231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La</w:t>
      </w:r>
      <w:r w:rsidRPr="00697885">
        <w:rPr>
          <w:rFonts w:ascii="Arial" w:eastAsia="Times New Roman" w:hAnsi="Arial" w:cs="Arial"/>
          <w:color w:val="000000"/>
          <w:sz w:val="17"/>
        </w:rPr>
        <w:t> </w:t>
      </w:r>
      <w:hyperlink r:id="rId2312" w:tooltip="Ciudad Universitaria de Caracas" w:history="1">
        <w:r w:rsidRPr="00697885">
          <w:rPr>
            <w:rFonts w:ascii="Arial" w:eastAsia="Times New Roman" w:hAnsi="Arial" w:cs="Arial"/>
            <w:color w:val="002BB8"/>
            <w:sz w:val="17"/>
            <w:u w:val="single"/>
          </w:rPr>
          <w:t>Ciudad Universitaria de Caracas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fue declarada</w:t>
      </w:r>
      <w:r w:rsidRPr="00697885">
        <w:rPr>
          <w:rFonts w:ascii="Arial" w:eastAsia="Times New Roman" w:hAnsi="Arial" w:cs="Arial"/>
          <w:color w:val="000000"/>
          <w:sz w:val="17"/>
        </w:rPr>
        <w:t> </w:t>
      </w:r>
      <w:hyperlink r:id="rId2313" w:tooltip="Patrimonio Mundial de la Humanidad" w:history="1">
        <w:r w:rsidRPr="00697885">
          <w:rPr>
            <w:rFonts w:ascii="Arial" w:eastAsia="Times New Roman" w:hAnsi="Arial" w:cs="Arial"/>
            <w:color w:val="002BB8"/>
            <w:sz w:val="17"/>
            <w:u w:val="single"/>
          </w:rPr>
          <w:t>Patrimonio Mundial de la Humanidad</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en el año</w:t>
      </w:r>
      <w:r w:rsidRPr="00697885">
        <w:rPr>
          <w:rFonts w:ascii="Arial" w:eastAsia="Times New Roman" w:hAnsi="Arial" w:cs="Arial"/>
          <w:color w:val="000000"/>
          <w:sz w:val="17"/>
        </w:rPr>
        <w:t> </w:t>
      </w:r>
      <w:hyperlink r:id="rId2314" w:tooltip="2000" w:history="1">
        <w:r w:rsidRPr="00697885">
          <w:rPr>
            <w:rFonts w:ascii="Arial" w:eastAsia="Times New Roman" w:hAnsi="Arial" w:cs="Arial"/>
            <w:color w:val="002BB8"/>
            <w:sz w:val="17"/>
            <w:u w:val="single"/>
          </w:rPr>
          <w:t>2000</w:t>
        </w:r>
      </w:hyperlink>
      <w:r w:rsidRPr="00697885">
        <w:rPr>
          <w:rFonts w:ascii="Arial" w:eastAsia="Times New Roman" w:hAnsi="Arial" w:cs="Arial"/>
          <w:color w:val="000000"/>
          <w:sz w:val="17"/>
          <w:szCs w:val="17"/>
        </w:rPr>
        <w:t>.</w:t>
      </w:r>
      <w:hyperlink r:id="rId2315" w:anchor="cite_note-120" w:history="1">
        <w:r w:rsidRPr="00697885">
          <w:rPr>
            <w:rFonts w:ascii="Arial" w:eastAsia="Times New Roman" w:hAnsi="Arial" w:cs="Arial"/>
            <w:color w:val="002BB8"/>
            <w:sz w:val="17"/>
            <w:u w:val="single"/>
            <w:vertAlign w:val="superscript"/>
          </w:rPr>
          <w:t>121</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 Venezuela la educación está estructurada en los niveles de</w:t>
      </w:r>
      <w:r w:rsidRPr="00697885">
        <w:rPr>
          <w:rFonts w:ascii="Arial" w:eastAsia="Times New Roman" w:hAnsi="Arial" w:cs="Arial"/>
          <w:color w:val="000000"/>
          <w:sz w:val="20"/>
        </w:rPr>
        <w:t> </w:t>
      </w:r>
      <w:hyperlink r:id="rId2316" w:tooltip="Preescolar" w:history="1">
        <w:r w:rsidRPr="00697885">
          <w:rPr>
            <w:rFonts w:ascii="Arial" w:eastAsia="Times New Roman" w:hAnsi="Arial" w:cs="Arial"/>
            <w:color w:val="002BB8"/>
            <w:sz w:val="20"/>
            <w:u w:val="single"/>
          </w:rPr>
          <w:t>preescolar</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317" w:tooltip="Educación básica" w:history="1">
        <w:r w:rsidRPr="00697885">
          <w:rPr>
            <w:rFonts w:ascii="Arial" w:eastAsia="Times New Roman" w:hAnsi="Arial" w:cs="Arial"/>
            <w:color w:val="002BB8"/>
            <w:sz w:val="20"/>
            <w:u w:val="single"/>
          </w:rPr>
          <w:t>básica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318" w:tooltip="Educación secundaria" w:history="1">
        <w:r w:rsidRPr="00697885">
          <w:rPr>
            <w:rFonts w:ascii="Arial" w:eastAsia="Times New Roman" w:hAnsi="Arial" w:cs="Arial"/>
            <w:color w:val="002BB8"/>
            <w:sz w:val="20"/>
            <w:u w:val="single"/>
          </w:rPr>
          <w:t>diversificada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319" w:tooltip="Educación superior" w:history="1">
        <w:r w:rsidRPr="00697885">
          <w:rPr>
            <w:rFonts w:ascii="Arial" w:eastAsia="Times New Roman" w:hAnsi="Arial" w:cs="Arial"/>
            <w:color w:val="002BB8"/>
            <w:sz w:val="20"/>
            <w:u w:val="single"/>
          </w:rPr>
          <w:t>superior</w:t>
        </w:r>
      </w:hyperlink>
      <w:r w:rsidRPr="00697885">
        <w:rPr>
          <w:rFonts w:ascii="Arial" w:eastAsia="Times New Roman" w:hAnsi="Arial" w:cs="Arial"/>
          <w:color w:val="000000"/>
          <w:sz w:val="20"/>
          <w:szCs w:val="20"/>
        </w:rPr>
        <w:t>. Se encuentra reglamentada por la</w:t>
      </w:r>
      <w:hyperlink r:id="rId2320" w:tooltip="Ley Orgánica de Educación de Venezuela (aún no redactado)" w:history="1">
        <w:r w:rsidRPr="00697885">
          <w:rPr>
            <w:rFonts w:ascii="Arial" w:eastAsia="Times New Roman" w:hAnsi="Arial" w:cs="Arial"/>
            <w:color w:val="CC2200"/>
            <w:sz w:val="20"/>
            <w:u w:val="single"/>
          </w:rPr>
          <w:t>Ley Orgánica de Educación</w:t>
        </w:r>
      </w:hyperlink>
      <w:r w:rsidRPr="00697885">
        <w:rPr>
          <w:rFonts w:ascii="Arial" w:eastAsia="Times New Roman" w:hAnsi="Arial" w:cs="Arial"/>
          <w:color w:val="000000"/>
          <w:sz w:val="20"/>
          <w:szCs w:val="20"/>
        </w:rPr>
        <w:t>, que le confiere un carácter</w:t>
      </w:r>
      <w:r w:rsidRPr="00697885">
        <w:rPr>
          <w:rFonts w:ascii="Arial" w:eastAsia="Times New Roman" w:hAnsi="Arial" w:cs="Arial"/>
          <w:color w:val="000000"/>
          <w:sz w:val="20"/>
        </w:rPr>
        <w:t> </w:t>
      </w:r>
      <w:hyperlink r:id="rId2321" w:tooltip="Educación obligatoria" w:history="1">
        <w:r w:rsidRPr="00697885">
          <w:rPr>
            <w:rFonts w:ascii="Arial" w:eastAsia="Times New Roman" w:hAnsi="Arial" w:cs="Arial"/>
            <w:color w:val="002BB8"/>
            <w:sz w:val="20"/>
            <w:u w:val="single"/>
          </w:rPr>
          <w:t>obligatorio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desde el preescolar hasta el nivel medio diversificado (de 6 a 15 años), y gratuito en los planteles administrados directamente por el Estado hasta el nivel de</w:t>
      </w:r>
      <w:r w:rsidRPr="00697885">
        <w:rPr>
          <w:rFonts w:ascii="Arial" w:eastAsia="Times New Roman" w:hAnsi="Arial" w:cs="Arial"/>
          <w:color w:val="000000"/>
          <w:sz w:val="20"/>
        </w:rPr>
        <w:t> </w:t>
      </w:r>
      <w:hyperlink r:id="rId2322" w:tooltip="Pregrado" w:history="1">
        <w:r w:rsidRPr="00697885">
          <w:rPr>
            <w:rFonts w:ascii="Arial" w:eastAsia="Times New Roman" w:hAnsi="Arial" w:cs="Arial"/>
            <w:color w:val="002BB8"/>
            <w:sz w:val="20"/>
            <w:u w:val="single"/>
          </w:rPr>
          <w:t>pregrado</w:t>
        </w:r>
      </w:hyperlink>
      <w:r w:rsidRPr="00697885">
        <w:rPr>
          <w:rFonts w:ascii="Arial" w:eastAsia="Times New Roman" w:hAnsi="Arial" w:cs="Arial"/>
          <w:color w:val="000000"/>
          <w:sz w:val="20"/>
          <w:szCs w:val="20"/>
        </w:rPr>
        <w:t>.</w:t>
      </w:r>
      <w:hyperlink r:id="rId2323" w:anchor="cite_note-121" w:history="1">
        <w:r w:rsidRPr="00697885">
          <w:rPr>
            <w:rFonts w:ascii="Arial" w:eastAsia="Times New Roman" w:hAnsi="Arial" w:cs="Arial"/>
            <w:color w:val="002BB8"/>
            <w:sz w:val="20"/>
            <w:u w:val="single"/>
            <w:vertAlign w:val="superscript"/>
          </w:rPr>
          <w:t>122</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esta materia el Estado tiene la facultad de crear los servicios pertinentes para facilitar y mantener el acceso a todo tipo de educación.</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Según datos oficiales, para el periodo académico</w:t>
      </w:r>
      <w:r w:rsidRPr="00697885">
        <w:rPr>
          <w:rFonts w:ascii="Arial" w:eastAsia="Times New Roman" w:hAnsi="Arial" w:cs="Arial"/>
          <w:color w:val="000000"/>
          <w:sz w:val="20"/>
        </w:rPr>
        <w:t> </w:t>
      </w:r>
      <w:hyperlink r:id="rId2324" w:tooltip="2005" w:history="1">
        <w:r w:rsidRPr="00697885">
          <w:rPr>
            <w:rFonts w:ascii="Arial" w:eastAsia="Times New Roman" w:hAnsi="Arial" w:cs="Arial"/>
            <w:color w:val="002BB8"/>
            <w:sz w:val="20"/>
            <w:u w:val="single"/>
          </w:rPr>
          <w:t>2005</w:t>
        </w:r>
      </w:hyperlink>
      <w:r w:rsidRPr="00697885">
        <w:rPr>
          <w:rFonts w:ascii="Arial" w:eastAsia="Times New Roman" w:hAnsi="Arial" w:cs="Arial"/>
          <w:color w:val="000000"/>
          <w:sz w:val="20"/>
          <w:szCs w:val="20"/>
        </w:rPr>
        <w:t>-</w:t>
      </w:r>
      <w:hyperlink r:id="rId2325" w:tooltip="2006" w:history="1">
        <w:r w:rsidRPr="00697885">
          <w:rPr>
            <w:rFonts w:ascii="Arial" w:eastAsia="Times New Roman" w:hAnsi="Arial" w:cs="Arial"/>
            <w:color w:val="002BB8"/>
            <w:sz w:val="20"/>
            <w:u w:val="single"/>
          </w:rPr>
          <w:t>2006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inscribieron un total de 1.010.946 niños en</w:t>
      </w:r>
      <w:r w:rsidRPr="00697885">
        <w:rPr>
          <w:rFonts w:ascii="Arial" w:eastAsia="Times New Roman" w:hAnsi="Arial" w:cs="Arial"/>
          <w:color w:val="000000"/>
          <w:sz w:val="20"/>
        </w:rPr>
        <w:t> </w:t>
      </w:r>
      <w:hyperlink r:id="rId2326" w:tooltip="Educación preescolar" w:history="1">
        <w:r w:rsidRPr="00697885">
          <w:rPr>
            <w:rFonts w:ascii="Arial" w:eastAsia="Times New Roman" w:hAnsi="Arial" w:cs="Arial"/>
            <w:color w:val="002BB8"/>
            <w:sz w:val="20"/>
            <w:u w:val="single"/>
          </w:rPr>
          <w:t>educación preescolar</w:t>
        </w:r>
      </w:hyperlink>
      <w:r w:rsidRPr="00697885">
        <w:rPr>
          <w:rFonts w:ascii="Arial" w:eastAsia="Times New Roman" w:hAnsi="Arial" w:cs="Arial"/>
          <w:color w:val="000000"/>
          <w:sz w:val="20"/>
          <w:szCs w:val="20"/>
        </w:rPr>
        <w:t>.</w:t>
      </w:r>
      <w:hyperlink r:id="rId2327" w:anchor="cite_note-ineeducacionpara2006-122" w:history="1">
        <w:r w:rsidRPr="00697885">
          <w:rPr>
            <w:rFonts w:ascii="Arial" w:eastAsia="Times New Roman" w:hAnsi="Arial" w:cs="Arial"/>
            <w:color w:val="002BB8"/>
            <w:sz w:val="20"/>
            <w:u w:val="single"/>
            <w:vertAlign w:val="superscript"/>
          </w:rPr>
          <w:t>123</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La</w:t>
      </w:r>
      <w:hyperlink r:id="rId2328" w:tooltip="Educación básica" w:history="1">
        <w:r w:rsidRPr="00697885">
          <w:rPr>
            <w:rFonts w:ascii="Arial" w:eastAsia="Times New Roman" w:hAnsi="Arial" w:cs="Arial"/>
            <w:color w:val="002BB8"/>
            <w:sz w:val="20"/>
            <w:u w:val="single"/>
          </w:rPr>
          <w:t>educación básica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contabilizó un aproximado de 4.885.779 inscritos para aquel mismo período, mientras que en los centros de</w:t>
      </w:r>
      <w:r w:rsidRPr="00697885">
        <w:rPr>
          <w:rFonts w:ascii="Arial" w:eastAsia="Times New Roman" w:hAnsi="Arial" w:cs="Arial"/>
          <w:color w:val="000000"/>
          <w:sz w:val="20"/>
        </w:rPr>
        <w:t> </w:t>
      </w:r>
      <w:hyperlink r:id="rId2329" w:tooltip="Educación media" w:history="1">
        <w:r w:rsidRPr="00697885">
          <w:rPr>
            <w:rFonts w:ascii="Arial" w:eastAsia="Times New Roman" w:hAnsi="Arial" w:cs="Arial"/>
            <w:color w:val="002BB8"/>
            <w:sz w:val="20"/>
            <w:u w:val="single"/>
          </w:rPr>
          <w:t>educación media</w:t>
        </w:r>
      </w:hyperlink>
      <w:r w:rsidRPr="00697885">
        <w:rPr>
          <w:rFonts w:ascii="Arial" w:eastAsia="Times New Roman" w:hAnsi="Arial" w:cs="Arial"/>
          <w:color w:val="000000"/>
          <w:sz w:val="20"/>
          <w:szCs w:val="20"/>
        </w:rPr>
        <w:t>o secundaria, diversificada y profesional se registraron 671.140 alumnos.</w:t>
      </w:r>
      <w:hyperlink r:id="rId2330" w:anchor="cite_note-ineeducacionpara2006-122" w:history="1">
        <w:r w:rsidRPr="00697885">
          <w:rPr>
            <w:rFonts w:ascii="Arial" w:eastAsia="Times New Roman" w:hAnsi="Arial" w:cs="Arial"/>
            <w:color w:val="002BB8"/>
            <w:sz w:val="20"/>
            <w:u w:val="single"/>
            <w:vertAlign w:val="superscript"/>
          </w:rPr>
          <w:t>123</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El país contaba igualmente con la cifra de 25.835 planteles y unidades educativas para estos tres niveles.</w:t>
      </w:r>
      <w:hyperlink r:id="rId2331" w:anchor="cite_note-ineeducacionpara2006-122" w:history="1">
        <w:r w:rsidRPr="00697885">
          <w:rPr>
            <w:rFonts w:ascii="Arial" w:eastAsia="Times New Roman" w:hAnsi="Arial" w:cs="Arial"/>
            <w:color w:val="002BB8"/>
            <w:sz w:val="20"/>
            <w:u w:val="single"/>
            <w:vertAlign w:val="superscript"/>
          </w:rPr>
          <w:t>123</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71" name="Imagen 171" descr="http://upload.wikimedia.org/wikipedia/commons/thumb/d/d9/Biblioteca_USB.JPG/180px-Biblioteca_USB.JPG">
              <a:hlinkClick xmlns:a="http://schemas.openxmlformats.org/drawingml/2006/main" r:id="rId2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upload.wikimedia.org/wikipedia/commons/thumb/d/d9/Biblioteca_USB.JPG/180px-Biblioteca_USB.JPG">
                      <a:hlinkClick r:id="rId2332"/>
                    </pic:cNvPr>
                    <pic:cNvPicPr>
                      <a:picLocks noChangeAspect="1" noChangeArrowheads="1"/>
                    </pic:cNvPicPr>
                  </pic:nvPicPr>
                  <pic:blipFill>
                    <a:blip r:embed="rId233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72" name="Imagen 172" descr="http://bits.wikimedia.org/skins-1.5/common/images/magnify-clip.png">
              <a:hlinkClick xmlns:a="http://schemas.openxmlformats.org/drawingml/2006/main" r:id="rId233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bits.wikimedia.org/skins-1.5/common/images/magnify-clip.png">
                      <a:hlinkClick r:id="rId233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La</w:t>
      </w:r>
      <w:r w:rsidRPr="00697885">
        <w:rPr>
          <w:rFonts w:ascii="Arial" w:eastAsia="Times New Roman" w:hAnsi="Arial" w:cs="Arial"/>
          <w:color w:val="000000"/>
          <w:sz w:val="17"/>
        </w:rPr>
        <w:t> </w:t>
      </w:r>
      <w:hyperlink r:id="rId2334" w:tooltip="Universidad Simón Bolívar" w:history="1">
        <w:r w:rsidRPr="00697885">
          <w:rPr>
            <w:rFonts w:ascii="Arial" w:eastAsia="Times New Roman" w:hAnsi="Arial" w:cs="Arial"/>
            <w:color w:val="002BB8"/>
            <w:sz w:val="17"/>
            <w:u w:val="single"/>
          </w:rPr>
          <w:t>Universidad Simón Bolívar</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es la única institución del mundo en lograr por tres años consecutivos el premio «a la Mejor Delegación Internacional» del</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Harvard Model of United Nations</w:t>
      </w:r>
      <w:r w:rsidRPr="00697885">
        <w:rPr>
          <w:rFonts w:ascii="Arial" w:eastAsia="Times New Roman" w:hAnsi="Arial" w:cs="Arial"/>
          <w:color w:val="000000"/>
          <w:sz w:val="17"/>
          <w:szCs w:val="17"/>
        </w:rPr>
        <w:t>.</w:t>
      </w:r>
      <w:hyperlink r:id="rId2335" w:anchor="cite_note-123" w:history="1">
        <w:r w:rsidRPr="00697885">
          <w:rPr>
            <w:rFonts w:ascii="Arial" w:eastAsia="Times New Roman" w:hAnsi="Arial" w:cs="Arial"/>
            <w:color w:val="002BB8"/>
            <w:sz w:val="17"/>
            <w:u w:val="single"/>
            <w:vertAlign w:val="superscript"/>
          </w:rPr>
          <w:t>124</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La evolución de la</w:t>
      </w:r>
      <w:r w:rsidRPr="00697885">
        <w:rPr>
          <w:rFonts w:ascii="Arial" w:eastAsia="Times New Roman" w:hAnsi="Arial" w:cs="Arial"/>
          <w:color w:val="000000"/>
          <w:sz w:val="20"/>
        </w:rPr>
        <w:t> </w:t>
      </w:r>
      <w:hyperlink r:id="rId2336" w:tooltip="Alfabetización" w:history="1">
        <w:r w:rsidRPr="00697885">
          <w:rPr>
            <w:rFonts w:ascii="Arial" w:eastAsia="Times New Roman" w:hAnsi="Arial" w:cs="Arial"/>
            <w:color w:val="002BB8"/>
            <w:sz w:val="20"/>
            <w:u w:val="single"/>
          </w:rPr>
          <w:t>alfabetización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 sido creciente y especialmente acelerada durante el periodo</w:t>
      </w:r>
      <w:r w:rsidRPr="00697885">
        <w:rPr>
          <w:rFonts w:ascii="Arial" w:eastAsia="Times New Roman" w:hAnsi="Arial" w:cs="Arial"/>
          <w:color w:val="000000"/>
          <w:sz w:val="20"/>
        </w:rPr>
        <w:t> </w:t>
      </w:r>
      <w:hyperlink r:id="rId2337" w:tooltip="1950" w:history="1">
        <w:r w:rsidRPr="00697885">
          <w:rPr>
            <w:rFonts w:ascii="Arial" w:eastAsia="Times New Roman" w:hAnsi="Arial" w:cs="Arial"/>
            <w:color w:val="002BB8"/>
            <w:sz w:val="20"/>
            <w:u w:val="single"/>
          </w:rPr>
          <w:t>1950</w:t>
        </w:r>
      </w:hyperlink>
      <w:r w:rsidRPr="00697885">
        <w:rPr>
          <w:rFonts w:ascii="Arial" w:eastAsia="Times New Roman" w:hAnsi="Arial" w:cs="Arial"/>
          <w:color w:val="000000"/>
          <w:sz w:val="20"/>
          <w:szCs w:val="20"/>
        </w:rPr>
        <w:t>-</w:t>
      </w:r>
      <w:hyperlink r:id="rId2338" w:tooltip="2005" w:history="1">
        <w:r w:rsidRPr="00697885">
          <w:rPr>
            <w:rFonts w:ascii="Arial" w:eastAsia="Times New Roman" w:hAnsi="Arial" w:cs="Arial"/>
            <w:color w:val="002BB8"/>
            <w:sz w:val="20"/>
            <w:u w:val="single"/>
          </w:rPr>
          <w:t>2005</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2339" w:tooltip="Tasa de alfabetización" w:history="1">
        <w:r w:rsidRPr="00697885">
          <w:rPr>
            <w:rFonts w:ascii="Arial" w:eastAsia="Times New Roman" w:hAnsi="Arial" w:cs="Arial"/>
            <w:color w:val="002BB8"/>
            <w:sz w:val="20"/>
            <w:u w:val="single"/>
          </w:rPr>
          <w:t>tasa de alfabetización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los habitantes de más de 10 años pasó del 51,2% en 1950 al 92,7% en 2008.</w:t>
      </w:r>
      <w:hyperlink r:id="rId2340" w:anchor="cite_note-124" w:history="1">
        <w:r w:rsidRPr="00697885">
          <w:rPr>
            <w:rFonts w:ascii="Arial" w:eastAsia="Times New Roman" w:hAnsi="Arial" w:cs="Arial"/>
            <w:color w:val="002BB8"/>
            <w:sz w:val="20"/>
            <w:u w:val="single"/>
            <w:vertAlign w:val="superscript"/>
          </w:rPr>
          <w:t>125</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el 2005, Venezuela fue declarada por la</w:t>
      </w:r>
      <w:r w:rsidRPr="00697885">
        <w:rPr>
          <w:rFonts w:ascii="Arial" w:eastAsia="Times New Roman" w:hAnsi="Arial" w:cs="Arial"/>
          <w:color w:val="000000"/>
          <w:sz w:val="20"/>
        </w:rPr>
        <w:t> </w:t>
      </w:r>
      <w:hyperlink r:id="rId2341" w:tooltip="Unesco" w:history="1">
        <w:r w:rsidRPr="00697885">
          <w:rPr>
            <w:rFonts w:ascii="Arial" w:eastAsia="Times New Roman" w:hAnsi="Arial" w:cs="Arial"/>
            <w:color w:val="002BB8"/>
            <w:sz w:val="20"/>
            <w:u w:val="single"/>
          </w:rPr>
          <w:t>Unesco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como</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Territorio libre de analfabetismo</w:t>
      </w:r>
      <w:r w:rsidRPr="00697885">
        <w:rPr>
          <w:rFonts w:ascii="Arial" w:eastAsia="Times New Roman" w:hAnsi="Arial" w:cs="Arial"/>
          <w:color w:val="000000"/>
          <w:sz w:val="20"/>
          <w:szCs w:val="20"/>
        </w:rPr>
        <w:t>,</w:t>
      </w:r>
      <w:hyperlink r:id="rId2342" w:anchor="cite_note-125" w:history="1">
        <w:r w:rsidRPr="00697885">
          <w:rPr>
            <w:rFonts w:ascii="Arial" w:eastAsia="Times New Roman" w:hAnsi="Arial" w:cs="Arial"/>
            <w:color w:val="002BB8"/>
            <w:sz w:val="20"/>
            <w:u w:val="single"/>
            <w:vertAlign w:val="superscript"/>
          </w:rPr>
          <w:t>126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tras escolarizar un millón y medio de personas entre</w:t>
      </w:r>
      <w:r w:rsidRPr="00697885">
        <w:rPr>
          <w:rFonts w:ascii="Arial" w:eastAsia="Times New Roman" w:hAnsi="Arial" w:cs="Arial"/>
          <w:color w:val="000000"/>
          <w:sz w:val="20"/>
        </w:rPr>
        <w:t> </w:t>
      </w:r>
      <w:hyperlink r:id="rId2343" w:tooltip="2003" w:history="1">
        <w:r w:rsidRPr="00697885">
          <w:rPr>
            <w:rFonts w:ascii="Arial" w:eastAsia="Times New Roman" w:hAnsi="Arial" w:cs="Arial"/>
            <w:color w:val="002BB8"/>
            <w:sz w:val="20"/>
            <w:u w:val="single"/>
          </w:rPr>
          <w:t>2003</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344" w:tooltip="2005" w:history="1">
        <w:r w:rsidRPr="00697885">
          <w:rPr>
            <w:rFonts w:ascii="Arial" w:eastAsia="Times New Roman" w:hAnsi="Arial" w:cs="Arial"/>
            <w:color w:val="002BB8"/>
            <w:sz w:val="20"/>
            <w:u w:val="single"/>
          </w:rPr>
          <w:t>2005</w:t>
        </w:r>
      </w:hyperlink>
      <w:r w:rsidRPr="00697885">
        <w:rPr>
          <w:rFonts w:ascii="Arial" w:eastAsia="Times New Roman" w:hAnsi="Arial" w:cs="Arial"/>
          <w:color w:val="000000"/>
          <w:sz w:val="20"/>
          <w:szCs w:val="20"/>
        </w:rPr>
        <w:t>. Este anuncio, no obstante, se contradecía con las estadísticas oficiales y proyecciones sobre el tema.</w:t>
      </w:r>
      <w:hyperlink r:id="rId2345" w:anchor="cite_note-126" w:history="1">
        <w:r w:rsidRPr="00697885">
          <w:rPr>
            <w:rFonts w:ascii="Arial" w:eastAsia="Times New Roman" w:hAnsi="Arial" w:cs="Arial"/>
            <w:color w:val="002BB8"/>
            <w:sz w:val="20"/>
            <w:u w:val="single"/>
            <w:vertAlign w:val="superscript"/>
          </w:rPr>
          <w:t>127</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Entre las universidades más importantes del país destacan la</w:t>
      </w:r>
      <w:r w:rsidRPr="00697885">
        <w:rPr>
          <w:rFonts w:ascii="Arial" w:eastAsia="Times New Roman" w:hAnsi="Arial" w:cs="Arial"/>
          <w:color w:val="000000"/>
          <w:sz w:val="20"/>
        </w:rPr>
        <w:t> </w:t>
      </w:r>
      <w:hyperlink r:id="rId2346" w:tooltip="Universidad Central de Venezuela" w:history="1">
        <w:r w:rsidRPr="00697885">
          <w:rPr>
            <w:rFonts w:ascii="Arial" w:eastAsia="Times New Roman" w:hAnsi="Arial" w:cs="Arial"/>
            <w:color w:val="002BB8"/>
            <w:sz w:val="20"/>
            <w:u w:val="single"/>
          </w:rPr>
          <w:t>Universidad Central de Venezuela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(UCV) (fundada en</w:t>
      </w:r>
      <w:r w:rsidRPr="00697885">
        <w:rPr>
          <w:rFonts w:ascii="Arial" w:eastAsia="Times New Roman" w:hAnsi="Arial" w:cs="Arial"/>
          <w:color w:val="000000"/>
          <w:sz w:val="20"/>
        </w:rPr>
        <w:t> </w:t>
      </w:r>
      <w:hyperlink r:id="rId2347" w:tooltip="1721" w:history="1">
        <w:r w:rsidRPr="00697885">
          <w:rPr>
            <w:rFonts w:ascii="Arial" w:eastAsia="Times New Roman" w:hAnsi="Arial" w:cs="Arial"/>
            <w:color w:val="002BB8"/>
            <w:sz w:val="20"/>
            <w:u w:val="single"/>
          </w:rPr>
          <w:t>1721</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2348" w:tooltip="Universidad Simón Bolívar" w:history="1">
        <w:r w:rsidRPr="00697885">
          <w:rPr>
            <w:rFonts w:ascii="Arial" w:eastAsia="Times New Roman" w:hAnsi="Arial" w:cs="Arial"/>
            <w:color w:val="002BB8"/>
            <w:sz w:val="20"/>
            <w:u w:val="single"/>
          </w:rPr>
          <w:t>Universidad Simón Bolívar</w:t>
        </w:r>
      </w:hyperlink>
      <w:r w:rsidRPr="00697885">
        <w:rPr>
          <w:rFonts w:ascii="Arial" w:eastAsia="Times New Roman" w:hAnsi="Arial" w:cs="Arial"/>
          <w:color w:val="000000"/>
          <w:sz w:val="20"/>
          <w:szCs w:val="20"/>
        </w:rPr>
        <w:t>(USB), la</w:t>
      </w:r>
      <w:r w:rsidRPr="00697885">
        <w:rPr>
          <w:rFonts w:ascii="Arial" w:eastAsia="Times New Roman" w:hAnsi="Arial" w:cs="Arial"/>
          <w:color w:val="000000"/>
          <w:sz w:val="20"/>
        </w:rPr>
        <w:t> </w:t>
      </w:r>
      <w:hyperlink r:id="rId2349" w:tooltip="Universidad Tecnológica del Centro (aún no redactado)" w:history="1">
        <w:r w:rsidRPr="00697885">
          <w:rPr>
            <w:rFonts w:ascii="Arial" w:eastAsia="Times New Roman" w:hAnsi="Arial" w:cs="Arial"/>
            <w:color w:val="CC2200"/>
            <w:sz w:val="20"/>
            <w:u w:val="single"/>
          </w:rPr>
          <w:t>Universidad Tecnológica del Centro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(UNITEC), la</w:t>
      </w:r>
      <w:r w:rsidRPr="00697885">
        <w:rPr>
          <w:rFonts w:ascii="Arial" w:eastAsia="Times New Roman" w:hAnsi="Arial" w:cs="Arial"/>
          <w:color w:val="000000"/>
          <w:sz w:val="20"/>
        </w:rPr>
        <w:t> </w:t>
      </w:r>
      <w:hyperlink r:id="rId2350" w:tooltip="Universidad Metropolitana" w:history="1">
        <w:r w:rsidRPr="00697885">
          <w:rPr>
            <w:rFonts w:ascii="Arial" w:eastAsia="Times New Roman" w:hAnsi="Arial" w:cs="Arial"/>
            <w:color w:val="002BB8"/>
            <w:sz w:val="20"/>
            <w:u w:val="single"/>
          </w:rPr>
          <w:t>Universidad Metropolitana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(UNIMET), la</w:t>
      </w:r>
      <w:r w:rsidRPr="00697885">
        <w:rPr>
          <w:rFonts w:ascii="Arial" w:eastAsia="Times New Roman" w:hAnsi="Arial" w:cs="Arial"/>
          <w:color w:val="000000"/>
          <w:sz w:val="20"/>
        </w:rPr>
        <w:t> </w:t>
      </w:r>
      <w:hyperlink r:id="rId2351" w:tooltip="Universidad Nacional Experimental Politécnica de la Fuerza Armada Nacional" w:history="1">
        <w:r w:rsidRPr="00697885">
          <w:rPr>
            <w:rFonts w:ascii="Arial" w:eastAsia="Times New Roman" w:hAnsi="Arial" w:cs="Arial"/>
            <w:color w:val="002BB8"/>
            <w:sz w:val="20"/>
            <w:u w:val="single"/>
          </w:rPr>
          <w:t>Universidad Nacional Experimental Politécnica de la Fuerza Armada Nacional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(UNEFA), la</w:t>
      </w:r>
      <w:r w:rsidRPr="00697885">
        <w:rPr>
          <w:rFonts w:ascii="Arial" w:eastAsia="Times New Roman" w:hAnsi="Arial" w:cs="Arial"/>
          <w:color w:val="000000"/>
          <w:sz w:val="20"/>
        </w:rPr>
        <w:t> </w:t>
      </w:r>
      <w:hyperlink r:id="rId2352" w:tooltip="Universidad Nacional Experimental del Táchira" w:history="1">
        <w:r w:rsidRPr="00697885">
          <w:rPr>
            <w:rFonts w:ascii="Arial" w:eastAsia="Times New Roman" w:hAnsi="Arial" w:cs="Arial"/>
            <w:color w:val="002BB8"/>
            <w:sz w:val="20"/>
            <w:u w:val="single"/>
          </w:rPr>
          <w:t>Universidad Nacional Experimental del Táchira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(UNET), la</w:t>
      </w:r>
      <w:r w:rsidRPr="00697885">
        <w:rPr>
          <w:rFonts w:ascii="Arial" w:eastAsia="Times New Roman" w:hAnsi="Arial" w:cs="Arial"/>
          <w:color w:val="000000"/>
          <w:sz w:val="20"/>
        </w:rPr>
        <w:t> </w:t>
      </w:r>
      <w:hyperlink r:id="rId2353" w:tooltip="Universidad de Los Andes (Venezuela)" w:history="1">
        <w:r w:rsidRPr="00697885">
          <w:rPr>
            <w:rFonts w:ascii="Arial" w:eastAsia="Times New Roman" w:hAnsi="Arial" w:cs="Arial"/>
            <w:color w:val="002BB8"/>
            <w:sz w:val="20"/>
            <w:u w:val="single"/>
          </w:rPr>
          <w:t>Universidad de los Andes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(ULA) (creada en</w:t>
      </w:r>
      <w:r w:rsidRPr="00697885">
        <w:rPr>
          <w:rFonts w:ascii="Arial" w:eastAsia="Times New Roman" w:hAnsi="Arial" w:cs="Arial"/>
          <w:color w:val="000000"/>
          <w:sz w:val="20"/>
        </w:rPr>
        <w:t> </w:t>
      </w:r>
      <w:hyperlink r:id="rId2354" w:tooltip="1785" w:history="1">
        <w:r w:rsidRPr="00697885">
          <w:rPr>
            <w:rFonts w:ascii="Arial" w:eastAsia="Times New Roman" w:hAnsi="Arial" w:cs="Arial"/>
            <w:color w:val="002BB8"/>
            <w:sz w:val="20"/>
            <w:u w:val="single"/>
          </w:rPr>
          <w:t>1785</w:t>
        </w:r>
      </w:hyperlink>
      <w:r w:rsidRPr="00697885">
        <w:rPr>
          <w:rFonts w:ascii="Arial" w:eastAsia="Times New Roman" w:hAnsi="Arial" w:cs="Arial"/>
          <w:color w:val="000000"/>
          <w:sz w:val="20"/>
          <w:szCs w:val="20"/>
        </w:rPr>
        <w:t>), la</w:t>
      </w:r>
      <w:hyperlink r:id="rId2355" w:tooltip="Universidad del Zulia" w:history="1">
        <w:r w:rsidRPr="00697885">
          <w:rPr>
            <w:rFonts w:ascii="Arial" w:eastAsia="Times New Roman" w:hAnsi="Arial" w:cs="Arial"/>
            <w:color w:val="002BB8"/>
            <w:sz w:val="20"/>
            <w:u w:val="single"/>
          </w:rPr>
          <w:t>Universidad del Zulia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(LUZ), la</w:t>
      </w:r>
      <w:r w:rsidRPr="00697885">
        <w:rPr>
          <w:rFonts w:ascii="Arial" w:eastAsia="Times New Roman" w:hAnsi="Arial" w:cs="Arial"/>
          <w:color w:val="000000"/>
          <w:sz w:val="20"/>
        </w:rPr>
        <w:t> </w:t>
      </w:r>
      <w:hyperlink r:id="rId2356" w:tooltip="Universidad de Carabobo" w:history="1">
        <w:r w:rsidRPr="00697885">
          <w:rPr>
            <w:rFonts w:ascii="Arial" w:eastAsia="Times New Roman" w:hAnsi="Arial" w:cs="Arial"/>
            <w:color w:val="002BB8"/>
            <w:sz w:val="20"/>
            <w:u w:val="single"/>
          </w:rPr>
          <w:t>Universidad de Carabobo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(UC), la</w:t>
      </w:r>
      <w:r w:rsidRPr="00697885">
        <w:rPr>
          <w:rFonts w:ascii="Arial" w:eastAsia="Times New Roman" w:hAnsi="Arial" w:cs="Arial"/>
          <w:color w:val="000000"/>
          <w:sz w:val="20"/>
        </w:rPr>
        <w:t> </w:t>
      </w:r>
      <w:hyperlink r:id="rId2357" w:tooltip="Universidad de Oriente" w:history="1">
        <w:r w:rsidRPr="00697885">
          <w:rPr>
            <w:rFonts w:ascii="Arial" w:eastAsia="Times New Roman" w:hAnsi="Arial" w:cs="Arial"/>
            <w:color w:val="002BB8"/>
            <w:sz w:val="20"/>
            <w:u w:val="single"/>
          </w:rPr>
          <w:t>Universidad de Oriente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(UDO), la</w:t>
      </w:r>
      <w:r w:rsidRPr="00697885">
        <w:rPr>
          <w:rFonts w:ascii="Arial" w:eastAsia="Times New Roman" w:hAnsi="Arial" w:cs="Arial"/>
          <w:color w:val="000000"/>
          <w:sz w:val="20"/>
        </w:rPr>
        <w:t> </w:t>
      </w:r>
      <w:hyperlink r:id="rId2358" w:tooltip="Universidad Centroccidental Lisandro Alvarado" w:history="1">
        <w:r w:rsidRPr="00697885">
          <w:rPr>
            <w:rFonts w:ascii="Arial" w:eastAsia="Times New Roman" w:hAnsi="Arial" w:cs="Arial"/>
            <w:color w:val="002BB8"/>
            <w:sz w:val="20"/>
            <w:u w:val="single"/>
          </w:rPr>
          <w:t>Universidad Centroccidental Lisandro Alvarado</w:t>
        </w:r>
      </w:hyperlink>
      <w:r w:rsidRPr="00697885">
        <w:rPr>
          <w:rFonts w:ascii="Arial" w:eastAsia="Times New Roman" w:hAnsi="Arial" w:cs="Arial"/>
          <w:color w:val="000000"/>
          <w:sz w:val="20"/>
          <w:szCs w:val="20"/>
        </w:rPr>
        <w:t>(UCLA), la</w:t>
      </w:r>
      <w:r w:rsidRPr="00697885">
        <w:rPr>
          <w:rFonts w:ascii="Arial" w:eastAsia="Times New Roman" w:hAnsi="Arial" w:cs="Arial"/>
          <w:color w:val="000000"/>
          <w:sz w:val="20"/>
        </w:rPr>
        <w:t> </w:t>
      </w:r>
      <w:hyperlink r:id="rId2359" w:tooltip="Universidad Nacional Experimental Francisco de Miranda" w:history="1">
        <w:r w:rsidRPr="00697885">
          <w:rPr>
            <w:rFonts w:ascii="Arial" w:eastAsia="Times New Roman" w:hAnsi="Arial" w:cs="Arial"/>
            <w:color w:val="002BB8"/>
            <w:sz w:val="20"/>
            <w:u w:val="single"/>
          </w:rPr>
          <w:t>Universidad Nacional Experimental Francisco de Miranda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(UNEFM), la</w:t>
      </w:r>
      <w:r w:rsidRPr="00697885">
        <w:rPr>
          <w:rFonts w:ascii="Arial" w:eastAsia="Times New Roman" w:hAnsi="Arial" w:cs="Arial"/>
          <w:color w:val="000000"/>
          <w:sz w:val="20"/>
        </w:rPr>
        <w:t> </w:t>
      </w:r>
      <w:hyperlink r:id="rId2360" w:tooltip="Universidad Arturo Michelena" w:history="1">
        <w:r w:rsidRPr="00697885">
          <w:rPr>
            <w:rFonts w:ascii="Arial" w:eastAsia="Times New Roman" w:hAnsi="Arial" w:cs="Arial"/>
            <w:color w:val="002BB8"/>
            <w:sz w:val="20"/>
            <w:u w:val="single"/>
          </w:rPr>
          <w:t>Universidad Arturo Michelena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(UAM), la</w:t>
      </w:r>
      <w:r w:rsidRPr="00697885">
        <w:rPr>
          <w:rFonts w:ascii="Arial" w:eastAsia="Times New Roman" w:hAnsi="Arial" w:cs="Arial"/>
          <w:color w:val="000000"/>
          <w:sz w:val="20"/>
        </w:rPr>
        <w:t> </w:t>
      </w:r>
      <w:hyperlink r:id="rId2361" w:tooltip="Universidad Iberoamericana del Deporte" w:history="1">
        <w:r w:rsidRPr="00697885">
          <w:rPr>
            <w:rFonts w:ascii="Arial" w:eastAsia="Times New Roman" w:hAnsi="Arial" w:cs="Arial"/>
            <w:color w:val="002BB8"/>
            <w:sz w:val="20"/>
            <w:u w:val="single"/>
          </w:rPr>
          <w:t>Universidad Iberoamericana del Deporte</w:t>
        </w:r>
      </w:hyperlink>
      <w:r w:rsidRPr="00697885">
        <w:rPr>
          <w:rFonts w:ascii="Arial" w:eastAsia="Times New Roman" w:hAnsi="Arial" w:cs="Arial"/>
          <w:color w:val="000000"/>
          <w:sz w:val="20"/>
          <w:szCs w:val="20"/>
        </w:rPr>
        <w:t>, y la</w:t>
      </w:r>
      <w:r w:rsidRPr="00697885">
        <w:rPr>
          <w:rFonts w:ascii="Arial" w:eastAsia="Times New Roman" w:hAnsi="Arial" w:cs="Arial"/>
          <w:color w:val="000000"/>
          <w:sz w:val="20"/>
        </w:rPr>
        <w:t> </w:t>
      </w:r>
      <w:hyperlink r:id="rId2362" w:tooltip="Universidad Nacional Experimental Politécnica" w:history="1">
        <w:r w:rsidRPr="00697885">
          <w:rPr>
            <w:rFonts w:ascii="Arial" w:eastAsia="Times New Roman" w:hAnsi="Arial" w:cs="Arial"/>
            <w:color w:val="002BB8"/>
            <w:sz w:val="20"/>
            <w:u w:val="single"/>
          </w:rPr>
          <w:t>Universidad Nacional Experimental Politécnica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(UNEXPO), entre otras. Y universidades privadas como la</w:t>
      </w:r>
      <w:r w:rsidRPr="00697885">
        <w:rPr>
          <w:rFonts w:ascii="Arial" w:eastAsia="Times New Roman" w:hAnsi="Arial" w:cs="Arial"/>
          <w:color w:val="000000"/>
          <w:sz w:val="20"/>
        </w:rPr>
        <w:t> </w:t>
      </w:r>
      <w:hyperlink r:id="rId2363" w:tooltip="Universidad Católica Andrés Bello" w:history="1">
        <w:r w:rsidRPr="00697885">
          <w:rPr>
            <w:rFonts w:ascii="Arial" w:eastAsia="Times New Roman" w:hAnsi="Arial" w:cs="Arial"/>
            <w:color w:val="002BB8"/>
            <w:sz w:val="20"/>
            <w:u w:val="single"/>
          </w:rPr>
          <w:t>Universidad Católica Andrés Bello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(UCAB), la</w:t>
      </w:r>
      <w:r w:rsidRPr="00697885">
        <w:rPr>
          <w:rFonts w:ascii="Arial" w:eastAsia="Times New Roman" w:hAnsi="Arial" w:cs="Arial"/>
          <w:color w:val="000000"/>
          <w:sz w:val="20"/>
        </w:rPr>
        <w:t> </w:t>
      </w:r>
      <w:hyperlink r:id="rId2364" w:tooltip="Universidad Santa María" w:history="1">
        <w:r w:rsidRPr="00697885">
          <w:rPr>
            <w:rFonts w:ascii="Arial" w:eastAsia="Times New Roman" w:hAnsi="Arial" w:cs="Arial"/>
            <w:color w:val="002BB8"/>
            <w:sz w:val="20"/>
            <w:u w:val="single"/>
          </w:rPr>
          <w:t>Universidad Santa María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(USM), la</w:t>
      </w:r>
      <w:r w:rsidRPr="00697885">
        <w:rPr>
          <w:rFonts w:ascii="Arial" w:eastAsia="Times New Roman" w:hAnsi="Arial" w:cs="Arial"/>
          <w:color w:val="000000"/>
          <w:sz w:val="20"/>
        </w:rPr>
        <w:t> </w:t>
      </w:r>
      <w:hyperlink r:id="rId2365" w:tooltip="Universidad Fermín Toro" w:history="1">
        <w:r w:rsidRPr="00697885">
          <w:rPr>
            <w:rFonts w:ascii="Arial" w:eastAsia="Times New Roman" w:hAnsi="Arial" w:cs="Arial"/>
            <w:color w:val="002BB8"/>
            <w:sz w:val="20"/>
            <w:u w:val="single"/>
          </w:rPr>
          <w:t>Universidad Fermín Toro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(UFT), entre otras.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Igualmente, es mencionable la implantación estatal, desde</w:t>
      </w:r>
      <w:r w:rsidRPr="00697885">
        <w:rPr>
          <w:rFonts w:ascii="Arial" w:eastAsia="Times New Roman" w:hAnsi="Arial" w:cs="Arial"/>
          <w:color w:val="000000"/>
          <w:sz w:val="20"/>
        </w:rPr>
        <w:t> </w:t>
      </w:r>
      <w:hyperlink r:id="rId2366" w:tooltip="1975" w:history="1">
        <w:r w:rsidRPr="00697885">
          <w:rPr>
            <w:rFonts w:ascii="Arial" w:eastAsia="Times New Roman" w:hAnsi="Arial" w:cs="Arial"/>
            <w:color w:val="002BB8"/>
            <w:sz w:val="20"/>
            <w:u w:val="single"/>
          </w:rPr>
          <w:t>1975</w:t>
        </w:r>
      </w:hyperlink>
      <w:r w:rsidRPr="00697885">
        <w:rPr>
          <w:rFonts w:ascii="Arial" w:eastAsia="Times New Roman" w:hAnsi="Arial" w:cs="Arial"/>
          <w:color w:val="000000"/>
          <w:sz w:val="20"/>
          <w:szCs w:val="20"/>
        </w:rPr>
        <w:t>, de los programas de</w:t>
      </w:r>
      <w:r w:rsidRPr="00697885">
        <w:rPr>
          <w:rFonts w:ascii="Arial" w:eastAsia="Times New Roman" w:hAnsi="Arial" w:cs="Arial"/>
          <w:color w:val="000000"/>
          <w:sz w:val="20"/>
        </w:rPr>
        <w:t> </w:t>
      </w:r>
      <w:hyperlink r:id="rId2367" w:tooltip="Beca (subvención)" w:history="1">
        <w:r w:rsidRPr="00697885">
          <w:rPr>
            <w:rFonts w:ascii="Arial" w:eastAsia="Times New Roman" w:hAnsi="Arial" w:cs="Arial"/>
            <w:color w:val="002BB8"/>
            <w:sz w:val="20"/>
            <w:u w:val="single"/>
          </w:rPr>
          <w:t>becas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la</w:t>
      </w:r>
      <w:r w:rsidRPr="00697885">
        <w:rPr>
          <w:rFonts w:ascii="Arial" w:eastAsia="Times New Roman" w:hAnsi="Arial" w:cs="Arial"/>
          <w:color w:val="000000"/>
          <w:sz w:val="20"/>
        </w:rPr>
        <w:t> </w:t>
      </w:r>
      <w:hyperlink r:id="rId2368" w:tooltip="Fundación Gran Mariscal de Ayacucho" w:history="1">
        <w:r w:rsidRPr="00697885">
          <w:rPr>
            <w:rFonts w:ascii="Arial" w:eastAsia="Times New Roman" w:hAnsi="Arial" w:cs="Arial"/>
            <w:color w:val="002BB8"/>
            <w:sz w:val="20"/>
            <w:u w:val="single"/>
          </w:rPr>
          <w:t>Fundación Gran Mariscal de Ayacucho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entre otros objetivos, contempla una formación complementaria de los profesionales en el extranjero.</w:t>
      </w:r>
      <w:hyperlink r:id="rId2369" w:anchor="cite_note-127" w:history="1">
        <w:r w:rsidRPr="00697885">
          <w:rPr>
            <w:rFonts w:ascii="Arial" w:eastAsia="Times New Roman" w:hAnsi="Arial" w:cs="Arial"/>
            <w:color w:val="002BB8"/>
            <w:sz w:val="20"/>
            <w:u w:val="single"/>
            <w:vertAlign w:val="superscript"/>
          </w:rPr>
          <w:t>128</w:t>
        </w:r>
      </w:hyperlink>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Véase también:</w:t>
      </w:r>
      <w:r w:rsidRPr="00697885">
        <w:rPr>
          <w:rFonts w:ascii="Arial" w:eastAsia="Times New Roman" w:hAnsi="Arial" w:cs="Arial"/>
          <w:i/>
          <w:iCs/>
          <w:color w:val="000000"/>
          <w:sz w:val="20"/>
        </w:rPr>
        <w:t> </w:t>
      </w:r>
      <w:hyperlink r:id="rId2370" w:tooltip="Clasificación académica de universidades de Venezuela" w:history="1">
        <w:r w:rsidRPr="00697885">
          <w:rPr>
            <w:rFonts w:ascii="Arial" w:eastAsia="Times New Roman" w:hAnsi="Arial" w:cs="Arial"/>
            <w:i/>
            <w:iCs/>
            <w:color w:val="002BB8"/>
            <w:sz w:val="20"/>
            <w:u w:val="single"/>
          </w:rPr>
          <w:t>Clasificación académica de universidades de Venezuela</w:t>
        </w:r>
      </w:hyperlink>
      <w:r w:rsidRPr="00697885">
        <w:rPr>
          <w:rFonts w:ascii="Arial" w:eastAsia="Times New Roman" w:hAnsi="Arial" w:cs="Arial"/>
          <w:i/>
          <w:iCs/>
          <w:color w:val="000000"/>
          <w:sz w:val="20"/>
          <w:szCs w:val="20"/>
        </w:rPr>
        <w:t> y</w:t>
      </w:r>
      <w:r w:rsidRPr="00697885">
        <w:rPr>
          <w:rFonts w:ascii="Arial" w:eastAsia="Times New Roman" w:hAnsi="Arial" w:cs="Arial"/>
          <w:i/>
          <w:iCs/>
          <w:color w:val="000000"/>
          <w:sz w:val="20"/>
        </w:rPr>
        <w:t> </w:t>
      </w:r>
      <w:hyperlink r:id="rId2371" w:tooltip="Lista de efemérides educativas en Venezuela" w:history="1">
        <w:r w:rsidRPr="00697885">
          <w:rPr>
            <w:rFonts w:ascii="Arial" w:eastAsia="Times New Roman" w:hAnsi="Arial" w:cs="Arial"/>
            <w:i/>
            <w:iCs/>
            <w:color w:val="002BB8"/>
            <w:sz w:val="20"/>
            <w:u w:val="single"/>
          </w:rPr>
          <w:t>Lista de efemérides educativas en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Salud</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Categoría principal:</w:t>
      </w:r>
      <w:r w:rsidRPr="00697885">
        <w:rPr>
          <w:rFonts w:ascii="Arial" w:eastAsia="Times New Roman" w:hAnsi="Arial" w:cs="Arial"/>
          <w:i/>
          <w:iCs/>
          <w:color w:val="000000"/>
          <w:sz w:val="20"/>
        </w:rPr>
        <w:t> </w:t>
      </w:r>
      <w:hyperlink r:id="rId2372" w:tooltip="Categoría:Salud en Venezuela" w:history="1">
        <w:r w:rsidRPr="00697885">
          <w:rPr>
            <w:rFonts w:ascii="Arial" w:eastAsia="Times New Roman" w:hAnsi="Arial" w:cs="Arial"/>
            <w:i/>
            <w:iCs/>
            <w:color w:val="002BB8"/>
            <w:sz w:val="20"/>
            <w:u w:val="single"/>
          </w:rPr>
          <w:t>Salud en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73" name="Imagen 173" descr="http://upload.wikimedia.org/wikipedia/commons/thumb/a/a9/Instituto_Arnoldo_Gabald%C3%B3n.jpg/180px-Instituto_Arnoldo_Gabald%C3%B3n.jpg">
              <a:hlinkClick xmlns:a="http://schemas.openxmlformats.org/drawingml/2006/main" r:id="rId2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upload.wikimedia.org/wikipedia/commons/thumb/a/a9/Instituto_Arnoldo_Gabald%C3%B3n.jpg/180px-Instituto_Arnoldo_Gabald%C3%B3n.jpg">
                      <a:hlinkClick r:id="rId2373"/>
                    </pic:cNvPr>
                    <pic:cNvPicPr>
                      <a:picLocks noChangeAspect="1" noChangeArrowheads="1"/>
                    </pic:cNvPicPr>
                  </pic:nvPicPr>
                  <pic:blipFill>
                    <a:blip r:embed="rId2374"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74" name="Imagen 174" descr="http://bits.wikimedia.org/skins-1.5/common/images/magnify-clip.png">
              <a:hlinkClick xmlns:a="http://schemas.openxmlformats.org/drawingml/2006/main" r:id="rId237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bits.wikimedia.org/skins-1.5/common/images/magnify-clip.png">
                      <a:hlinkClick r:id="rId2373"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375" w:tooltip="Instituto Arnoldo Gabaldón (aún no redactado)" w:history="1">
        <w:r w:rsidRPr="00697885">
          <w:rPr>
            <w:rFonts w:ascii="Arial" w:eastAsia="Times New Roman" w:hAnsi="Arial" w:cs="Arial"/>
            <w:color w:val="CC2200"/>
            <w:sz w:val="17"/>
            <w:u w:val="single"/>
          </w:rPr>
          <w:t>Instituto Arnoldo Gabaldón</w:t>
        </w:r>
      </w:hyperlink>
      <w:r w:rsidRPr="00697885">
        <w:rPr>
          <w:rFonts w:ascii="Arial" w:eastAsia="Times New Roman" w:hAnsi="Arial" w:cs="Arial"/>
          <w:color w:val="000000"/>
          <w:sz w:val="17"/>
          <w:szCs w:val="17"/>
        </w:rPr>
        <w:t>,</w:t>
      </w:r>
      <w:r w:rsidRPr="00697885">
        <w:rPr>
          <w:rFonts w:ascii="Arial" w:eastAsia="Times New Roman" w:hAnsi="Arial" w:cs="Arial"/>
          <w:i/>
          <w:iCs/>
          <w:color w:val="000000"/>
          <w:sz w:val="17"/>
          <w:szCs w:val="17"/>
        </w:rPr>
        <w:t>Monumento Histórico Nacional</w:t>
      </w:r>
      <w:r w:rsidRPr="00697885">
        <w:rPr>
          <w:rFonts w:ascii="Arial" w:eastAsia="Times New Roman" w:hAnsi="Arial" w:cs="Arial"/>
          <w:color w:val="000000"/>
          <w:sz w:val="17"/>
          <w:szCs w:val="17"/>
        </w:rPr>
        <w:t>.</w:t>
      </w:r>
      <w:hyperlink r:id="rId2376" w:anchor="cite_note-128" w:history="1">
        <w:r w:rsidRPr="00697885">
          <w:rPr>
            <w:rFonts w:ascii="Arial" w:eastAsia="Times New Roman" w:hAnsi="Arial" w:cs="Arial"/>
            <w:color w:val="002BB8"/>
            <w:sz w:val="17"/>
            <w:u w:val="single"/>
            <w:vertAlign w:val="superscript"/>
          </w:rPr>
          <w:t>129</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gobierno de Venezuela gestiona un sistema de</w:t>
      </w:r>
      <w:r w:rsidRPr="00697885">
        <w:rPr>
          <w:rFonts w:ascii="Arial" w:eastAsia="Times New Roman" w:hAnsi="Arial" w:cs="Arial"/>
          <w:color w:val="000000"/>
          <w:sz w:val="20"/>
        </w:rPr>
        <w:t> </w:t>
      </w:r>
      <w:hyperlink r:id="rId2377" w:tooltip="Seguridad social" w:history="1">
        <w:r w:rsidRPr="00697885">
          <w:rPr>
            <w:rFonts w:ascii="Arial" w:eastAsia="Times New Roman" w:hAnsi="Arial" w:cs="Arial"/>
            <w:color w:val="002BB8"/>
            <w:sz w:val="20"/>
            <w:u w:val="single"/>
          </w:rPr>
          <w:t>seguridad social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cubre, entre otros, accidentes laborales, enfermedades y pensiones. La</w:t>
      </w:r>
      <w:hyperlink r:id="rId2378" w:tooltip="Esperanza de vida" w:history="1">
        <w:r w:rsidRPr="00697885">
          <w:rPr>
            <w:rFonts w:ascii="Arial" w:eastAsia="Times New Roman" w:hAnsi="Arial" w:cs="Arial"/>
            <w:color w:val="002BB8"/>
            <w:sz w:val="20"/>
            <w:u w:val="single"/>
          </w:rPr>
          <w:t>esperanza de vida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de 71,5 años para los hombres y de 77,8 años para las mujeres, según estimaciones para</w:t>
      </w:r>
      <w:r w:rsidRPr="00697885">
        <w:rPr>
          <w:rFonts w:ascii="Arial" w:eastAsia="Times New Roman" w:hAnsi="Arial" w:cs="Arial"/>
          <w:color w:val="000000"/>
          <w:sz w:val="20"/>
        </w:rPr>
        <w:t> </w:t>
      </w:r>
      <w:hyperlink r:id="rId2379" w:tooltip="2006" w:history="1">
        <w:r w:rsidRPr="00697885">
          <w:rPr>
            <w:rFonts w:ascii="Arial" w:eastAsia="Times New Roman" w:hAnsi="Arial" w:cs="Arial"/>
            <w:color w:val="002BB8"/>
            <w:sz w:val="20"/>
            <w:u w:val="single"/>
          </w:rPr>
          <w:t>2006</w:t>
        </w:r>
      </w:hyperlink>
      <w:r w:rsidRPr="00697885">
        <w:rPr>
          <w:rFonts w:ascii="Arial" w:eastAsia="Times New Roman" w:hAnsi="Arial" w:cs="Arial"/>
          <w:color w:val="000000"/>
          <w:sz w:val="20"/>
          <w:szCs w:val="20"/>
        </w:rPr>
        <w:t>.</w:t>
      </w:r>
      <w:hyperlink r:id="rId2380" w:anchor="cite_note-129" w:history="1">
        <w:r w:rsidRPr="00697885">
          <w:rPr>
            <w:rFonts w:ascii="Arial" w:eastAsia="Times New Roman" w:hAnsi="Arial" w:cs="Arial"/>
            <w:color w:val="002BB8"/>
            <w:sz w:val="20"/>
            <w:u w:val="single"/>
            <w:vertAlign w:val="superscript"/>
          </w:rPr>
          <w:t>130</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La mayoría de las muertes y decesos en días festivos son causadas por accidentes inducidos por la ingesta de</w:t>
      </w:r>
      <w:r w:rsidRPr="00697885">
        <w:rPr>
          <w:rFonts w:ascii="Arial" w:eastAsia="Times New Roman" w:hAnsi="Arial" w:cs="Arial"/>
          <w:color w:val="000000"/>
          <w:sz w:val="20"/>
        </w:rPr>
        <w:t> </w:t>
      </w:r>
      <w:hyperlink r:id="rId2381" w:tooltip="Alcohol" w:history="1">
        <w:r w:rsidRPr="00697885">
          <w:rPr>
            <w:rFonts w:ascii="Arial" w:eastAsia="Times New Roman" w:hAnsi="Arial" w:cs="Arial"/>
            <w:color w:val="002BB8"/>
            <w:sz w:val="20"/>
            <w:u w:val="single"/>
          </w:rPr>
          <w:t>alcohol</w:t>
        </w:r>
      </w:hyperlink>
      <w:r w:rsidRPr="00697885">
        <w:rPr>
          <w:rFonts w:ascii="Arial" w:eastAsia="Times New Roman" w:hAnsi="Arial" w:cs="Arial"/>
          <w:color w:val="000000"/>
          <w:sz w:val="20"/>
          <w:szCs w:val="20"/>
        </w:rPr>
        <w:t>, y por el incumplimiento de las normas de seguridad como los cinturones de seguridad, entre otras.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Ciertas enfermedades se ubican mayoritariamente en zonas rurales de Venezuela, por la falta de higienización de dichas zonas. En los</w:t>
      </w:r>
      <w:r w:rsidRPr="00697885">
        <w:rPr>
          <w:rFonts w:ascii="Arial" w:eastAsia="Times New Roman" w:hAnsi="Arial" w:cs="Arial"/>
          <w:color w:val="000000"/>
          <w:sz w:val="20"/>
        </w:rPr>
        <w:t> </w:t>
      </w:r>
      <w:hyperlink r:id="rId2382" w:tooltip="1940" w:history="1">
        <w:r w:rsidRPr="00697885">
          <w:rPr>
            <w:rFonts w:ascii="Arial" w:eastAsia="Times New Roman" w:hAnsi="Arial" w:cs="Arial"/>
            <w:color w:val="002BB8"/>
            <w:sz w:val="20"/>
            <w:u w:val="single"/>
          </w:rPr>
          <w:t>1940</w:t>
        </w:r>
      </w:hyperlink>
      <w:r w:rsidRPr="00697885">
        <w:rPr>
          <w:rFonts w:ascii="Arial" w:eastAsia="Times New Roman" w:hAnsi="Arial" w:cs="Arial"/>
          <w:color w:val="000000"/>
          <w:sz w:val="20"/>
          <w:szCs w:val="20"/>
        </w:rPr>
        <w:t>, se hizo una intensa campaña para fumigar con</w:t>
      </w:r>
      <w:r w:rsidRPr="00697885">
        <w:rPr>
          <w:rFonts w:ascii="Arial" w:eastAsia="Times New Roman" w:hAnsi="Arial" w:cs="Arial"/>
          <w:color w:val="000000"/>
          <w:sz w:val="20"/>
        </w:rPr>
        <w:t> </w:t>
      </w:r>
      <w:hyperlink r:id="rId2383" w:tooltip="DDT" w:history="1">
        <w:r w:rsidRPr="00697885">
          <w:rPr>
            <w:rFonts w:ascii="Arial" w:eastAsia="Times New Roman" w:hAnsi="Arial" w:cs="Arial"/>
            <w:color w:val="002BB8"/>
            <w:sz w:val="20"/>
            <w:u w:val="single"/>
          </w:rPr>
          <w:t>DDT</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eliminar a los</w:t>
      </w:r>
      <w:r w:rsidRPr="00697885">
        <w:rPr>
          <w:rFonts w:ascii="Arial" w:eastAsia="Times New Roman" w:hAnsi="Arial" w:cs="Arial"/>
          <w:color w:val="000000"/>
          <w:sz w:val="20"/>
        </w:rPr>
        <w:t> </w:t>
      </w:r>
      <w:hyperlink r:id="rId2384" w:tooltip="Mosquito" w:history="1">
        <w:r w:rsidRPr="00697885">
          <w:rPr>
            <w:rFonts w:ascii="Arial" w:eastAsia="Times New Roman" w:hAnsi="Arial" w:cs="Arial"/>
            <w:color w:val="002BB8"/>
            <w:sz w:val="20"/>
            <w:u w:val="single"/>
          </w:rPr>
          <w:t>mosquitos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transmisores de</w:t>
      </w:r>
      <w:r w:rsidRPr="00697885">
        <w:rPr>
          <w:rFonts w:ascii="Arial" w:eastAsia="Times New Roman" w:hAnsi="Arial" w:cs="Arial"/>
          <w:color w:val="000000"/>
          <w:sz w:val="20"/>
        </w:rPr>
        <w:t> </w:t>
      </w:r>
      <w:hyperlink r:id="rId2385" w:tooltip="Malaria" w:history="1">
        <w:r w:rsidRPr="00697885">
          <w:rPr>
            <w:rFonts w:ascii="Arial" w:eastAsia="Times New Roman" w:hAnsi="Arial" w:cs="Arial"/>
            <w:color w:val="002BB8"/>
            <w:sz w:val="20"/>
            <w:u w:val="single"/>
          </w:rPr>
          <w:t>malaria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386" w:tooltip="Fiebre amarilla" w:history="1">
        <w:r w:rsidRPr="00697885">
          <w:rPr>
            <w:rFonts w:ascii="Arial" w:eastAsia="Times New Roman" w:hAnsi="Arial" w:cs="Arial"/>
            <w:color w:val="002BB8"/>
            <w:sz w:val="20"/>
            <w:u w:val="single"/>
          </w:rPr>
          <w:t>fiebre amarilla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387" w:tooltip="Mal de Chagas" w:history="1">
        <w:r w:rsidRPr="00697885">
          <w:rPr>
            <w:rFonts w:ascii="Arial" w:eastAsia="Times New Roman" w:hAnsi="Arial" w:cs="Arial"/>
            <w:color w:val="002BB8"/>
            <w:sz w:val="20"/>
            <w:u w:val="single"/>
          </w:rPr>
          <w:t>mal de Chagas</w:t>
        </w:r>
      </w:hyperlink>
      <w:r w:rsidRPr="00697885">
        <w:rPr>
          <w:rFonts w:ascii="Arial" w:eastAsia="Times New Roman" w:hAnsi="Arial" w:cs="Arial"/>
          <w:color w:val="000000"/>
          <w:sz w:val="20"/>
          <w:szCs w:val="20"/>
        </w:rPr>
        <w:t>. Sin embargo, a partir de los</w:t>
      </w:r>
      <w:r w:rsidRPr="00697885">
        <w:rPr>
          <w:rFonts w:ascii="Arial" w:eastAsia="Times New Roman" w:hAnsi="Arial" w:cs="Arial"/>
          <w:color w:val="000000"/>
          <w:sz w:val="20"/>
        </w:rPr>
        <w:t> </w:t>
      </w:r>
      <w:hyperlink r:id="rId2388" w:tooltip="Años 1970" w:history="1">
        <w:r w:rsidRPr="00697885">
          <w:rPr>
            <w:rFonts w:ascii="Arial" w:eastAsia="Times New Roman" w:hAnsi="Arial" w:cs="Arial"/>
            <w:color w:val="002BB8"/>
            <w:sz w:val="20"/>
            <w:u w:val="single"/>
          </w:rPr>
          <w:t>años 1970</w:t>
        </w:r>
      </w:hyperlink>
      <w:r w:rsidRPr="00697885">
        <w:rPr>
          <w:rFonts w:ascii="Arial" w:eastAsia="Times New Roman" w:hAnsi="Arial" w:cs="Arial"/>
          <w:color w:val="000000"/>
          <w:sz w:val="20"/>
          <w:szCs w:val="20"/>
        </w:rPr>
        <w:t>, volvieron a aumentar esas enfermedades transmitidas por mosquitos. Recientemente se han elaborado planes que han conseguido disminuir la incidencia de dichas enfermedades de nuevo.</w:t>
      </w:r>
      <w:hyperlink r:id="rId2389" w:anchor="cite_note-130" w:history="1">
        <w:r w:rsidRPr="00697885">
          <w:rPr>
            <w:rFonts w:ascii="Arial" w:eastAsia="Times New Roman" w:hAnsi="Arial" w:cs="Arial"/>
            <w:color w:val="002BB8"/>
            <w:sz w:val="20"/>
            <w:u w:val="single"/>
            <w:vertAlign w:val="superscript"/>
          </w:rPr>
          <w:t>131</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Etnografía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Artículos principales:</w:t>
      </w:r>
      <w:r w:rsidRPr="00697885">
        <w:rPr>
          <w:rFonts w:ascii="Arial" w:eastAsia="Times New Roman" w:hAnsi="Arial" w:cs="Arial"/>
          <w:i/>
          <w:iCs/>
          <w:color w:val="000000"/>
          <w:sz w:val="20"/>
        </w:rPr>
        <w:t> </w:t>
      </w:r>
      <w:hyperlink r:id="rId2390" w:tooltip="Etnografía de Venezuela" w:history="1">
        <w:r w:rsidRPr="00697885">
          <w:rPr>
            <w:rFonts w:ascii="Arial" w:eastAsia="Times New Roman" w:hAnsi="Arial" w:cs="Arial"/>
            <w:i/>
            <w:iCs/>
            <w:color w:val="002BB8"/>
            <w:sz w:val="20"/>
            <w:u w:val="single"/>
          </w:rPr>
          <w:t>Etnografía de Venezuela</w:t>
        </w:r>
      </w:hyperlink>
      <w:r w:rsidRPr="00697885">
        <w:rPr>
          <w:rFonts w:ascii="Arial" w:eastAsia="Times New Roman" w:hAnsi="Arial" w:cs="Arial"/>
          <w:i/>
          <w:iCs/>
          <w:color w:val="000000"/>
          <w:sz w:val="20"/>
        </w:rPr>
        <w:t> </w:t>
      </w:r>
      <w:r w:rsidRPr="00697885">
        <w:rPr>
          <w:rFonts w:ascii="Arial" w:eastAsia="Times New Roman" w:hAnsi="Arial" w:cs="Arial"/>
          <w:i/>
          <w:iCs/>
          <w:color w:val="000000"/>
          <w:sz w:val="20"/>
          <w:szCs w:val="20"/>
        </w:rPr>
        <w:t>e</w:t>
      </w:r>
      <w:r w:rsidRPr="00697885">
        <w:rPr>
          <w:rFonts w:ascii="Arial" w:eastAsia="Times New Roman" w:hAnsi="Arial" w:cs="Arial"/>
          <w:i/>
          <w:iCs/>
          <w:color w:val="000000"/>
          <w:sz w:val="20"/>
        </w:rPr>
        <w:t> </w:t>
      </w:r>
      <w:hyperlink r:id="rId2391" w:tooltip="Inmigración en Venezuela" w:history="1">
        <w:r w:rsidRPr="00697885">
          <w:rPr>
            <w:rFonts w:ascii="Arial" w:eastAsia="Times New Roman" w:hAnsi="Arial" w:cs="Arial"/>
            <w:i/>
            <w:iCs/>
            <w:color w:val="002BB8"/>
            <w:sz w:val="20"/>
            <w:u w:val="single"/>
          </w:rPr>
          <w:t>Inmigración en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75" name="Imagen 175" descr="http://upload.wikimedia.org/wikipedia/commons/thumb/2/27/Demografia_de_Venezuela.jpg/180px-Demografia_de_Venezuela.jpg">
              <a:hlinkClick xmlns:a="http://schemas.openxmlformats.org/drawingml/2006/main" r:id="rId2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upload.wikimedia.org/wikipedia/commons/thumb/2/27/Demografia_de_Venezuela.jpg/180px-Demografia_de_Venezuela.jpg">
                      <a:hlinkClick r:id="rId2392"/>
                    </pic:cNvPr>
                    <pic:cNvPicPr>
                      <a:picLocks noChangeAspect="1" noChangeArrowheads="1"/>
                    </pic:cNvPicPr>
                  </pic:nvPicPr>
                  <pic:blipFill>
                    <a:blip r:embed="rId239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76" name="Imagen 176" descr="http://bits.wikimedia.org/skins-1.5/common/images/magnify-clip.png">
              <a:hlinkClick xmlns:a="http://schemas.openxmlformats.org/drawingml/2006/main" r:id="rId239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bits.wikimedia.org/skins-1.5/common/images/magnify-clip.png">
                      <a:hlinkClick r:id="rId239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Marcha en</w:t>
      </w:r>
      <w:r w:rsidRPr="00697885">
        <w:rPr>
          <w:rFonts w:ascii="Arial" w:eastAsia="Times New Roman" w:hAnsi="Arial" w:cs="Arial"/>
          <w:color w:val="000000"/>
          <w:sz w:val="17"/>
        </w:rPr>
        <w:t> </w:t>
      </w:r>
      <w:hyperlink r:id="rId2394" w:tooltip="Caracas" w:history="1">
        <w:r w:rsidRPr="00697885">
          <w:rPr>
            <w:rFonts w:ascii="Arial" w:eastAsia="Times New Roman" w:hAnsi="Arial" w:cs="Arial"/>
            <w:color w:val="002BB8"/>
            <w:sz w:val="17"/>
            <w:u w:val="single"/>
          </w:rPr>
          <w:t>Caracas</w:t>
        </w:r>
      </w:hyperlink>
      <w:r w:rsidRPr="00697885">
        <w:rPr>
          <w:rFonts w:ascii="Arial" w:eastAsia="Times New Roman" w:hAnsi="Arial" w:cs="Arial"/>
          <w:color w:val="000000"/>
          <w:sz w:val="17"/>
          <w:szCs w:val="17"/>
        </w:rPr>
        <w:t>. Se puede apreciar en la imagen la diversidad racial de los venezolanos.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Los venezolanos poseen una combinación rica de herencias. A partir del período colonial se mezclaron indígenas, españoles y africanos, y hoy en día la mayoría de venezolanos tiene ascendencia</w:t>
      </w:r>
      <w:r w:rsidRPr="00697885">
        <w:rPr>
          <w:rFonts w:ascii="Arial" w:eastAsia="Times New Roman" w:hAnsi="Arial" w:cs="Arial"/>
          <w:color w:val="000000"/>
          <w:sz w:val="20"/>
        </w:rPr>
        <w:t> </w:t>
      </w:r>
      <w:hyperlink r:id="rId2395" w:tooltip="Mestizos" w:history="1">
        <w:r w:rsidRPr="00697885">
          <w:rPr>
            <w:rFonts w:ascii="Arial" w:eastAsia="Times New Roman" w:hAnsi="Arial" w:cs="Arial"/>
            <w:color w:val="002BB8"/>
            <w:sz w:val="20"/>
            <w:u w:val="single"/>
          </w:rPr>
          <w:t>mestiza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—dos terceras partes de la población—, descendientes de</w:t>
      </w:r>
      <w:r w:rsidRPr="00697885">
        <w:rPr>
          <w:rFonts w:ascii="Arial" w:eastAsia="Times New Roman" w:hAnsi="Arial" w:cs="Arial"/>
          <w:color w:val="000000"/>
          <w:sz w:val="20"/>
        </w:rPr>
        <w:t> </w:t>
      </w:r>
      <w:hyperlink r:id="rId2396" w:tooltip="Blancos" w:history="1">
        <w:r w:rsidRPr="00697885">
          <w:rPr>
            <w:rFonts w:ascii="Arial" w:eastAsia="Times New Roman" w:hAnsi="Arial" w:cs="Arial"/>
            <w:color w:val="002BB8"/>
            <w:sz w:val="20"/>
            <w:u w:val="single"/>
          </w:rPr>
          <w:t>blancos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—mayormente europeos y árabes, representando un quinto de la población—,</w:t>
      </w:r>
      <w:r w:rsidRPr="00697885">
        <w:rPr>
          <w:rFonts w:ascii="Arial" w:eastAsia="Times New Roman" w:hAnsi="Arial" w:cs="Arial"/>
          <w:color w:val="000000"/>
          <w:sz w:val="20"/>
        </w:rPr>
        <w:t> </w:t>
      </w:r>
      <w:hyperlink r:id="rId2397" w:tooltip="Afroamericano" w:history="1">
        <w:r w:rsidRPr="00697885">
          <w:rPr>
            <w:rFonts w:ascii="Arial" w:eastAsia="Times New Roman" w:hAnsi="Arial" w:cs="Arial"/>
            <w:color w:val="002BB8"/>
            <w:sz w:val="20"/>
            <w:u w:val="single"/>
          </w:rPr>
          <w:t>afrodescendientes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—una décima parte de la misma—, e indígenas, con apenas un 1%.</w:t>
      </w:r>
      <w:hyperlink r:id="rId2398" w:anchor="cite_note-131" w:history="1">
        <w:r w:rsidRPr="00697885">
          <w:rPr>
            <w:rFonts w:ascii="Arial" w:eastAsia="Times New Roman" w:hAnsi="Arial" w:cs="Arial"/>
            <w:color w:val="002BB8"/>
            <w:sz w:val="20"/>
            <w:u w:val="single"/>
            <w:vertAlign w:val="superscript"/>
          </w:rPr>
          <w:t>132</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Durante la colonia y hasta las postrimerías de la</w:t>
      </w:r>
      <w:r w:rsidRPr="00697885">
        <w:rPr>
          <w:rFonts w:ascii="Arial" w:eastAsia="Times New Roman" w:hAnsi="Arial" w:cs="Arial"/>
          <w:color w:val="000000"/>
          <w:sz w:val="20"/>
        </w:rPr>
        <w:t> </w:t>
      </w:r>
      <w:hyperlink r:id="rId2399" w:tooltip="Segunda Guerra Mundial" w:history="1">
        <w:r w:rsidRPr="00697885">
          <w:rPr>
            <w:rFonts w:ascii="Arial" w:eastAsia="Times New Roman" w:hAnsi="Arial" w:cs="Arial"/>
            <w:color w:val="002BB8"/>
            <w:sz w:val="20"/>
            <w:u w:val="single"/>
          </w:rPr>
          <w:t>Segunda Guerra Mundial</w:t>
        </w:r>
      </w:hyperlink>
      <w:r w:rsidRPr="00697885">
        <w:rPr>
          <w:rFonts w:ascii="Arial" w:eastAsia="Times New Roman" w:hAnsi="Arial" w:cs="Arial"/>
          <w:color w:val="000000"/>
          <w:sz w:val="20"/>
          <w:szCs w:val="20"/>
        </w:rPr>
        <w:t>, gran parte de los inmigrantes europeos a Venezuela provenían de las</w:t>
      </w:r>
      <w:r w:rsidRPr="00697885">
        <w:rPr>
          <w:rFonts w:ascii="Arial" w:eastAsia="Times New Roman" w:hAnsi="Arial" w:cs="Arial"/>
          <w:color w:val="000000"/>
          <w:sz w:val="20"/>
        </w:rPr>
        <w:t> </w:t>
      </w:r>
      <w:hyperlink r:id="rId2400" w:tooltip="Islas Canarias" w:history="1">
        <w:r w:rsidRPr="00697885">
          <w:rPr>
            <w:rFonts w:ascii="Arial" w:eastAsia="Times New Roman" w:hAnsi="Arial" w:cs="Arial"/>
            <w:color w:val="002BB8"/>
            <w:sz w:val="20"/>
            <w:u w:val="single"/>
          </w:rPr>
          <w:t>Islas Canarias</w:t>
        </w:r>
      </w:hyperlink>
      <w:r w:rsidRPr="00697885">
        <w:rPr>
          <w:rFonts w:ascii="Arial" w:eastAsia="Times New Roman" w:hAnsi="Arial" w:cs="Arial"/>
          <w:color w:val="000000"/>
          <w:sz w:val="20"/>
          <w:szCs w:val="20"/>
        </w:rPr>
        <w:t>, y su impacto cultural fue significativo, influyendo en el desarrollo del castellano en el país y en su gastronomía y costumbres.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Con el inicio de las explotaciones petroleras a principios del</w:t>
      </w:r>
      <w:r w:rsidRPr="00697885">
        <w:rPr>
          <w:rFonts w:ascii="Arial" w:eastAsia="Times New Roman" w:hAnsi="Arial" w:cs="Arial"/>
          <w:color w:val="000000"/>
          <w:sz w:val="20"/>
        </w:rPr>
        <w:t> </w:t>
      </w:r>
      <w:hyperlink r:id="rId2401" w:tooltip="Siglo XX" w:history="1">
        <w:r w:rsidRPr="00697885">
          <w:rPr>
            <w:rFonts w:ascii="Arial" w:eastAsia="Times New Roman" w:hAnsi="Arial" w:cs="Arial"/>
            <w:color w:val="002BB8"/>
            <w:sz w:val="20"/>
            <w:u w:val="single"/>
          </w:rPr>
          <w:t>siglo XX</w:t>
        </w:r>
      </w:hyperlink>
      <w:r w:rsidRPr="00697885">
        <w:rPr>
          <w:rFonts w:ascii="Arial" w:eastAsia="Times New Roman" w:hAnsi="Arial" w:cs="Arial"/>
          <w:color w:val="000000"/>
          <w:sz w:val="20"/>
          <w:szCs w:val="20"/>
        </w:rPr>
        <w:t>, se establecieron compañías y ciudadanos provenientes en gran parte de los</w:t>
      </w:r>
      <w:hyperlink r:id="rId2402" w:tooltip="Estados Unidos" w:history="1">
        <w:r w:rsidRPr="00697885">
          <w:rPr>
            <w:rFonts w:ascii="Arial" w:eastAsia="Times New Roman" w:hAnsi="Arial" w:cs="Arial"/>
            <w:color w:val="002BB8"/>
            <w:sz w:val="20"/>
            <w:u w:val="single"/>
          </w:rPr>
          <w:t>Estados Unidos</w:t>
        </w:r>
      </w:hyperlink>
      <w:r w:rsidRPr="00697885">
        <w:rPr>
          <w:rFonts w:ascii="Arial" w:eastAsia="Times New Roman" w:hAnsi="Arial" w:cs="Arial"/>
          <w:color w:val="000000"/>
          <w:sz w:val="20"/>
          <w:szCs w:val="20"/>
        </w:rPr>
        <w:t>. Posteriormente, con ocasión de la posguerra, se incorporó a la sociedad venezolana una nueva ola de inmigrantes provenientes de</w:t>
      </w:r>
      <w:hyperlink r:id="rId2403" w:tooltip="Italia" w:history="1">
        <w:r w:rsidRPr="00697885">
          <w:rPr>
            <w:rFonts w:ascii="Arial" w:eastAsia="Times New Roman" w:hAnsi="Arial" w:cs="Arial"/>
            <w:color w:val="002BB8"/>
            <w:sz w:val="20"/>
            <w:u w:val="single"/>
          </w:rPr>
          <w:t>Italia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404" w:tooltip="España" w:history="1">
        <w:r w:rsidRPr="00697885">
          <w:rPr>
            <w:rFonts w:ascii="Arial" w:eastAsia="Times New Roman" w:hAnsi="Arial" w:cs="Arial"/>
            <w:color w:val="002BB8"/>
            <w:sz w:val="20"/>
            <w:u w:val="single"/>
          </w:rPr>
          <w:t>España</w:t>
        </w:r>
      </w:hyperlink>
      <w:r w:rsidRPr="00697885">
        <w:rPr>
          <w:rFonts w:ascii="Arial" w:eastAsia="Times New Roman" w:hAnsi="Arial" w:cs="Arial"/>
          <w:color w:val="000000"/>
          <w:sz w:val="20"/>
          <w:szCs w:val="20"/>
        </w:rPr>
        <w:t>, y nuevos inmigrantes de</w:t>
      </w:r>
      <w:r w:rsidRPr="00697885">
        <w:rPr>
          <w:rFonts w:ascii="Arial" w:eastAsia="Times New Roman" w:hAnsi="Arial" w:cs="Arial"/>
          <w:color w:val="000000"/>
          <w:sz w:val="20"/>
        </w:rPr>
        <w:t> </w:t>
      </w:r>
      <w:hyperlink r:id="rId2405" w:tooltip="Portugal" w:history="1">
        <w:r w:rsidRPr="00697885">
          <w:rPr>
            <w:rFonts w:ascii="Arial" w:eastAsia="Times New Roman" w:hAnsi="Arial" w:cs="Arial"/>
            <w:color w:val="002BB8"/>
            <w:sz w:val="20"/>
            <w:u w:val="single"/>
          </w:rPr>
          <w:t>Portugal</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406" w:tooltip="Medio Oriente" w:history="1">
        <w:r w:rsidRPr="00697885">
          <w:rPr>
            <w:rFonts w:ascii="Arial" w:eastAsia="Times New Roman" w:hAnsi="Arial" w:cs="Arial"/>
            <w:color w:val="002BB8"/>
            <w:sz w:val="20"/>
            <w:u w:val="single"/>
          </w:rPr>
          <w:t>Medio Oriente</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07" w:tooltip="Alemania" w:history="1">
        <w:r w:rsidRPr="00697885">
          <w:rPr>
            <w:rFonts w:ascii="Arial" w:eastAsia="Times New Roman" w:hAnsi="Arial" w:cs="Arial"/>
            <w:color w:val="002BB8"/>
            <w:sz w:val="20"/>
            <w:u w:val="single"/>
          </w:rPr>
          <w:t>Alemania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08" w:tooltip="Croacia" w:history="1">
        <w:r w:rsidRPr="00697885">
          <w:rPr>
            <w:rFonts w:ascii="Arial" w:eastAsia="Times New Roman" w:hAnsi="Arial" w:cs="Arial"/>
            <w:color w:val="002BB8"/>
            <w:sz w:val="20"/>
            <w:u w:val="single"/>
          </w:rPr>
          <w:t>Croacia</w:t>
        </w:r>
      </w:hyperlink>
      <w:r w:rsidRPr="00697885">
        <w:rPr>
          <w:rFonts w:ascii="Arial" w:eastAsia="Times New Roman" w:hAnsi="Arial" w:cs="Arial"/>
          <w:color w:val="000000"/>
          <w:sz w:val="20"/>
          <w:szCs w:val="20"/>
        </w:rPr>
        <w:t>, los</w:t>
      </w:r>
      <w:r w:rsidRPr="00697885">
        <w:rPr>
          <w:rFonts w:ascii="Arial" w:eastAsia="Times New Roman" w:hAnsi="Arial" w:cs="Arial"/>
          <w:color w:val="000000"/>
          <w:sz w:val="20"/>
        </w:rPr>
        <w:t> </w:t>
      </w:r>
      <w:hyperlink r:id="rId2409" w:tooltip="Países Bajos" w:history="1">
        <w:r w:rsidRPr="00697885">
          <w:rPr>
            <w:rFonts w:ascii="Arial" w:eastAsia="Times New Roman" w:hAnsi="Arial" w:cs="Arial"/>
            <w:color w:val="002BB8"/>
            <w:sz w:val="20"/>
            <w:u w:val="single"/>
          </w:rPr>
          <w:t>Países Bajos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10" w:tooltip="China" w:history="1">
        <w:r w:rsidRPr="00697885">
          <w:rPr>
            <w:rFonts w:ascii="Arial" w:eastAsia="Times New Roman" w:hAnsi="Arial" w:cs="Arial"/>
            <w:color w:val="002BB8"/>
            <w:sz w:val="20"/>
            <w:u w:val="single"/>
          </w:rPr>
          <w:t>China</w:t>
        </w:r>
      </w:hyperlink>
      <w:r w:rsidRPr="00697885">
        <w:rPr>
          <w:rFonts w:ascii="Arial" w:eastAsia="Times New Roman" w:hAnsi="Arial" w:cs="Arial"/>
          <w:color w:val="000000"/>
          <w:sz w:val="20"/>
          <w:szCs w:val="20"/>
        </w:rPr>
        <w:t>, entre otros, animados a la vez por el programa de inmigración y colonización implantado por el Gobierno.</w:t>
      </w:r>
      <w:hyperlink r:id="rId2411" w:anchor="cite_note-132" w:history="1">
        <w:r w:rsidRPr="00697885">
          <w:rPr>
            <w:rFonts w:ascii="Arial" w:eastAsia="Times New Roman" w:hAnsi="Arial" w:cs="Arial"/>
            <w:color w:val="002BB8"/>
            <w:sz w:val="20"/>
            <w:u w:val="single"/>
            <w:vertAlign w:val="superscript"/>
          </w:rPr>
          <w:t>133</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Entre 1948 y 1958 casi un millón de europeos inmigraron a Venezuela creando grandes comunidades, destacando los</w:t>
      </w:r>
      <w:r w:rsidRPr="00697885">
        <w:rPr>
          <w:rFonts w:ascii="Arial" w:eastAsia="Times New Roman" w:hAnsi="Arial" w:cs="Arial"/>
          <w:color w:val="000000"/>
          <w:sz w:val="20"/>
        </w:rPr>
        <w:t> </w:t>
      </w:r>
      <w:hyperlink r:id="rId2412" w:tooltip="Italo-venezolanos" w:history="1">
        <w:r w:rsidRPr="00697885">
          <w:rPr>
            <w:rFonts w:ascii="Arial" w:eastAsia="Times New Roman" w:hAnsi="Arial" w:cs="Arial"/>
            <w:color w:val="002BB8"/>
            <w:sz w:val="20"/>
            <w:u w:val="single"/>
          </w:rPr>
          <w:t>italo-venezolanos</w:t>
        </w:r>
      </w:hyperlink>
      <w:r w:rsidRPr="00697885">
        <w:rPr>
          <w:rFonts w:ascii="Arial" w:eastAsia="Times New Roman" w:hAnsi="Arial" w:cs="Arial"/>
          <w:color w:val="000000"/>
          <w:sz w:val="20"/>
          <w:szCs w:val="20"/>
        </w:rPr>
        <w:t>, los</w:t>
      </w:r>
      <w:r w:rsidRPr="00697885">
        <w:rPr>
          <w:rFonts w:ascii="Arial" w:eastAsia="Times New Roman" w:hAnsi="Arial" w:cs="Arial"/>
          <w:color w:val="000000"/>
          <w:sz w:val="20"/>
        </w:rPr>
        <w:t> </w:t>
      </w:r>
      <w:hyperlink r:id="rId2413" w:tooltip="Ibero-venezolano" w:history="1">
        <w:r w:rsidRPr="00697885">
          <w:rPr>
            <w:rFonts w:ascii="Arial" w:eastAsia="Times New Roman" w:hAnsi="Arial" w:cs="Arial"/>
            <w:color w:val="002BB8"/>
            <w:sz w:val="20"/>
            <w:u w:val="single"/>
          </w:rPr>
          <w:t>ibero-venezolanos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los</w:t>
      </w:r>
      <w:r w:rsidRPr="00697885">
        <w:rPr>
          <w:rFonts w:ascii="Arial" w:eastAsia="Times New Roman" w:hAnsi="Arial" w:cs="Arial"/>
          <w:color w:val="000000"/>
          <w:sz w:val="20"/>
        </w:rPr>
        <w:t> </w:t>
      </w:r>
      <w:hyperlink r:id="rId2414" w:tooltip="Luso-venezolano (aún no redactado)" w:history="1">
        <w:r w:rsidRPr="00697885">
          <w:rPr>
            <w:rFonts w:ascii="Arial" w:eastAsia="Times New Roman" w:hAnsi="Arial" w:cs="Arial"/>
            <w:color w:val="CC2200"/>
            <w:sz w:val="20"/>
            <w:u w:val="single"/>
          </w:rPr>
          <w:t>luso-venezolanos</w:t>
        </w:r>
      </w:hyperlink>
      <w:r w:rsidRPr="00697885">
        <w:rPr>
          <w:rFonts w:ascii="Arial" w:eastAsia="Times New Roman" w:hAnsi="Arial" w:cs="Arial"/>
          <w:color w:val="000000"/>
          <w:sz w:val="20"/>
          <w:szCs w:val="20"/>
        </w:rPr>
        <w:t>. La inmigración en Venezuela provino también de diversos países de la</w:t>
      </w:r>
      <w:r w:rsidRPr="00697885">
        <w:rPr>
          <w:rFonts w:ascii="Arial" w:eastAsia="Times New Roman" w:hAnsi="Arial" w:cs="Arial"/>
          <w:color w:val="000000"/>
          <w:sz w:val="20"/>
        </w:rPr>
        <w:t> </w:t>
      </w:r>
      <w:hyperlink r:id="rId2415" w:tooltip="América Latina" w:history="1">
        <w:r w:rsidRPr="00697885">
          <w:rPr>
            <w:rFonts w:ascii="Arial" w:eastAsia="Times New Roman" w:hAnsi="Arial" w:cs="Arial"/>
            <w:color w:val="002BB8"/>
            <w:sz w:val="20"/>
            <w:u w:val="single"/>
          </w:rPr>
          <w:t>América Latina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 xml:space="preserve">durante </w:t>
      </w:r>
      <w:r w:rsidRPr="00697885">
        <w:rPr>
          <w:rFonts w:ascii="Arial" w:eastAsia="Times New Roman" w:hAnsi="Arial" w:cs="Arial"/>
          <w:color w:val="000000"/>
          <w:sz w:val="20"/>
          <w:szCs w:val="20"/>
        </w:rPr>
        <w:lastRenderedPageBreak/>
        <w:t>el</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boom</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petrolero de los</w:t>
      </w:r>
      <w:r w:rsidRPr="00697885">
        <w:rPr>
          <w:rFonts w:ascii="Arial" w:eastAsia="Times New Roman" w:hAnsi="Arial" w:cs="Arial"/>
          <w:color w:val="000000"/>
          <w:sz w:val="20"/>
        </w:rPr>
        <w:t> </w:t>
      </w:r>
      <w:hyperlink r:id="rId2416" w:tooltip="Años 1970" w:history="1">
        <w:r w:rsidRPr="00697885">
          <w:rPr>
            <w:rFonts w:ascii="Arial" w:eastAsia="Times New Roman" w:hAnsi="Arial" w:cs="Arial"/>
            <w:color w:val="002BB8"/>
            <w:sz w:val="20"/>
            <w:u w:val="single"/>
          </w:rPr>
          <w:t>años 1970</w:t>
        </w:r>
      </w:hyperlink>
      <w:r w:rsidRPr="00697885">
        <w:rPr>
          <w:rFonts w:ascii="Arial" w:eastAsia="Times New Roman" w:hAnsi="Arial" w:cs="Arial"/>
          <w:color w:val="000000"/>
          <w:sz w:val="20"/>
          <w:szCs w:val="20"/>
        </w:rPr>
        <w:t>. Estas continuas oleadas migratorias aumentaron el complejo mosaico racial del país. La población venezolana nacida en otros países representó un 4,4% del total nacional.</w:t>
      </w:r>
      <w:hyperlink r:id="rId2417" w:anchor="cite_note-133" w:history="1">
        <w:r w:rsidRPr="00697885">
          <w:rPr>
            <w:rFonts w:ascii="Arial" w:eastAsia="Times New Roman" w:hAnsi="Arial" w:cs="Arial"/>
            <w:color w:val="002BB8"/>
            <w:sz w:val="20"/>
            <w:u w:val="single"/>
            <w:vertAlign w:val="superscript"/>
          </w:rPr>
          <w:t>134</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La mayoría de dicha población venía de</w:t>
      </w:r>
      <w:r w:rsidRPr="00697885">
        <w:rPr>
          <w:rFonts w:ascii="Arial" w:eastAsia="Times New Roman" w:hAnsi="Arial" w:cs="Arial"/>
          <w:color w:val="000000"/>
          <w:sz w:val="20"/>
        </w:rPr>
        <w:t> </w:t>
      </w:r>
      <w:hyperlink r:id="rId2418" w:tooltip="Colombia" w:history="1">
        <w:r w:rsidRPr="00697885">
          <w:rPr>
            <w:rFonts w:ascii="Arial" w:eastAsia="Times New Roman" w:hAnsi="Arial" w:cs="Arial"/>
            <w:color w:val="5A3696"/>
            <w:sz w:val="20"/>
            <w:u w:val="single"/>
          </w:rPr>
          <w:t>Colombia</w:t>
        </w:r>
      </w:hyperlink>
      <w:r w:rsidRPr="00697885">
        <w:rPr>
          <w:rFonts w:ascii="Arial" w:eastAsia="Times New Roman" w:hAnsi="Arial" w:cs="Arial"/>
          <w:color w:val="000000"/>
          <w:sz w:val="20"/>
          <w:szCs w:val="20"/>
        </w:rPr>
        <w:t>, España y Portugal, entre otros países.</w:t>
      </w:r>
      <w:hyperlink r:id="rId2419" w:anchor="cite_note-134" w:history="1">
        <w:r w:rsidRPr="00697885">
          <w:rPr>
            <w:rFonts w:ascii="Arial" w:eastAsia="Times New Roman" w:hAnsi="Arial" w:cs="Arial"/>
            <w:color w:val="002BB8"/>
            <w:sz w:val="20"/>
            <w:u w:val="single"/>
            <w:vertAlign w:val="superscript"/>
          </w:rPr>
          <w:t>135</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Idiomas</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Artículos principales:</w:t>
      </w:r>
      <w:r w:rsidRPr="00697885">
        <w:rPr>
          <w:rFonts w:ascii="Arial" w:eastAsia="Times New Roman" w:hAnsi="Arial" w:cs="Arial"/>
          <w:i/>
          <w:iCs/>
          <w:color w:val="000000"/>
          <w:sz w:val="20"/>
        </w:rPr>
        <w:t> </w:t>
      </w:r>
      <w:hyperlink r:id="rId2420" w:tooltip="Lenguas de Venezuela" w:history="1">
        <w:r w:rsidRPr="00697885">
          <w:rPr>
            <w:rFonts w:ascii="Arial" w:eastAsia="Times New Roman" w:hAnsi="Arial" w:cs="Arial"/>
            <w:i/>
            <w:iCs/>
            <w:color w:val="002BB8"/>
            <w:sz w:val="20"/>
            <w:u w:val="single"/>
          </w:rPr>
          <w:t>Lenguas de Venezuela</w:t>
        </w:r>
      </w:hyperlink>
      <w:r w:rsidRPr="00697885">
        <w:rPr>
          <w:rFonts w:ascii="Arial" w:eastAsia="Times New Roman" w:hAnsi="Arial" w:cs="Arial"/>
          <w:i/>
          <w:iCs/>
          <w:color w:val="000000"/>
          <w:sz w:val="20"/>
        </w:rPr>
        <w:t> </w:t>
      </w:r>
      <w:r w:rsidRPr="00697885">
        <w:rPr>
          <w:rFonts w:ascii="Arial" w:eastAsia="Times New Roman" w:hAnsi="Arial" w:cs="Arial"/>
          <w:i/>
          <w:iCs/>
          <w:color w:val="000000"/>
          <w:sz w:val="20"/>
          <w:szCs w:val="20"/>
        </w:rPr>
        <w:t>y</w:t>
      </w:r>
      <w:r w:rsidRPr="00697885">
        <w:rPr>
          <w:rFonts w:ascii="Arial" w:eastAsia="Times New Roman" w:hAnsi="Arial" w:cs="Arial"/>
          <w:i/>
          <w:iCs/>
          <w:color w:val="000000"/>
          <w:sz w:val="20"/>
        </w:rPr>
        <w:t> </w:t>
      </w:r>
      <w:hyperlink r:id="rId2421" w:tooltip="Español venezolano" w:history="1">
        <w:r w:rsidRPr="00697885">
          <w:rPr>
            <w:rFonts w:ascii="Arial" w:eastAsia="Times New Roman" w:hAnsi="Arial" w:cs="Arial"/>
            <w:i/>
            <w:iCs/>
            <w:color w:val="002BB8"/>
            <w:sz w:val="20"/>
            <w:u w:val="single"/>
          </w:rPr>
          <w:t>Español venezolano</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77" name="Imagen 177" descr="http://upload.wikimedia.org/wikipedia/commons/thumb/2/2d/Centro%2C_Colonia_Tovar.jpg/180px-Centro%2C_Colonia_Tovar.jpg">
              <a:hlinkClick xmlns:a="http://schemas.openxmlformats.org/drawingml/2006/main" r:id="rId2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upload.wikimedia.org/wikipedia/commons/thumb/2/2d/Centro%2C_Colonia_Tovar.jpg/180px-Centro%2C_Colonia_Tovar.jpg">
                      <a:hlinkClick r:id="rId2422"/>
                    </pic:cNvPr>
                    <pic:cNvPicPr>
                      <a:picLocks noChangeAspect="1" noChangeArrowheads="1"/>
                    </pic:cNvPicPr>
                  </pic:nvPicPr>
                  <pic:blipFill>
                    <a:blip r:embed="rId242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78" name="Imagen 178" descr="http://bits.wikimedia.org/skins-1.5/common/images/magnify-clip.png">
              <a:hlinkClick xmlns:a="http://schemas.openxmlformats.org/drawingml/2006/main" r:id="rId242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bits.wikimedia.org/skins-1.5/common/images/magnify-clip.png">
                      <a:hlinkClick r:id="rId242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424" w:tooltip="Colonia Tovar" w:history="1">
        <w:r w:rsidRPr="00697885">
          <w:rPr>
            <w:rFonts w:ascii="Arial" w:eastAsia="Times New Roman" w:hAnsi="Arial" w:cs="Arial"/>
            <w:color w:val="002BB8"/>
            <w:sz w:val="17"/>
            <w:u w:val="single"/>
          </w:rPr>
          <w:t>Colonia Tovar</w:t>
        </w:r>
      </w:hyperlink>
      <w:r w:rsidRPr="00697885">
        <w:rPr>
          <w:rFonts w:ascii="Arial" w:eastAsia="Times New Roman" w:hAnsi="Arial" w:cs="Arial"/>
          <w:color w:val="000000"/>
          <w:sz w:val="17"/>
          <w:szCs w:val="17"/>
        </w:rPr>
        <w:t>, fundada en</w:t>
      </w:r>
      <w:r w:rsidRPr="00697885">
        <w:rPr>
          <w:rFonts w:ascii="Arial" w:eastAsia="Times New Roman" w:hAnsi="Arial" w:cs="Arial"/>
          <w:color w:val="000000"/>
          <w:sz w:val="17"/>
        </w:rPr>
        <w:t> </w:t>
      </w:r>
      <w:hyperlink r:id="rId2425" w:tooltip="1843" w:history="1">
        <w:r w:rsidRPr="00697885">
          <w:rPr>
            <w:rFonts w:ascii="Arial" w:eastAsia="Times New Roman" w:hAnsi="Arial" w:cs="Arial"/>
            <w:color w:val="002BB8"/>
            <w:sz w:val="17"/>
            <w:u w:val="single"/>
          </w:rPr>
          <w:t>1843</w:t>
        </w:r>
      </w:hyperlink>
      <w:r w:rsidRPr="00697885">
        <w:rPr>
          <w:rFonts w:ascii="Arial" w:eastAsia="Times New Roman" w:hAnsi="Arial" w:cs="Arial"/>
          <w:color w:val="000000"/>
          <w:sz w:val="17"/>
          <w:szCs w:val="17"/>
        </w:rPr>
        <w:t>con colonos católicos procedentes del suroeste de</w:t>
      </w:r>
      <w:r w:rsidRPr="00697885">
        <w:rPr>
          <w:rFonts w:ascii="Arial" w:eastAsia="Times New Roman" w:hAnsi="Arial" w:cs="Arial"/>
          <w:color w:val="000000"/>
          <w:sz w:val="17"/>
        </w:rPr>
        <w:t> </w:t>
      </w:r>
      <w:hyperlink r:id="rId2426" w:tooltip="Alemania" w:history="1">
        <w:r w:rsidRPr="00697885">
          <w:rPr>
            <w:rFonts w:ascii="Arial" w:eastAsia="Times New Roman" w:hAnsi="Arial" w:cs="Arial"/>
            <w:color w:val="002BB8"/>
            <w:sz w:val="17"/>
            <w:u w:val="single"/>
          </w:rPr>
          <w:t>Alemania</w:t>
        </w:r>
      </w:hyperlink>
      <w:r w:rsidRPr="00697885">
        <w:rPr>
          <w:rFonts w:ascii="Arial" w:eastAsia="Times New Roman" w:hAnsi="Arial" w:cs="Arial"/>
          <w:color w:val="000000"/>
          <w:sz w:val="17"/>
          <w:szCs w:val="17"/>
        </w:rPr>
        <w:t>. Sus habitantes conservan su cultura e idioma, y hablan un dialecto llamado</w:t>
      </w:r>
      <w:hyperlink r:id="rId2427" w:tooltip="Alemán coloniero" w:history="1">
        <w:r w:rsidRPr="00697885">
          <w:rPr>
            <w:rFonts w:ascii="Arial" w:eastAsia="Times New Roman" w:hAnsi="Arial" w:cs="Arial"/>
            <w:color w:val="002BB8"/>
            <w:sz w:val="17"/>
            <w:u w:val="single"/>
          </w:rPr>
          <w:t>alemán coloniero</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Aunque el país es mayoritariamente</w:t>
      </w:r>
      <w:r w:rsidRPr="00697885">
        <w:rPr>
          <w:rFonts w:ascii="Arial" w:eastAsia="Times New Roman" w:hAnsi="Arial" w:cs="Arial"/>
          <w:color w:val="000000"/>
          <w:sz w:val="20"/>
        </w:rPr>
        <w:t> </w:t>
      </w:r>
      <w:hyperlink r:id="rId2428" w:tooltip="Monolingüe" w:history="1">
        <w:r w:rsidRPr="00697885">
          <w:rPr>
            <w:rFonts w:ascii="Arial" w:eastAsia="Times New Roman" w:hAnsi="Arial" w:cs="Arial"/>
            <w:color w:val="002BB8"/>
            <w:sz w:val="20"/>
            <w:u w:val="single"/>
          </w:rPr>
          <w:t>monolingüe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w:t>
      </w:r>
      <w:r w:rsidRPr="00697885">
        <w:rPr>
          <w:rFonts w:ascii="Arial" w:eastAsia="Times New Roman" w:hAnsi="Arial" w:cs="Arial"/>
          <w:color w:val="000000"/>
          <w:sz w:val="20"/>
        </w:rPr>
        <w:t> </w:t>
      </w:r>
      <w:hyperlink r:id="rId2429" w:tooltip="Castellano" w:history="1">
        <w:r w:rsidRPr="00697885">
          <w:rPr>
            <w:rFonts w:ascii="Arial" w:eastAsia="Times New Roman" w:hAnsi="Arial" w:cs="Arial"/>
            <w:color w:val="002BB8"/>
            <w:sz w:val="20"/>
            <w:u w:val="single"/>
          </w:rPr>
          <w:t>castellano</w:t>
        </w:r>
      </w:hyperlink>
      <w:r w:rsidRPr="00697885">
        <w:rPr>
          <w:rFonts w:ascii="Arial" w:eastAsia="Times New Roman" w:hAnsi="Arial" w:cs="Arial"/>
          <w:color w:val="000000"/>
          <w:sz w:val="20"/>
          <w:szCs w:val="20"/>
        </w:rPr>
        <w:t>, se hablan numerosas lenguas en Venezuela. Además del castellano, la</w:t>
      </w:r>
      <w:r w:rsidRPr="00697885">
        <w:rPr>
          <w:rFonts w:ascii="Arial" w:eastAsia="Times New Roman" w:hAnsi="Arial" w:cs="Arial"/>
          <w:color w:val="000000"/>
          <w:sz w:val="20"/>
        </w:rPr>
        <w:t> </w:t>
      </w:r>
      <w:hyperlink r:id="rId2430" w:tooltip="Constitución de la Republica Bolivariana de Venezuela de 1999" w:history="1">
        <w:r w:rsidRPr="00697885">
          <w:rPr>
            <w:rFonts w:ascii="Arial" w:eastAsia="Times New Roman" w:hAnsi="Arial" w:cs="Arial"/>
            <w:color w:val="002BB8"/>
            <w:sz w:val="20"/>
            <w:u w:val="single"/>
          </w:rPr>
          <w:t>Constitución</w:t>
        </w:r>
      </w:hyperlink>
      <w:r w:rsidRPr="00697885">
        <w:rPr>
          <w:rFonts w:ascii="Arial" w:eastAsia="Times New Roman" w:hAnsi="Arial" w:cs="Arial"/>
          <w:color w:val="000000"/>
          <w:sz w:val="20"/>
          <w:szCs w:val="20"/>
        </w:rPr>
        <w:t>reconoce más de una treintena de idiomas indígenas —</w:t>
      </w:r>
      <w:hyperlink r:id="rId2431" w:tooltip="Wayúu" w:history="1">
        <w:r w:rsidRPr="00697885">
          <w:rPr>
            <w:rFonts w:ascii="Arial" w:eastAsia="Times New Roman" w:hAnsi="Arial" w:cs="Arial"/>
            <w:color w:val="002BB8"/>
            <w:sz w:val="20"/>
            <w:u w:val="single"/>
          </w:rPr>
          <w:t>wayúu</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32" w:tooltip="Warao" w:history="1">
        <w:r w:rsidRPr="00697885">
          <w:rPr>
            <w:rFonts w:ascii="Arial" w:eastAsia="Times New Roman" w:hAnsi="Arial" w:cs="Arial"/>
            <w:color w:val="002BB8"/>
            <w:sz w:val="20"/>
            <w:u w:val="single"/>
          </w:rPr>
          <w:t>warao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33" w:tooltip="Idioma pemón" w:history="1">
        <w:r w:rsidRPr="00697885">
          <w:rPr>
            <w:rFonts w:ascii="Arial" w:eastAsia="Times New Roman" w:hAnsi="Arial" w:cs="Arial"/>
            <w:color w:val="002BB8"/>
            <w:sz w:val="20"/>
            <w:u w:val="single"/>
          </w:rPr>
          <w:t>pemón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muchos otros— para el uso oficial de los pueblos</w:t>
      </w:r>
      <w:r w:rsidRPr="00697885">
        <w:rPr>
          <w:rFonts w:ascii="Arial" w:eastAsia="Times New Roman" w:hAnsi="Arial" w:cs="Arial"/>
          <w:color w:val="000000"/>
          <w:sz w:val="20"/>
        </w:rPr>
        <w:t> </w:t>
      </w:r>
      <w:hyperlink r:id="rId2434" w:tooltip="Amerindio" w:history="1">
        <w:r w:rsidRPr="00697885">
          <w:rPr>
            <w:rFonts w:ascii="Arial" w:eastAsia="Times New Roman" w:hAnsi="Arial" w:cs="Arial"/>
            <w:color w:val="002BB8"/>
            <w:sz w:val="20"/>
            <w:u w:val="single"/>
          </w:rPr>
          <w:t>amerindios</w:t>
        </w:r>
      </w:hyperlink>
      <w:r w:rsidRPr="00697885">
        <w:rPr>
          <w:rFonts w:ascii="Arial" w:eastAsia="Times New Roman" w:hAnsi="Arial" w:cs="Arial"/>
          <w:color w:val="000000"/>
          <w:sz w:val="20"/>
          <w:szCs w:val="20"/>
        </w:rPr>
        <w:t>, la mayoría con pocos hablantes —menos del 1% de la población total. Los inmigrantes, además del</w:t>
      </w:r>
      <w:r w:rsidRPr="00697885">
        <w:rPr>
          <w:rFonts w:ascii="Arial" w:eastAsia="Times New Roman" w:hAnsi="Arial" w:cs="Arial"/>
          <w:color w:val="000000"/>
          <w:sz w:val="20"/>
        </w:rPr>
        <w:t> </w:t>
      </w:r>
      <w:hyperlink r:id="rId2435" w:tooltip="Idioma español" w:history="1">
        <w:r w:rsidRPr="00697885">
          <w:rPr>
            <w:rFonts w:ascii="Arial" w:eastAsia="Times New Roman" w:hAnsi="Arial" w:cs="Arial"/>
            <w:color w:val="002BB8"/>
            <w:sz w:val="20"/>
            <w:u w:val="single"/>
          </w:rPr>
          <w:t>español</w:t>
        </w:r>
      </w:hyperlink>
      <w:r w:rsidRPr="00697885">
        <w:rPr>
          <w:rFonts w:ascii="Arial" w:eastAsia="Times New Roman" w:hAnsi="Arial" w:cs="Arial"/>
          <w:color w:val="000000"/>
          <w:sz w:val="20"/>
          <w:szCs w:val="20"/>
        </w:rPr>
        <w:t>, hablan sus propios idiomas. El</w:t>
      </w:r>
      <w:r w:rsidRPr="00697885">
        <w:rPr>
          <w:rFonts w:ascii="Arial" w:eastAsia="Times New Roman" w:hAnsi="Arial" w:cs="Arial"/>
          <w:color w:val="000000"/>
          <w:sz w:val="20"/>
        </w:rPr>
        <w:t> </w:t>
      </w:r>
      <w:hyperlink r:id="rId2436" w:tooltip="Idioma árabe" w:history="1">
        <w:r w:rsidRPr="00697885">
          <w:rPr>
            <w:rFonts w:ascii="Arial" w:eastAsia="Times New Roman" w:hAnsi="Arial" w:cs="Arial"/>
            <w:color w:val="002BB8"/>
            <w:sz w:val="20"/>
            <w:u w:val="single"/>
          </w:rPr>
          <w:t>árabe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hablado por las colonias</w:t>
      </w:r>
      <w:r w:rsidRPr="00697885">
        <w:rPr>
          <w:rFonts w:ascii="Arial" w:eastAsia="Times New Roman" w:hAnsi="Arial" w:cs="Arial"/>
          <w:color w:val="000000"/>
          <w:sz w:val="20"/>
        </w:rPr>
        <w:t> </w:t>
      </w:r>
      <w:hyperlink r:id="rId2437" w:tooltip="Siria" w:history="1">
        <w:r w:rsidRPr="00697885">
          <w:rPr>
            <w:rFonts w:ascii="Arial" w:eastAsia="Times New Roman" w:hAnsi="Arial" w:cs="Arial"/>
            <w:color w:val="002BB8"/>
            <w:sz w:val="20"/>
            <w:u w:val="single"/>
          </w:rPr>
          <w:t>sirias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438" w:tooltip="Líbano" w:history="1">
        <w:r w:rsidRPr="00697885">
          <w:rPr>
            <w:rFonts w:ascii="Arial" w:eastAsia="Times New Roman" w:hAnsi="Arial" w:cs="Arial"/>
            <w:color w:val="002BB8"/>
            <w:sz w:val="20"/>
            <w:u w:val="single"/>
          </w:rPr>
          <w:t>libanesas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la</w:t>
      </w:r>
      <w:r w:rsidRPr="00697885">
        <w:rPr>
          <w:rFonts w:ascii="Arial" w:eastAsia="Times New Roman" w:hAnsi="Arial" w:cs="Arial"/>
          <w:color w:val="000000"/>
          <w:sz w:val="20"/>
        </w:rPr>
        <w:t> </w:t>
      </w:r>
      <w:hyperlink r:id="rId2439" w:tooltip="Isla de Margarita" w:history="1">
        <w:r w:rsidRPr="00697885">
          <w:rPr>
            <w:rFonts w:ascii="Arial" w:eastAsia="Times New Roman" w:hAnsi="Arial" w:cs="Arial"/>
            <w:color w:val="002BB8"/>
            <w:sz w:val="20"/>
            <w:u w:val="single"/>
          </w:rPr>
          <w:t>Isla de Margarita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40" w:tooltip="Maracaibo" w:history="1">
        <w:r w:rsidRPr="00697885">
          <w:rPr>
            <w:rFonts w:ascii="Arial" w:eastAsia="Times New Roman" w:hAnsi="Arial" w:cs="Arial"/>
            <w:color w:val="002BB8"/>
            <w:sz w:val="20"/>
            <w:u w:val="single"/>
          </w:rPr>
          <w:t>Maracaibo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41" w:tooltip="Punto Fijo" w:history="1">
        <w:r w:rsidRPr="00697885">
          <w:rPr>
            <w:rFonts w:ascii="Arial" w:eastAsia="Times New Roman" w:hAnsi="Arial" w:cs="Arial"/>
            <w:color w:val="002BB8"/>
            <w:sz w:val="20"/>
            <w:u w:val="single"/>
          </w:rPr>
          <w:t>Punto Fijo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42" w:tooltip="Puerto la Cruz" w:history="1">
        <w:r w:rsidRPr="00697885">
          <w:rPr>
            <w:rFonts w:ascii="Arial" w:eastAsia="Times New Roman" w:hAnsi="Arial" w:cs="Arial"/>
            <w:color w:val="002BB8"/>
            <w:sz w:val="20"/>
            <w:u w:val="single"/>
          </w:rPr>
          <w:t>Puerto la Cruz</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43" w:tooltip="El Tigre" w:history="1">
        <w:r w:rsidRPr="00697885">
          <w:rPr>
            <w:rFonts w:ascii="Arial" w:eastAsia="Times New Roman" w:hAnsi="Arial" w:cs="Arial"/>
            <w:color w:val="002BB8"/>
            <w:sz w:val="20"/>
            <w:u w:val="single"/>
          </w:rPr>
          <w:t>El Tigre</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444" w:tooltip="Maracay" w:history="1">
        <w:r w:rsidRPr="00697885">
          <w:rPr>
            <w:rFonts w:ascii="Arial" w:eastAsia="Times New Roman" w:hAnsi="Arial" w:cs="Arial"/>
            <w:color w:val="002BB8"/>
            <w:sz w:val="20"/>
            <w:u w:val="single"/>
          </w:rPr>
          <w:t>Maracay</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445" w:tooltip="Caracas" w:history="1">
        <w:r w:rsidRPr="00697885">
          <w:rPr>
            <w:rFonts w:ascii="Arial" w:eastAsia="Times New Roman" w:hAnsi="Arial" w:cs="Arial"/>
            <w:color w:val="002BB8"/>
            <w:sz w:val="20"/>
            <w:u w:val="single"/>
          </w:rPr>
          <w:t>Caracas</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446" w:tooltip="Idioma portugués" w:history="1">
        <w:r w:rsidRPr="00697885">
          <w:rPr>
            <w:rFonts w:ascii="Arial" w:eastAsia="Times New Roman" w:hAnsi="Arial" w:cs="Arial"/>
            <w:color w:val="002BB8"/>
            <w:sz w:val="20"/>
            <w:u w:val="single"/>
          </w:rPr>
          <w:t>portugués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hablado, además de la comunidad portuguesa, en</w:t>
      </w:r>
      <w:r w:rsidRPr="00697885">
        <w:rPr>
          <w:rFonts w:ascii="Arial" w:eastAsia="Times New Roman" w:hAnsi="Arial" w:cs="Arial"/>
          <w:color w:val="000000"/>
          <w:sz w:val="20"/>
        </w:rPr>
        <w:t> </w:t>
      </w:r>
      <w:hyperlink r:id="rId2447" w:tooltip="Santa Elena de Uairén" w:history="1">
        <w:r w:rsidRPr="00697885">
          <w:rPr>
            <w:rFonts w:ascii="Arial" w:eastAsia="Times New Roman" w:hAnsi="Arial" w:cs="Arial"/>
            <w:color w:val="002BB8"/>
            <w:sz w:val="20"/>
            <w:u w:val="single"/>
          </w:rPr>
          <w:t>Santa Elena de Uairén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por buena parte de la población dada su cercanía a</w:t>
      </w:r>
      <w:r w:rsidRPr="00697885">
        <w:rPr>
          <w:rFonts w:ascii="Arial" w:eastAsia="Times New Roman" w:hAnsi="Arial" w:cs="Arial"/>
          <w:color w:val="000000"/>
          <w:sz w:val="20"/>
        </w:rPr>
        <w:t> </w:t>
      </w:r>
      <w:hyperlink r:id="rId2448" w:tooltip="Brasil" w:history="1">
        <w:r w:rsidRPr="00697885">
          <w:rPr>
            <w:rFonts w:ascii="Arial" w:eastAsia="Times New Roman" w:hAnsi="Arial" w:cs="Arial"/>
            <w:color w:val="5A3696"/>
            <w:sz w:val="20"/>
            <w:u w:val="single"/>
          </w:rPr>
          <w:t>Brasil</w:t>
        </w:r>
      </w:hyperlink>
      <w:r w:rsidRPr="00697885">
        <w:rPr>
          <w:rFonts w:ascii="Arial" w:eastAsia="Times New Roman" w:hAnsi="Arial" w:cs="Arial"/>
          <w:color w:val="000000"/>
          <w:sz w:val="20"/>
          <w:szCs w:val="20"/>
        </w:rPr>
        <w:t>. La comunidad alemana habla</w:t>
      </w:r>
      <w:r w:rsidRPr="00697885">
        <w:rPr>
          <w:rFonts w:ascii="Arial" w:eastAsia="Times New Roman" w:hAnsi="Arial" w:cs="Arial"/>
          <w:color w:val="000000"/>
          <w:sz w:val="20"/>
        </w:rPr>
        <w:t> </w:t>
      </w:r>
      <w:hyperlink r:id="rId2449" w:tooltip="Idioma alemán" w:history="1">
        <w:r w:rsidRPr="00697885">
          <w:rPr>
            <w:rFonts w:ascii="Arial" w:eastAsia="Times New Roman" w:hAnsi="Arial" w:cs="Arial"/>
            <w:color w:val="002BB8"/>
            <w:sz w:val="20"/>
            <w:u w:val="single"/>
          </w:rPr>
          <w:t>su lengua natal</w:t>
        </w:r>
      </w:hyperlink>
      <w:r w:rsidRPr="00697885">
        <w:rPr>
          <w:rFonts w:ascii="Arial" w:eastAsia="Times New Roman" w:hAnsi="Arial" w:cs="Arial"/>
          <w:color w:val="000000"/>
          <w:sz w:val="20"/>
          <w:szCs w:val="20"/>
        </w:rPr>
        <w:t>, mientras que la</w:t>
      </w:r>
      <w:r w:rsidRPr="00697885">
        <w:rPr>
          <w:rFonts w:ascii="Arial" w:eastAsia="Times New Roman" w:hAnsi="Arial" w:cs="Arial"/>
          <w:color w:val="000000"/>
          <w:sz w:val="20"/>
        </w:rPr>
        <w:t> </w:t>
      </w:r>
      <w:hyperlink r:id="rId2450" w:tooltip="Colonia Tovar" w:history="1">
        <w:r w:rsidRPr="00697885">
          <w:rPr>
            <w:rFonts w:ascii="Arial" w:eastAsia="Times New Roman" w:hAnsi="Arial" w:cs="Arial"/>
            <w:color w:val="002BB8"/>
            <w:sz w:val="20"/>
            <w:u w:val="single"/>
          </w:rPr>
          <w:t>Colonia Tovar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habla en su mayoría un dialecto del</w:t>
      </w:r>
      <w:r w:rsidRPr="00697885">
        <w:rPr>
          <w:rFonts w:ascii="Arial" w:eastAsia="Times New Roman" w:hAnsi="Arial" w:cs="Arial"/>
          <w:color w:val="000000"/>
          <w:sz w:val="20"/>
        </w:rPr>
        <w:t> </w:t>
      </w:r>
      <w:hyperlink r:id="rId2451" w:tooltip="Alemánico" w:history="1">
        <w:r w:rsidRPr="00697885">
          <w:rPr>
            <w:rFonts w:ascii="Arial" w:eastAsia="Times New Roman" w:hAnsi="Arial" w:cs="Arial"/>
            <w:color w:val="002BB8"/>
            <w:sz w:val="20"/>
            <w:u w:val="single"/>
          </w:rPr>
          <w:t>alemánico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llamado</w:t>
      </w:r>
      <w:r w:rsidRPr="00697885">
        <w:rPr>
          <w:rFonts w:ascii="Arial" w:eastAsia="Times New Roman" w:hAnsi="Arial" w:cs="Arial"/>
          <w:color w:val="000000"/>
          <w:sz w:val="20"/>
        </w:rPr>
        <w:t> </w:t>
      </w:r>
      <w:hyperlink r:id="rId2452" w:tooltip="Alemán coloniero" w:history="1">
        <w:r w:rsidRPr="00697885">
          <w:rPr>
            <w:rFonts w:ascii="Arial" w:eastAsia="Times New Roman" w:hAnsi="Arial" w:cs="Arial"/>
            <w:color w:val="002BB8"/>
            <w:sz w:val="20"/>
            <w:u w:val="single"/>
          </w:rPr>
          <w:t>alemán coloniero</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453" w:tooltip="Idioma inglés" w:history="1">
        <w:r w:rsidRPr="00697885">
          <w:rPr>
            <w:rFonts w:ascii="Arial" w:eastAsia="Times New Roman" w:hAnsi="Arial" w:cs="Arial"/>
            <w:color w:val="002BB8"/>
            <w:sz w:val="20"/>
            <w:u w:val="single"/>
          </w:rPr>
          <w:t>inglés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la lengua extranjera de mayor uso y demanda, y es hablada por muchos profesionales, académicos y parte de las clases altas y medias, como consecuencia de la explotación del petróleo por empresas foráneas, además de su aceptación como</w:t>
      </w:r>
      <w:r w:rsidRPr="00697885">
        <w:rPr>
          <w:rFonts w:ascii="Arial" w:eastAsia="Times New Roman" w:hAnsi="Arial" w:cs="Arial"/>
          <w:color w:val="000000"/>
          <w:sz w:val="20"/>
        </w:rPr>
        <w:t> </w:t>
      </w:r>
      <w:hyperlink r:id="rId2454" w:tooltip="Lengua franca" w:history="1">
        <w:r w:rsidRPr="00697885">
          <w:rPr>
            <w:rFonts w:ascii="Arial" w:eastAsia="Times New Roman" w:hAnsi="Arial" w:cs="Arial"/>
            <w:color w:val="002BB8"/>
            <w:sz w:val="20"/>
            <w:u w:val="single"/>
          </w:rPr>
          <w:t>lengua franca</w:t>
        </w:r>
      </w:hyperlink>
      <w:r w:rsidRPr="00697885">
        <w:rPr>
          <w:rFonts w:ascii="Arial" w:eastAsia="Times New Roman" w:hAnsi="Arial" w:cs="Arial"/>
          <w:color w:val="000000"/>
          <w:sz w:val="20"/>
          <w:szCs w:val="20"/>
        </w:rPr>
        <w:t>. Culturalmente, el inglés es común en poblaciones del sur como</w:t>
      </w:r>
      <w:r w:rsidRPr="00697885">
        <w:rPr>
          <w:rFonts w:ascii="Arial" w:eastAsia="Times New Roman" w:hAnsi="Arial" w:cs="Arial"/>
          <w:color w:val="000000"/>
          <w:sz w:val="20"/>
        </w:rPr>
        <w:t> </w:t>
      </w:r>
      <w:hyperlink r:id="rId2455" w:tooltip="El Callao (ciudad)" w:history="1">
        <w:r w:rsidRPr="00697885">
          <w:rPr>
            <w:rFonts w:ascii="Arial" w:eastAsia="Times New Roman" w:hAnsi="Arial" w:cs="Arial"/>
            <w:color w:val="002BB8"/>
            <w:sz w:val="20"/>
            <w:u w:val="single"/>
          </w:rPr>
          <w:t>El Callao</w:t>
        </w:r>
      </w:hyperlink>
      <w:r w:rsidRPr="00697885">
        <w:rPr>
          <w:rFonts w:ascii="Arial" w:eastAsia="Times New Roman" w:hAnsi="Arial" w:cs="Arial"/>
          <w:color w:val="000000"/>
          <w:sz w:val="20"/>
          <w:szCs w:val="20"/>
        </w:rPr>
        <w:t>, por la influencia antillana angloparlante y evidenciada en canciones folclóricas venezolanas de</w:t>
      </w:r>
      <w:r w:rsidRPr="00697885">
        <w:rPr>
          <w:rFonts w:ascii="Arial" w:eastAsia="Times New Roman" w:hAnsi="Arial" w:cs="Arial"/>
          <w:color w:val="000000"/>
          <w:sz w:val="20"/>
        </w:rPr>
        <w:t> </w:t>
      </w:r>
      <w:hyperlink r:id="rId2456" w:tooltip="Calipso" w:history="1">
        <w:r w:rsidRPr="00697885">
          <w:rPr>
            <w:rFonts w:ascii="Arial" w:eastAsia="Times New Roman" w:hAnsi="Arial" w:cs="Arial"/>
            <w:color w:val="002BB8"/>
            <w:sz w:val="20"/>
            <w:u w:val="single"/>
          </w:rPr>
          <w:t>calipso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con voces inglesas y francesas. La instrucción en</w:t>
      </w:r>
      <w:r w:rsidRPr="00697885">
        <w:rPr>
          <w:rFonts w:ascii="Arial" w:eastAsia="Times New Roman" w:hAnsi="Arial" w:cs="Arial"/>
          <w:color w:val="000000"/>
          <w:sz w:val="20"/>
        </w:rPr>
        <w:t> </w:t>
      </w:r>
      <w:hyperlink r:id="rId2457" w:tooltip="Idioma italiano" w:history="1">
        <w:r w:rsidRPr="00697885">
          <w:rPr>
            <w:rFonts w:ascii="Arial" w:eastAsia="Times New Roman" w:hAnsi="Arial" w:cs="Arial"/>
            <w:color w:val="002BB8"/>
            <w:sz w:val="20"/>
            <w:u w:val="single"/>
          </w:rPr>
          <w:t>italiano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garantizada por la presencia de un número constante de escuelas e instituciones privadas, debido a que el gobierno de</w:t>
      </w:r>
      <w:r w:rsidRPr="00697885">
        <w:rPr>
          <w:rFonts w:ascii="Arial" w:eastAsia="Times New Roman" w:hAnsi="Arial" w:cs="Arial"/>
          <w:color w:val="000000"/>
          <w:sz w:val="20"/>
        </w:rPr>
        <w:t> </w:t>
      </w:r>
      <w:hyperlink r:id="rId2458" w:tooltip="Italia" w:history="1">
        <w:r w:rsidRPr="00697885">
          <w:rPr>
            <w:rFonts w:ascii="Arial" w:eastAsia="Times New Roman" w:hAnsi="Arial" w:cs="Arial"/>
            <w:color w:val="002BB8"/>
            <w:sz w:val="20"/>
            <w:u w:val="single"/>
          </w:rPr>
          <w:t>Italia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considera obligatorio enseñar la lengua a nivel escolar.</w:t>
      </w:r>
      <w:hyperlink r:id="rId2459" w:anchor="cite_note-135" w:history="1">
        <w:r w:rsidRPr="00697885">
          <w:rPr>
            <w:rFonts w:ascii="Arial" w:eastAsia="Times New Roman" w:hAnsi="Arial" w:cs="Arial"/>
            <w:color w:val="002BB8"/>
            <w:sz w:val="20"/>
            <w:u w:val="single"/>
            <w:vertAlign w:val="superscript"/>
          </w:rPr>
          <w:t>136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Otras lenguas habladas por importantes comunidades extrajeras en el país son el</w:t>
      </w:r>
      <w:r w:rsidRPr="00697885">
        <w:rPr>
          <w:rFonts w:ascii="Arial" w:eastAsia="Times New Roman" w:hAnsi="Arial" w:cs="Arial"/>
          <w:color w:val="000000"/>
          <w:sz w:val="20"/>
        </w:rPr>
        <w:t> </w:t>
      </w:r>
      <w:hyperlink r:id="rId2460" w:tooltip="Idioma chino" w:history="1">
        <w:r w:rsidRPr="00697885">
          <w:rPr>
            <w:rFonts w:ascii="Arial" w:eastAsia="Times New Roman" w:hAnsi="Arial" w:cs="Arial"/>
            <w:color w:val="002BB8"/>
            <w:sz w:val="20"/>
            <w:u w:val="single"/>
          </w:rPr>
          <w:t>chino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2461" w:tooltip="Idioma gallego" w:history="1">
        <w:r w:rsidRPr="00697885">
          <w:rPr>
            <w:rFonts w:ascii="Arial" w:eastAsia="Times New Roman" w:hAnsi="Arial" w:cs="Arial"/>
            <w:color w:val="002BB8"/>
            <w:sz w:val="20"/>
            <w:u w:val="single"/>
          </w:rPr>
          <w:t>gallego</w:t>
        </w:r>
      </w:hyperlink>
      <w:r w:rsidRPr="00697885">
        <w:rPr>
          <w:rFonts w:ascii="Arial" w:eastAsia="Times New Roman" w:hAnsi="Arial" w:cs="Arial"/>
          <w:color w:val="000000"/>
          <w:sz w:val="20"/>
          <w:szCs w:val="20"/>
        </w:rPr>
        <w:t>, entre otros.</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Religión</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285875"/>
            <wp:effectExtent l="19050" t="0" r="0" b="0"/>
            <wp:docPr id="179" name="Imagen 179" descr="http://upload.wikimedia.org/wikipedia/commons/thumb/0/00/VirgendelaPaz.jpg/180px-VirgendelaPaz.jpg">
              <a:hlinkClick xmlns:a="http://schemas.openxmlformats.org/drawingml/2006/main" r:id="rId2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upload.wikimedia.org/wikipedia/commons/thumb/0/00/VirgendelaPaz.jpg/180px-VirgendelaPaz.jpg">
                      <a:hlinkClick r:id="rId2462"/>
                    </pic:cNvPr>
                    <pic:cNvPicPr>
                      <a:picLocks noChangeAspect="1" noChangeArrowheads="1"/>
                    </pic:cNvPicPr>
                  </pic:nvPicPr>
                  <pic:blipFill>
                    <a:blip r:embed="rId2463"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80" name="Imagen 180" descr="http://bits.wikimedia.org/skins-1.5/common/images/magnify-clip.png">
              <a:hlinkClick xmlns:a="http://schemas.openxmlformats.org/drawingml/2006/main" r:id="rId246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bits.wikimedia.org/skins-1.5/common/images/magnify-clip.png">
                      <a:hlinkClick r:id="rId246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464" w:tooltip="Monumento a la Virgen de la Paz" w:history="1">
        <w:r w:rsidRPr="00697885">
          <w:rPr>
            <w:rFonts w:ascii="Arial" w:eastAsia="Times New Roman" w:hAnsi="Arial" w:cs="Arial"/>
            <w:color w:val="002BB8"/>
            <w:sz w:val="17"/>
            <w:u w:val="single"/>
          </w:rPr>
          <w:t>Monumento a la Virgen de la Paz</w:t>
        </w:r>
      </w:hyperlink>
      <w:r w:rsidRPr="00697885">
        <w:rPr>
          <w:rFonts w:ascii="Arial" w:eastAsia="Times New Roman" w:hAnsi="Arial" w:cs="Arial"/>
          <w:color w:val="000000"/>
          <w:sz w:val="17"/>
          <w:szCs w:val="17"/>
        </w:rPr>
        <w:t>, en</w:t>
      </w:r>
      <w:r w:rsidRPr="00697885">
        <w:rPr>
          <w:rFonts w:ascii="Arial" w:eastAsia="Times New Roman" w:hAnsi="Arial" w:cs="Arial"/>
          <w:color w:val="000000"/>
          <w:sz w:val="17"/>
        </w:rPr>
        <w:t> </w:t>
      </w:r>
      <w:hyperlink r:id="rId2465" w:tooltip="Trujillo (Venezuela)" w:history="1">
        <w:r w:rsidRPr="00697885">
          <w:rPr>
            <w:rFonts w:ascii="Arial" w:eastAsia="Times New Roman" w:hAnsi="Arial" w:cs="Arial"/>
            <w:color w:val="002BB8"/>
            <w:sz w:val="17"/>
            <w:u w:val="single"/>
          </w:rPr>
          <w:t>Trujillo</w:t>
        </w:r>
      </w:hyperlink>
      <w:r w:rsidRPr="00697885">
        <w:rPr>
          <w:rFonts w:ascii="Arial" w:eastAsia="Times New Roman" w:hAnsi="Arial" w:cs="Arial"/>
          <w:color w:val="000000"/>
          <w:sz w:val="17"/>
          <w:szCs w:val="17"/>
        </w:rPr>
        <w:t>, la estatua más alta de</w:t>
      </w:r>
      <w:hyperlink r:id="rId2466" w:tooltip="América Latina" w:history="1">
        <w:r w:rsidRPr="00697885">
          <w:rPr>
            <w:rFonts w:ascii="Arial" w:eastAsia="Times New Roman" w:hAnsi="Arial" w:cs="Arial"/>
            <w:color w:val="002BB8"/>
            <w:sz w:val="17"/>
            <w:u w:val="single"/>
          </w:rPr>
          <w:t>América Latina</w:t>
        </w:r>
      </w:hyperlink>
      <w:r w:rsidRPr="00697885">
        <w:rPr>
          <w:rFonts w:ascii="Arial" w:eastAsia="Times New Roman" w:hAnsi="Arial" w:cs="Arial"/>
          <w:color w:val="000000"/>
          <w:sz w:val="17"/>
          <w:szCs w:val="17"/>
        </w:rPr>
        <w:t>.</w:t>
      </w:r>
      <w:hyperlink r:id="rId2467" w:anchor="cite_note-136" w:history="1">
        <w:r w:rsidRPr="00697885">
          <w:rPr>
            <w:rFonts w:ascii="Arial" w:eastAsia="Times New Roman" w:hAnsi="Arial" w:cs="Arial"/>
            <w:color w:val="002BB8"/>
            <w:sz w:val="17"/>
            <w:u w:val="single"/>
            <w:vertAlign w:val="superscript"/>
          </w:rPr>
          <w:t>137</w:t>
        </w:r>
      </w:hyperlink>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468" w:tooltip="Religión en Venezuela" w:history="1">
        <w:r w:rsidRPr="00697885">
          <w:rPr>
            <w:rFonts w:ascii="Arial" w:eastAsia="Times New Roman" w:hAnsi="Arial" w:cs="Arial"/>
            <w:i/>
            <w:iCs/>
            <w:color w:val="002BB8"/>
            <w:sz w:val="20"/>
            <w:u w:val="single"/>
          </w:rPr>
          <w:t>Religión en Venezuela</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Constitución Nacional establece la</w:t>
      </w:r>
      <w:r w:rsidRPr="00697885">
        <w:rPr>
          <w:rFonts w:ascii="Arial" w:eastAsia="Times New Roman" w:hAnsi="Arial" w:cs="Arial"/>
          <w:color w:val="000000"/>
          <w:sz w:val="20"/>
        </w:rPr>
        <w:t> </w:t>
      </w:r>
      <w:hyperlink r:id="rId2469" w:tooltip="Libertad de culto" w:history="1">
        <w:r w:rsidRPr="00697885">
          <w:rPr>
            <w:rFonts w:ascii="Arial" w:eastAsia="Times New Roman" w:hAnsi="Arial" w:cs="Arial"/>
            <w:color w:val="002BB8"/>
            <w:sz w:val="20"/>
            <w:u w:val="single"/>
          </w:rPr>
          <w:t>libertad de culto</w:t>
        </w:r>
      </w:hyperlink>
      <w:r w:rsidRPr="00697885">
        <w:rPr>
          <w:rFonts w:ascii="Arial" w:eastAsia="Times New Roman" w:hAnsi="Arial" w:cs="Arial"/>
          <w:color w:val="000000"/>
          <w:sz w:val="20"/>
          <w:szCs w:val="20"/>
        </w:rPr>
        <w:t>. Alrededor de un 96% de la población venezolana se identifica como</w:t>
      </w:r>
      <w:r w:rsidRPr="00697885">
        <w:rPr>
          <w:rFonts w:ascii="Arial" w:eastAsia="Times New Roman" w:hAnsi="Arial" w:cs="Arial"/>
          <w:color w:val="000000"/>
          <w:sz w:val="20"/>
        </w:rPr>
        <w:t> </w:t>
      </w:r>
      <w:hyperlink r:id="rId2470" w:tooltip="Cristiana" w:history="1">
        <w:r w:rsidRPr="00697885">
          <w:rPr>
            <w:rFonts w:ascii="Arial" w:eastAsia="Times New Roman" w:hAnsi="Arial" w:cs="Arial"/>
            <w:color w:val="002BB8"/>
            <w:sz w:val="20"/>
            <w:u w:val="single"/>
          </w:rPr>
          <w:t>cristiana</w:t>
        </w:r>
      </w:hyperlink>
      <w:r w:rsidRPr="00697885">
        <w:rPr>
          <w:rFonts w:ascii="Arial" w:eastAsia="Times New Roman" w:hAnsi="Arial" w:cs="Arial"/>
          <w:color w:val="000000"/>
          <w:sz w:val="20"/>
          <w:szCs w:val="20"/>
        </w:rPr>
        <w:t>, en su mayoría perteneciente a la</w:t>
      </w:r>
      <w:r w:rsidRPr="00697885">
        <w:rPr>
          <w:rFonts w:ascii="Arial" w:eastAsia="Times New Roman" w:hAnsi="Arial" w:cs="Arial"/>
          <w:color w:val="000000"/>
          <w:sz w:val="20"/>
        </w:rPr>
        <w:t> </w:t>
      </w:r>
      <w:hyperlink r:id="rId2471" w:tooltip="Iglesia católica en Venezuela" w:history="1">
        <w:r w:rsidRPr="00697885">
          <w:rPr>
            <w:rFonts w:ascii="Arial" w:eastAsia="Times New Roman" w:hAnsi="Arial" w:cs="Arial"/>
            <w:color w:val="002BB8"/>
            <w:sz w:val="20"/>
            <w:u w:val="single"/>
          </w:rPr>
          <w:t>Iglesia Católica Romana</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472" w:tooltip="Papa" w:history="1">
        <w:r w:rsidRPr="00697885">
          <w:rPr>
            <w:rFonts w:ascii="Arial" w:eastAsia="Times New Roman" w:hAnsi="Arial" w:cs="Arial"/>
            <w:color w:val="002BB8"/>
            <w:sz w:val="20"/>
            <w:u w:val="single"/>
          </w:rPr>
          <w:t>Papa</w:t>
        </w:r>
      </w:hyperlink>
      <w:r w:rsidRPr="00697885">
        <w:rPr>
          <w:rFonts w:ascii="Arial" w:eastAsia="Times New Roman" w:hAnsi="Arial" w:cs="Arial"/>
          <w:color w:val="000000"/>
          <w:sz w:val="20"/>
        </w:rPr>
        <w:t> </w:t>
      </w:r>
      <w:hyperlink r:id="rId2473" w:tooltip="Juan Pablo II" w:history="1">
        <w:r w:rsidRPr="00697885">
          <w:rPr>
            <w:rFonts w:ascii="Arial" w:eastAsia="Times New Roman" w:hAnsi="Arial" w:cs="Arial"/>
            <w:color w:val="002BB8"/>
            <w:sz w:val="20"/>
            <w:u w:val="single"/>
          </w:rPr>
          <w:t>Juan Pablo II</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 visitado Venezuela en dos ocasiones, la primera en 1985 y la segunda en 1996.</w:t>
      </w:r>
      <w:hyperlink r:id="rId2474" w:anchor="cite_note-cifraspoblacionciafactbook-117" w:history="1">
        <w:r w:rsidRPr="00697885">
          <w:rPr>
            <w:rFonts w:ascii="Arial" w:eastAsia="Times New Roman" w:hAnsi="Arial" w:cs="Arial"/>
            <w:color w:val="002BB8"/>
            <w:sz w:val="20"/>
            <w:u w:val="single"/>
            <w:vertAlign w:val="superscript"/>
          </w:rPr>
          <w:t>118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 buen número de venezolanos pertenece a la</w:t>
      </w:r>
      <w:r w:rsidRPr="00697885">
        <w:rPr>
          <w:rFonts w:ascii="Arial" w:eastAsia="Times New Roman" w:hAnsi="Arial" w:cs="Arial"/>
          <w:color w:val="000000"/>
          <w:sz w:val="20"/>
        </w:rPr>
        <w:t> </w:t>
      </w:r>
      <w:hyperlink r:id="rId2475" w:tooltip="Iglesia Evangélica" w:history="1">
        <w:r w:rsidRPr="00697885">
          <w:rPr>
            <w:rFonts w:ascii="Arial" w:eastAsia="Times New Roman" w:hAnsi="Arial" w:cs="Arial"/>
            <w:color w:val="002BB8"/>
            <w:sz w:val="20"/>
            <w:u w:val="single"/>
          </w:rPr>
          <w:t>Iglesia Evangélica</w:t>
        </w:r>
      </w:hyperlink>
      <w:r w:rsidRPr="00697885">
        <w:rPr>
          <w:rFonts w:ascii="Arial" w:eastAsia="Times New Roman" w:hAnsi="Arial" w:cs="Arial"/>
          <w:color w:val="000000"/>
          <w:sz w:val="20"/>
          <w:szCs w:val="20"/>
        </w:rPr>
        <w:t>, siendo ésta la segunda en el país. El resto está conformado por personas adeptas a otras religiones como el</w:t>
      </w:r>
      <w:r w:rsidRPr="00697885">
        <w:rPr>
          <w:rFonts w:ascii="Arial" w:eastAsia="Times New Roman" w:hAnsi="Arial" w:cs="Arial"/>
          <w:color w:val="000000"/>
          <w:sz w:val="20"/>
        </w:rPr>
        <w:t> </w:t>
      </w:r>
      <w:hyperlink r:id="rId2476" w:tooltip="Islam en Venezuela" w:history="1">
        <w:r w:rsidRPr="00697885">
          <w:rPr>
            <w:rFonts w:ascii="Arial" w:eastAsia="Times New Roman" w:hAnsi="Arial" w:cs="Arial"/>
            <w:color w:val="002BB8"/>
            <w:sz w:val="20"/>
            <w:u w:val="single"/>
          </w:rPr>
          <w:t>islam</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477" w:tooltip="Hinduismo" w:history="1">
        <w:r w:rsidRPr="00697885">
          <w:rPr>
            <w:rFonts w:ascii="Arial" w:eastAsia="Times New Roman" w:hAnsi="Arial" w:cs="Arial"/>
            <w:color w:val="002BB8"/>
            <w:sz w:val="20"/>
            <w:u w:val="single"/>
          </w:rPr>
          <w:t>hinduismo</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478" w:tooltip="Budismo" w:history="1">
        <w:r w:rsidRPr="00697885">
          <w:rPr>
            <w:rFonts w:ascii="Arial" w:eastAsia="Times New Roman" w:hAnsi="Arial" w:cs="Arial"/>
            <w:color w:val="002BB8"/>
            <w:sz w:val="20"/>
            <w:u w:val="single"/>
          </w:rPr>
          <w:t>budismo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2479" w:tooltip="Historia de los judíos en Venezuela" w:history="1">
        <w:r w:rsidRPr="00697885">
          <w:rPr>
            <w:rFonts w:ascii="Arial" w:eastAsia="Times New Roman" w:hAnsi="Arial" w:cs="Arial"/>
            <w:color w:val="002BB8"/>
            <w:sz w:val="20"/>
            <w:u w:val="single"/>
          </w:rPr>
          <w:t>judaísmo</w:t>
        </w:r>
      </w:hyperlink>
      <w:r w:rsidRPr="00697885">
        <w:rPr>
          <w:rFonts w:ascii="Arial" w:eastAsia="Times New Roman" w:hAnsi="Arial" w:cs="Arial"/>
          <w:color w:val="000000"/>
          <w:sz w:val="20"/>
          <w:szCs w:val="20"/>
        </w:rPr>
        <w:t>; mientras que algunos grupos practican religiones con raíces</w:t>
      </w:r>
      <w:hyperlink r:id="rId2480" w:tooltip="Prehispánico" w:history="1">
        <w:r w:rsidRPr="00697885">
          <w:rPr>
            <w:rFonts w:ascii="Arial" w:eastAsia="Times New Roman" w:hAnsi="Arial" w:cs="Arial"/>
            <w:color w:val="002BB8"/>
            <w:sz w:val="20"/>
            <w:u w:val="single"/>
          </w:rPr>
          <w:t>prehispánicas</w:t>
        </w:r>
      </w:hyperlink>
      <w:r w:rsidRPr="00697885">
        <w:rPr>
          <w:rFonts w:ascii="Arial" w:eastAsia="Times New Roman" w:hAnsi="Arial" w:cs="Arial"/>
          <w:color w:val="000000"/>
          <w:sz w:val="20"/>
          <w:szCs w:val="20"/>
        </w:rPr>
        <w:t>. Hay grupos importantes de</w:t>
      </w:r>
      <w:r w:rsidRPr="00697885">
        <w:rPr>
          <w:rFonts w:ascii="Arial" w:eastAsia="Times New Roman" w:hAnsi="Arial" w:cs="Arial"/>
          <w:color w:val="000000"/>
          <w:sz w:val="20"/>
        </w:rPr>
        <w:t> </w:t>
      </w:r>
      <w:hyperlink r:id="rId2481" w:tooltip="Ateos" w:history="1">
        <w:r w:rsidRPr="00697885">
          <w:rPr>
            <w:rFonts w:ascii="Arial" w:eastAsia="Times New Roman" w:hAnsi="Arial" w:cs="Arial"/>
            <w:color w:val="002BB8"/>
            <w:sz w:val="20"/>
            <w:u w:val="single"/>
          </w:rPr>
          <w:t>ateos</w:t>
        </w:r>
      </w:hyperlink>
      <w:r w:rsidRPr="00697885">
        <w:rPr>
          <w:rFonts w:ascii="Arial" w:eastAsia="Times New Roman" w:hAnsi="Arial" w:cs="Arial"/>
          <w:color w:val="000000"/>
          <w:sz w:val="20"/>
          <w:szCs w:val="20"/>
        </w:rPr>
        <w:t>, tal como en el resto del mundo.</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Una minoría que ha ido en aumento se ha unido también a grupos religiosos y espirituales de alcance mundial, siendo la más representativa la</w:t>
      </w:r>
      <w:r w:rsidRPr="00697885">
        <w:rPr>
          <w:rFonts w:ascii="Arial" w:eastAsia="Times New Roman" w:hAnsi="Arial" w:cs="Arial"/>
          <w:color w:val="000000"/>
          <w:sz w:val="20"/>
        </w:rPr>
        <w:t> </w:t>
      </w:r>
      <w:hyperlink r:id="rId2482" w:tooltip="Iglesia Evangélica" w:history="1">
        <w:r w:rsidRPr="00697885">
          <w:rPr>
            <w:rFonts w:ascii="Arial" w:eastAsia="Times New Roman" w:hAnsi="Arial" w:cs="Arial"/>
            <w:color w:val="002BB8"/>
            <w:sz w:val="20"/>
            <w:u w:val="single"/>
          </w:rPr>
          <w:t>Iglesia Evangélica</w:t>
        </w:r>
      </w:hyperlink>
      <w:r w:rsidRPr="00697885">
        <w:rPr>
          <w:rFonts w:ascii="Arial" w:eastAsia="Times New Roman" w:hAnsi="Arial" w:cs="Arial"/>
          <w:color w:val="000000"/>
          <w:sz w:val="20"/>
          <w:szCs w:val="20"/>
        </w:rPr>
        <w:t>, seguidos por los</w:t>
      </w:r>
      <w:r w:rsidRPr="00697885">
        <w:rPr>
          <w:rFonts w:ascii="Arial" w:eastAsia="Times New Roman" w:hAnsi="Arial" w:cs="Arial"/>
          <w:color w:val="000000"/>
          <w:sz w:val="20"/>
        </w:rPr>
        <w:t> </w:t>
      </w:r>
      <w:hyperlink r:id="rId2483" w:tooltip="Testigos de Jehová" w:history="1">
        <w:r w:rsidRPr="00697885">
          <w:rPr>
            <w:rFonts w:ascii="Arial" w:eastAsia="Times New Roman" w:hAnsi="Arial" w:cs="Arial"/>
            <w:color w:val="002BB8"/>
            <w:sz w:val="20"/>
            <w:u w:val="single"/>
          </w:rPr>
          <w:t>Testigos de Jehová</w:t>
        </w:r>
      </w:hyperlink>
      <w:r w:rsidRPr="00697885">
        <w:rPr>
          <w:rFonts w:ascii="Arial" w:eastAsia="Times New Roman" w:hAnsi="Arial" w:cs="Arial"/>
          <w:color w:val="000000"/>
          <w:sz w:val="20"/>
          <w:szCs w:val="20"/>
        </w:rPr>
        <w:t>, los</w:t>
      </w:r>
      <w:r w:rsidRPr="00697885">
        <w:rPr>
          <w:rFonts w:ascii="Arial" w:eastAsia="Times New Roman" w:hAnsi="Arial" w:cs="Arial"/>
          <w:color w:val="000000"/>
          <w:sz w:val="20"/>
        </w:rPr>
        <w:t> </w:t>
      </w:r>
      <w:hyperlink r:id="rId2484" w:tooltip="Mormones" w:history="1">
        <w:r w:rsidRPr="00697885">
          <w:rPr>
            <w:rFonts w:ascii="Arial" w:eastAsia="Times New Roman" w:hAnsi="Arial" w:cs="Arial"/>
            <w:color w:val="002BB8"/>
            <w:sz w:val="20"/>
            <w:u w:val="single"/>
          </w:rPr>
          <w:t>Mormones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los</w:t>
      </w:r>
      <w:r w:rsidRPr="00697885">
        <w:rPr>
          <w:rFonts w:ascii="Arial" w:eastAsia="Times New Roman" w:hAnsi="Arial" w:cs="Arial"/>
          <w:color w:val="000000"/>
          <w:sz w:val="20"/>
        </w:rPr>
        <w:t> </w:t>
      </w:r>
      <w:hyperlink r:id="rId2485" w:tooltip="Iglesia Adventista del Séptimo Día" w:history="1">
        <w:r w:rsidRPr="00697885">
          <w:rPr>
            <w:rFonts w:ascii="Arial" w:eastAsia="Times New Roman" w:hAnsi="Arial" w:cs="Arial"/>
            <w:color w:val="002BB8"/>
            <w:sz w:val="20"/>
            <w:u w:val="single"/>
          </w:rPr>
          <w:t>Adventistas del Séptimo Día</w:t>
        </w:r>
      </w:hyperlink>
      <w:r w:rsidRPr="00697885">
        <w:rPr>
          <w:rFonts w:ascii="Arial" w:eastAsia="Times New Roman" w:hAnsi="Arial" w:cs="Arial"/>
          <w:color w:val="000000"/>
          <w:sz w:val="20"/>
          <w:szCs w:val="20"/>
        </w:rPr>
        <w:t>. Las poblaciones afrodescendientes desarrollan una fe católica mezclada con religiones africanas llamada</w:t>
      </w:r>
      <w:r w:rsidRPr="00697885">
        <w:rPr>
          <w:rFonts w:ascii="Arial" w:eastAsia="Times New Roman" w:hAnsi="Arial" w:cs="Arial"/>
          <w:color w:val="000000"/>
          <w:sz w:val="20"/>
        </w:rPr>
        <w:t> </w:t>
      </w:r>
      <w:hyperlink r:id="rId2486" w:tooltip="Santería" w:history="1">
        <w:r w:rsidRPr="00697885">
          <w:rPr>
            <w:rFonts w:ascii="Arial" w:eastAsia="Times New Roman" w:hAnsi="Arial" w:cs="Arial"/>
            <w:color w:val="002BB8"/>
            <w:sz w:val="20"/>
            <w:u w:val="single"/>
          </w:rPr>
          <w:t>santería</w:t>
        </w:r>
      </w:hyperlink>
      <w:r w:rsidRPr="00697885">
        <w:rPr>
          <w:rFonts w:ascii="Arial" w:eastAsia="Times New Roman" w:hAnsi="Arial" w:cs="Arial"/>
          <w:color w:val="000000"/>
          <w:sz w:val="20"/>
          <w:szCs w:val="20"/>
        </w:rPr>
        <w:t>.</w:t>
      </w:r>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Infraestructura y transporte</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487" w:tooltip="Transporte de Venezuela" w:history="1">
        <w:r w:rsidRPr="00697885">
          <w:rPr>
            <w:rFonts w:ascii="Arial" w:eastAsia="Times New Roman" w:hAnsi="Arial" w:cs="Arial"/>
            <w:i/>
            <w:iCs/>
            <w:color w:val="002BB8"/>
            <w:sz w:val="20"/>
            <w:u w:val="single"/>
          </w:rPr>
          <w:t>Transporte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81" name="Imagen 181" descr="http://upload.wikimedia.org/wikipedia/commons/thumb/0/08/PuenteOrinoco.jpg/180px-PuenteOrinoco.jpg">
              <a:hlinkClick xmlns:a="http://schemas.openxmlformats.org/drawingml/2006/main" r:id="rId2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upload.wikimedia.org/wikipedia/commons/thumb/0/08/PuenteOrinoco.jpg/180px-PuenteOrinoco.jpg">
                      <a:hlinkClick r:id="rId2488"/>
                    </pic:cNvPr>
                    <pic:cNvPicPr>
                      <a:picLocks noChangeAspect="1" noChangeArrowheads="1"/>
                    </pic:cNvPicPr>
                  </pic:nvPicPr>
                  <pic:blipFill>
                    <a:blip r:embed="rId248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82" name="Imagen 182" descr="http://bits.wikimedia.org/skins-1.5/common/images/magnify-clip.png">
              <a:hlinkClick xmlns:a="http://schemas.openxmlformats.org/drawingml/2006/main" r:id="rId248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bits.wikimedia.org/skins-1.5/common/images/magnify-clip.png">
                      <a:hlinkClick r:id="rId2488"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El</w:t>
      </w:r>
      <w:r w:rsidRPr="00697885">
        <w:rPr>
          <w:rFonts w:ascii="Arial" w:eastAsia="Times New Roman" w:hAnsi="Arial" w:cs="Arial"/>
          <w:color w:val="000000"/>
          <w:sz w:val="17"/>
        </w:rPr>
        <w:t> </w:t>
      </w:r>
      <w:hyperlink r:id="rId2490" w:tooltip="Puente de Angostura" w:history="1">
        <w:r w:rsidRPr="00697885">
          <w:rPr>
            <w:rFonts w:ascii="Arial" w:eastAsia="Times New Roman" w:hAnsi="Arial" w:cs="Arial"/>
            <w:color w:val="002BB8"/>
            <w:sz w:val="17"/>
            <w:u w:val="single"/>
          </w:rPr>
          <w:t>Puente de Angostura</w:t>
        </w:r>
      </w:hyperlink>
      <w:r w:rsidRPr="00697885">
        <w:rPr>
          <w:rFonts w:ascii="Arial" w:eastAsia="Times New Roman" w:hAnsi="Arial" w:cs="Arial"/>
          <w:color w:val="000000"/>
          <w:sz w:val="17"/>
          <w:szCs w:val="17"/>
        </w:rPr>
        <w:t>, con 1.672 m, es el puente colgante más largo de</w:t>
      </w:r>
      <w:r w:rsidRPr="00697885">
        <w:rPr>
          <w:rFonts w:ascii="Arial" w:eastAsia="Times New Roman" w:hAnsi="Arial" w:cs="Arial"/>
          <w:color w:val="000000"/>
          <w:sz w:val="17"/>
        </w:rPr>
        <w:t> </w:t>
      </w:r>
      <w:hyperlink r:id="rId2491" w:tooltip="América Latina" w:history="1">
        <w:r w:rsidRPr="00697885">
          <w:rPr>
            <w:rFonts w:ascii="Arial" w:eastAsia="Times New Roman" w:hAnsi="Arial" w:cs="Arial"/>
            <w:color w:val="002BB8"/>
            <w:sz w:val="17"/>
            <w:u w:val="single"/>
          </w:rPr>
          <w:t>América Latina</w:t>
        </w:r>
      </w:hyperlink>
      <w:r w:rsidRPr="00697885">
        <w:rPr>
          <w:rFonts w:ascii="Arial" w:eastAsia="Times New Roman" w:hAnsi="Arial" w:cs="Arial"/>
          <w:color w:val="000000"/>
          <w:sz w:val="17"/>
          <w:szCs w:val="17"/>
        </w:rPr>
        <w:t>.</w:t>
      </w:r>
      <w:hyperlink r:id="rId2492" w:anchor="cite_note-137" w:history="1">
        <w:r w:rsidRPr="00697885">
          <w:rPr>
            <w:rFonts w:ascii="Arial" w:eastAsia="Times New Roman" w:hAnsi="Arial" w:cs="Arial"/>
            <w:color w:val="002BB8"/>
            <w:sz w:val="17"/>
            <w:u w:val="single"/>
            <w:vertAlign w:val="superscript"/>
          </w:rPr>
          <w:t>138</w:t>
        </w:r>
      </w:hyperlink>
      <w:r w:rsidRPr="00697885">
        <w:rPr>
          <w:rFonts w:ascii="Arial" w:eastAsia="Times New Roman" w:hAnsi="Arial" w:cs="Arial"/>
          <w:color w:val="000000"/>
          <w:sz w:val="17"/>
        </w:rPr>
        <w:t> </w:t>
      </w:r>
      <w:hyperlink r:id="rId2493" w:anchor="cite_note-138" w:history="1">
        <w:r w:rsidRPr="00697885">
          <w:rPr>
            <w:rFonts w:ascii="Arial" w:eastAsia="Times New Roman" w:hAnsi="Arial" w:cs="Arial"/>
            <w:color w:val="002BB8"/>
            <w:sz w:val="17"/>
            <w:u w:val="single"/>
            <w:vertAlign w:val="superscript"/>
          </w:rPr>
          <w:t>139</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infraestructura en Venezuela tuvo uno de sus mayores períodos de crecimiento bajo el gobierno autocrático del General</w:t>
      </w:r>
      <w:r w:rsidRPr="00697885">
        <w:rPr>
          <w:rFonts w:ascii="Arial" w:eastAsia="Times New Roman" w:hAnsi="Arial" w:cs="Arial"/>
          <w:color w:val="000000"/>
          <w:sz w:val="20"/>
        </w:rPr>
        <w:t> </w:t>
      </w:r>
      <w:hyperlink r:id="rId2494" w:tooltip="Marcos Pérez Jiménez" w:history="1">
        <w:r w:rsidRPr="00697885">
          <w:rPr>
            <w:rFonts w:ascii="Arial" w:eastAsia="Times New Roman" w:hAnsi="Arial" w:cs="Arial"/>
            <w:color w:val="002BB8"/>
            <w:sz w:val="20"/>
            <w:u w:val="single"/>
          </w:rPr>
          <w:t>Marcos Pérez Jiménez</w:t>
        </w:r>
      </w:hyperlink>
      <w:r w:rsidRPr="00697885">
        <w:rPr>
          <w:rFonts w:ascii="Arial" w:eastAsia="Times New Roman" w:hAnsi="Arial" w:cs="Arial"/>
          <w:color w:val="000000"/>
          <w:sz w:val="20"/>
          <w:szCs w:val="20"/>
        </w:rPr>
        <w:t>, y luego en los</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booms</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petroleros de los años posteriores. El</w:t>
      </w:r>
      <w:r w:rsidRPr="00697885">
        <w:rPr>
          <w:rFonts w:ascii="Arial" w:eastAsia="Times New Roman" w:hAnsi="Arial" w:cs="Arial"/>
          <w:color w:val="000000"/>
          <w:sz w:val="20"/>
        </w:rPr>
        <w:t> </w:t>
      </w:r>
      <w:hyperlink r:id="rId2495" w:tooltip="Puente General Rafael Urdaneta" w:history="1">
        <w:r w:rsidRPr="00697885">
          <w:rPr>
            <w:rFonts w:ascii="Arial" w:eastAsia="Times New Roman" w:hAnsi="Arial" w:cs="Arial"/>
            <w:color w:val="002BB8"/>
            <w:sz w:val="20"/>
            <w:u w:val="single"/>
          </w:rPr>
          <w:t>Puente General Rafael Urdaneta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sobre el Lago de Maracaibo, con 8,7 kilómetros de longitud, fue al momento de su construcción el más largo del mundo en su tipo, y es actualmente el segundo puente más largo de América Latina.</w:t>
      </w:r>
      <w:hyperlink r:id="rId2496" w:anchor="cite_note-139" w:history="1">
        <w:r w:rsidRPr="00697885">
          <w:rPr>
            <w:rFonts w:ascii="Arial" w:eastAsia="Times New Roman" w:hAnsi="Arial" w:cs="Arial"/>
            <w:color w:val="002BB8"/>
            <w:sz w:val="20"/>
            <w:u w:val="single"/>
            <w:vertAlign w:val="superscript"/>
          </w:rPr>
          <w:t>140</w:t>
        </w:r>
      </w:hyperlink>
      <w:r w:rsidRPr="00697885">
        <w:rPr>
          <w:rFonts w:ascii="Arial" w:eastAsia="Times New Roman" w:hAnsi="Arial" w:cs="Arial"/>
          <w:color w:val="000000"/>
          <w:sz w:val="20"/>
        </w:rPr>
        <w:t> </w:t>
      </w:r>
      <w:hyperlink r:id="rId2497" w:anchor="cite_note-140" w:history="1">
        <w:r w:rsidRPr="00697885">
          <w:rPr>
            <w:rFonts w:ascii="Arial" w:eastAsia="Times New Roman" w:hAnsi="Arial" w:cs="Arial"/>
            <w:color w:val="002BB8"/>
            <w:sz w:val="20"/>
            <w:u w:val="single"/>
            <w:vertAlign w:val="superscript"/>
          </w:rPr>
          <w:t>141</w:t>
        </w:r>
      </w:hyperlink>
      <w:r w:rsidRPr="00697885">
        <w:rPr>
          <w:rFonts w:ascii="Arial" w:eastAsia="Times New Roman" w:hAnsi="Arial" w:cs="Arial"/>
          <w:color w:val="000000"/>
          <w:sz w:val="20"/>
          <w:szCs w:val="20"/>
        </w:rPr>
        <w:t xml:space="preserve">Históricamente, hablar de infraestructura en el país era hablar de un </w:t>
      </w:r>
      <w:r w:rsidRPr="00697885">
        <w:rPr>
          <w:rFonts w:ascii="Arial" w:eastAsia="Times New Roman" w:hAnsi="Arial" w:cs="Arial"/>
          <w:color w:val="000000"/>
          <w:sz w:val="20"/>
          <w:szCs w:val="20"/>
        </w:rPr>
        <w:lastRenderedPageBreak/>
        <w:t>conjunto de sistemas bien articulados que recibían buen mantenimiento. Sin embargo, con los recortes presupuestarios efectuados durante la crisis económica, se forzó a un descuido progresivo. Esto, aunado a un problema de insuficiencia en los últimos años, ha dado lugar a programas recientes para su rescate.</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país posee hoy importantes</w:t>
      </w:r>
      <w:r w:rsidRPr="00697885">
        <w:rPr>
          <w:rFonts w:ascii="Arial" w:eastAsia="Times New Roman" w:hAnsi="Arial" w:cs="Arial"/>
          <w:color w:val="000000"/>
          <w:sz w:val="20"/>
        </w:rPr>
        <w:t> </w:t>
      </w:r>
      <w:hyperlink r:id="rId2498" w:tooltip="Autopista" w:history="1">
        <w:r w:rsidRPr="00697885">
          <w:rPr>
            <w:rFonts w:ascii="Arial" w:eastAsia="Times New Roman" w:hAnsi="Arial" w:cs="Arial"/>
            <w:color w:val="002BB8"/>
            <w:sz w:val="20"/>
            <w:u w:val="single"/>
          </w:rPr>
          <w:t>autopistas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 las que se suma una vasta red de carreteras que cubren un elevado porcentaje del territorio nacional, que son aprovechadas por un gran cantidad de líneas de</w:t>
      </w:r>
      <w:r w:rsidRPr="00697885">
        <w:rPr>
          <w:rFonts w:ascii="Arial" w:eastAsia="Times New Roman" w:hAnsi="Arial" w:cs="Arial"/>
          <w:color w:val="000000"/>
          <w:sz w:val="20"/>
        </w:rPr>
        <w:t> </w:t>
      </w:r>
      <w:hyperlink r:id="rId2499" w:tooltip="Autobús" w:history="1">
        <w:r w:rsidRPr="00697885">
          <w:rPr>
            <w:rFonts w:ascii="Arial" w:eastAsia="Times New Roman" w:hAnsi="Arial" w:cs="Arial"/>
            <w:color w:val="002BB8"/>
            <w:sz w:val="20"/>
            <w:u w:val="single"/>
          </w:rPr>
          <w:t>autobuses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conectan todo el territorio, siendo reconocidas internacionalmente por sus bajos precios. En su conjunto, el país se encuentra articulado por cinco autopistas principales: la</w:t>
      </w:r>
      <w:r w:rsidRPr="00697885">
        <w:rPr>
          <w:rFonts w:ascii="Arial" w:eastAsia="Times New Roman" w:hAnsi="Arial" w:cs="Arial"/>
          <w:color w:val="000000"/>
          <w:sz w:val="20"/>
        </w:rPr>
        <w:t> </w:t>
      </w:r>
      <w:hyperlink r:id="rId2500" w:tooltip="Autopista Caracas - La Guaira" w:history="1">
        <w:r w:rsidRPr="00697885">
          <w:rPr>
            <w:rFonts w:ascii="Arial" w:eastAsia="Times New Roman" w:hAnsi="Arial" w:cs="Arial"/>
            <w:color w:val="002BB8"/>
            <w:sz w:val="20"/>
            <w:u w:val="single"/>
          </w:rPr>
          <w:t>existente entre Caracas y La Guaira</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2501" w:tooltip="Autopista Gran Mariscal de Ayacucho" w:history="1">
        <w:r w:rsidRPr="00697885">
          <w:rPr>
            <w:rFonts w:ascii="Arial" w:eastAsia="Times New Roman" w:hAnsi="Arial" w:cs="Arial"/>
            <w:color w:val="002BB8"/>
            <w:sz w:val="20"/>
            <w:u w:val="single"/>
          </w:rPr>
          <w:t>Autopista Gran Mariscal de Ayacucho</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2502" w:tooltip="Autopista Regional del Centro" w:history="1">
        <w:r w:rsidRPr="00697885">
          <w:rPr>
            <w:rFonts w:ascii="Arial" w:eastAsia="Times New Roman" w:hAnsi="Arial" w:cs="Arial"/>
            <w:color w:val="002BB8"/>
            <w:sz w:val="20"/>
            <w:u w:val="single"/>
          </w:rPr>
          <w:t>Autopista Regional del Centro</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2503" w:tooltip="Autopista José Antonio Páez" w:history="1">
        <w:r w:rsidRPr="00697885">
          <w:rPr>
            <w:rFonts w:ascii="Arial" w:eastAsia="Times New Roman" w:hAnsi="Arial" w:cs="Arial"/>
            <w:color w:val="002BB8"/>
            <w:sz w:val="20"/>
            <w:u w:val="single"/>
          </w:rPr>
          <w:t>Autopista José Antonio Páez</w:t>
        </w:r>
      </w:hyperlink>
      <w:r w:rsidRPr="00697885">
        <w:rPr>
          <w:rFonts w:ascii="Arial" w:eastAsia="Times New Roman" w:hAnsi="Arial" w:cs="Arial"/>
          <w:color w:val="000000"/>
          <w:sz w:val="20"/>
          <w:szCs w:val="20"/>
        </w:rPr>
        <w:t>, y la</w:t>
      </w:r>
      <w:r w:rsidRPr="00697885">
        <w:rPr>
          <w:rFonts w:ascii="Arial" w:eastAsia="Times New Roman" w:hAnsi="Arial" w:cs="Arial"/>
          <w:color w:val="000000"/>
          <w:sz w:val="20"/>
        </w:rPr>
        <w:t> </w:t>
      </w:r>
      <w:hyperlink r:id="rId2504" w:tooltip="Autopista Circunvalación Norte (Barquisimeto)" w:history="1">
        <w:r w:rsidRPr="00697885">
          <w:rPr>
            <w:rFonts w:ascii="Arial" w:eastAsia="Times New Roman" w:hAnsi="Arial" w:cs="Arial"/>
            <w:color w:val="002BB8"/>
            <w:sz w:val="20"/>
            <w:u w:val="single"/>
          </w:rPr>
          <w:t>Circunvalación Norte de Barquisimeto</w:t>
        </w:r>
      </w:hyperlink>
      <w:r w:rsidRPr="00697885">
        <w:rPr>
          <w:rFonts w:ascii="Arial" w:eastAsia="Times New Roman" w:hAnsi="Arial" w:cs="Arial"/>
          <w:color w:val="000000"/>
          <w:sz w:val="20"/>
          <w:szCs w:val="20"/>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183" name="Imagen 183" descr="http://upload.wikimedia.org/wikipedia/commons/thumb/a/a8/AeropuertoMaiquetiaPista.jpg/180px-AeropuertoMaiquetiaPista.jpg">
              <a:hlinkClick xmlns:a="http://schemas.openxmlformats.org/drawingml/2006/main" r:id="rId2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upload.wikimedia.org/wikipedia/commons/thumb/a/a8/AeropuertoMaiquetiaPista.jpg/180px-AeropuertoMaiquetiaPista.jpg">
                      <a:hlinkClick r:id="rId2505"/>
                    </pic:cNvPr>
                    <pic:cNvPicPr>
                      <a:picLocks noChangeAspect="1" noChangeArrowheads="1"/>
                    </pic:cNvPicPr>
                  </pic:nvPicPr>
                  <pic:blipFill>
                    <a:blip r:embed="rId250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84" name="Imagen 184" descr="http://bits.wikimedia.org/skins-1.5/common/images/magnify-clip.png">
              <a:hlinkClick xmlns:a="http://schemas.openxmlformats.org/drawingml/2006/main" r:id="rId250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bits.wikimedia.org/skins-1.5/common/images/magnify-clip.png">
                      <a:hlinkClick r:id="rId250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507" w:tooltip="Aeropuerto Internacional de Maiquetía Simón Bolívar" w:history="1">
        <w:r w:rsidRPr="00697885">
          <w:rPr>
            <w:rFonts w:ascii="Arial" w:eastAsia="Times New Roman" w:hAnsi="Arial" w:cs="Arial"/>
            <w:color w:val="002BB8"/>
            <w:sz w:val="17"/>
            <w:u w:val="single"/>
          </w:rPr>
          <w:t>Aeropuerto Internacional de Maiquetía Simón Bolívar</w:t>
        </w:r>
      </w:hyperlink>
      <w:r w:rsidRPr="00697885">
        <w:rPr>
          <w:rFonts w:ascii="Arial" w:eastAsia="Times New Roman" w:hAnsi="Arial" w:cs="Arial"/>
          <w:color w:val="000000"/>
          <w:sz w:val="17"/>
          <w:szCs w:val="17"/>
        </w:rPr>
        <w:t>. Es el más importante de Venezuela y uno de los más congestionados de Latinoamérica.</w:t>
      </w:r>
      <w:hyperlink r:id="rId2508" w:anchor="cite_note-141" w:history="1">
        <w:r w:rsidRPr="00697885">
          <w:rPr>
            <w:rFonts w:ascii="Arial" w:eastAsia="Times New Roman" w:hAnsi="Arial" w:cs="Arial"/>
            <w:color w:val="002BB8"/>
            <w:sz w:val="17"/>
            <w:u w:val="single"/>
            <w:vertAlign w:val="superscript"/>
          </w:rPr>
          <w:t>142</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país cuenta con aproximadamente 360 aeropuertos, de los cuales 11 son catalogados como internacionales y dos de ellos se posicionan entre los más destacados de América Latina: el</w:t>
      </w:r>
      <w:r w:rsidRPr="00697885">
        <w:rPr>
          <w:rFonts w:ascii="Arial" w:eastAsia="Times New Roman" w:hAnsi="Arial" w:cs="Arial"/>
          <w:color w:val="000000"/>
          <w:sz w:val="20"/>
        </w:rPr>
        <w:t> </w:t>
      </w:r>
      <w:hyperlink r:id="rId2509" w:tooltip="Aeropuerto Internacional de Maiquetía Simón Bolívar" w:history="1">
        <w:r w:rsidRPr="00697885">
          <w:rPr>
            <w:rFonts w:ascii="Arial" w:eastAsia="Times New Roman" w:hAnsi="Arial" w:cs="Arial"/>
            <w:color w:val="002BB8"/>
            <w:sz w:val="20"/>
            <w:u w:val="single"/>
          </w:rPr>
          <w:t>Aeropuerto Internacional Simón Bolívar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Caracas que transporta más de nueve millones de pasajeros anualmente, y el</w:t>
      </w:r>
      <w:r w:rsidRPr="00697885">
        <w:rPr>
          <w:rFonts w:ascii="Arial" w:eastAsia="Times New Roman" w:hAnsi="Arial" w:cs="Arial"/>
          <w:color w:val="000000"/>
          <w:sz w:val="20"/>
        </w:rPr>
        <w:t> </w:t>
      </w:r>
      <w:hyperlink r:id="rId2510" w:tooltip="Aeropuerto Internacional de La Chinita" w:history="1">
        <w:r w:rsidRPr="00697885">
          <w:rPr>
            <w:rFonts w:ascii="Arial" w:eastAsia="Times New Roman" w:hAnsi="Arial" w:cs="Arial"/>
            <w:color w:val="002BB8"/>
            <w:sz w:val="20"/>
            <w:u w:val="single"/>
          </w:rPr>
          <w:t>Aeropuerto Internacional La Chinita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Maracaibo, que transporta poco más de un millón y medio de pasajeros. Éstos, junto al</w:t>
      </w:r>
      <w:hyperlink r:id="rId2511" w:tooltip="Aeropuerto Internacional Arturo Michelena" w:history="1">
        <w:r w:rsidRPr="00697885">
          <w:rPr>
            <w:rFonts w:ascii="Arial" w:eastAsia="Times New Roman" w:hAnsi="Arial" w:cs="Arial"/>
            <w:color w:val="002BB8"/>
            <w:sz w:val="20"/>
            <w:u w:val="single"/>
          </w:rPr>
          <w:t>Internacional Arturo Michelena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Valencia, el</w:t>
      </w:r>
      <w:r w:rsidRPr="00697885">
        <w:rPr>
          <w:rFonts w:ascii="Arial" w:eastAsia="Times New Roman" w:hAnsi="Arial" w:cs="Arial"/>
          <w:color w:val="000000"/>
          <w:sz w:val="20"/>
        </w:rPr>
        <w:t> </w:t>
      </w:r>
      <w:hyperlink r:id="rId2512" w:tooltip="Aeropuerto Internacional de Oriente General José Antonio Anzoátegui" w:history="1">
        <w:r w:rsidRPr="00697885">
          <w:rPr>
            <w:rFonts w:ascii="Arial" w:eastAsia="Times New Roman" w:hAnsi="Arial" w:cs="Arial"/>
            <w:color w:val="002BB8"/>
            <w:sz w:val="20"/>
            <w:u w:val="single"/>
          </w:rPr>
          <w:t>Internacional de Oriente Antonio José de Sucre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Barcelona, el</w:t>
      </w:r>
      <w:r w:rsidRPr="00697885">
        <w:rPr>
          <w:rFonts w:ascii="Arial" w:eastAsia="Times New Roman" w:hAnsi="Arial" w:cs="Arial"/>
          <w:color w:val="000000"/>
          <w:sz w:val="20"/>
        </w:rPr>
        <w:t> </w:t>
      </w:r>
      <w:hyperlink r:id="rId2513" w:tooltip="Aeropuerto Internacional del Caribe Santiago Mariño" w:history="1">
        <w:r w:rsidRPr="00697885">
          <w:rPr>
            <w:rFonts w:ascii="Arial" w:eastAsia="Times New Roman" w:hAnsi="Arial" w:cs="Arial"/>
            <w:color w:val="002BB8"/>
            <w:sz w:val="20"/>
            <w:u w:val="single"/>
          </w:rPr>
          <w:t>Internacional del Caribe Santiago Mariño</w:t>
        </w:r>
      </w:hyperlink>
      <w:r w:rsidRPr="00697885">
        <w:rPr>
          <w:rFonts w:ascii="Arial" w:eastAsia="Times New Roman" w:hAnsi="Arial" w:cs="Arial"/>
          <w:color w:val="000000"/>
          <w:sz w:val="20"/>
          <w:szCs w:val="20"/>
        </w:rPr>
        <w:t>de Porlamar, el</w:t>
      </w:r>
      <w:r w:rsidRPr="00697885">
        <w:rPr>
          <w:rFonts w:ascii="Arial" w:eastAsia="Times New Roman" w:hAnsi="Arial" w:cs="Arial"/>
          <w:color w:val="000000"/>
          <w:sz w:val="20"/>
        </w:rPr>
        <w:t> </w:t>
      </w:r>
      <w:hyperlink r:id="rId2514" w:tooltip="Aeropuerto Internacional Manuel Piar" w:history="1">
        <w:r w:rsidRPr="00697885">
          <w:rPr>
            <w:rFonts w:ascii="Arial" w:eastAsia="Times New Roman" w:hAnsi="Arial" w:cs="Arial"/>
            <w:color w:val="002BB8"/>
            <w:sz w:val="20"/>
            <w:u w:val="single"/>
          </w:rPr>
          <w:t>Manuel Piar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Ciudad Guayana y el</w:t>
      </w:r>
      <w:r w:rsidRPr="00697885">
        <w:rPr>
          <w:rFonts w:ascii="Arial" w:eastAsia="Times New Roman" w:hAnsi="Arial" w:cs="Arial"/>
          <w:color w:val="000000"/>
          <w:sz w:val="20"/>
        </w:rPr>
        <w:t> </w:t>
      </w:r>
      <w:hyperlink r:id="rId2515" w:tooltip="Aeropuerto Internacional Josefa Camejo" w:history="1">
        <w:r w:rsidRPr="00697885">
          <w:rPr>
            <w:rFonts w:ascii="Arial" w:eastAsia="Times New Roman" w:hAnsi="Arial" w:cs="Arial"/>
            <w:color w:val="002BB8"/>
            <w:sz w:val="20"/>
            <w:u w:val="single"/>
          </w:rPr>
          <w:t>Internacional de Las Piedras Josefa Camejo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Punto Fijo, son los principales del país.</w:t>
      </w:r>
      <w:hyperlink r:id="rId2516" w:anchor="cite_note-Venezuelaendatos2007transporte-142" w:history="1">
        <w:r w:rsidRPr="00697885">
          <w:rPr>
            <w:rFonts w:ascii="Arial" w:eastAsia="Times New Roman" w:hAnsi="Arial" w:cs="Arial"/>
            <w:color w:val="002BB8"/>
            <w:sz w:val="20"/>
            <w:u w:val="single"/>
            <w:vertAlign w:val="superscript"/>
          </w:rPr>
          <w:t>143</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Debido al bajo coste del combustible para automóviles, las</w:t>
      </w:r>
      <w:r w:rsidRPr="00697885">
        <w:rPr>
          <w:rFonts w:ascii="Arial" w:eastAsia="Times New Roman" w:hAnsi="Arial" w:cs="Arial"/>
          <w:color w:val="000000"/>
          <w:sz w:val="20"/>
        </w:rPr>
        <w:t> </w:t>
      </w:r>
      <w:hyperlink r:id="rId2517" w:tooltip="Vías férreas" w:history="1">
        <w:r w:rsidRPr="00697885">
          <w:rPr>
            <w:rFonts w:ascii="Arial" w:eastAsia="Times New Roman" w:hAnsi="Arial" w:cs="Arial"/>
            <w:color w:val="002BB8"/>
            <w:sz w:val="20"/>
            <w:u w:val="single"/>
          </w:rPr>
          <w:t>vías férreas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del país han sido tradicionalmente escasas, en comparación a otros países del continente. Han existido proyectos ferroviarios en distintos gobiernos y el último fue retomado en el año 2004 por parte del</w:t>
      </w:r>
      <w:r w:rsidRPr="00697885">
        <w:rPr>
          <w:rFonts w:ascii="Arial" w:eastAsia="Times New Roman" w:hAnsi="Arial" w:cs="Arial"/>
          <w:color w:val="000000"/>
          <w:sz w:val="20"/>
        </w:rPr>
        <w:t> </w:t>
      </w:r>
      <w:hyperlink r:id="rId2518" w:tooltip="Instituto Autónomo de Ferrocarriles del Estado" w:history="1">
        <w:r w:rsidRPr="00697885">
          <w:rPr>
            <w:rFonts w:ascii="Arial" w:eastAsia="Times New Roman" w:hAnsi="Arial" w:cs="Arial"/>
            <w:color w:val="002BB8"/>
            <w:sz w:val="20"/>
            <w:u w:val="single"/>
          </w:rPr>
          <w:t>Instituto Autónomo de Ferrocarriles del Estado</w:t>
        </w:r>
      </w:hyperlink>
      <w:r w:rsidRPr="00697885">
        <w:rPr>
          <w:rFonts w:ascii="Arial" w:eastAsia="Times New Roman" w:hAnsi="Arial" w:cs="Arial"/>
          <w:color w:val="000000"/>
          <w:sz w:val="20"/>
          <w:szCs w:val="20"/>
        </w:rPr>
        <w:t>, a través del</w:t>
      </w:r>
      <w:r w:rsidRPr="00697885">
        <w:rPr>
          <w:rFonts w:ascii="Arial" w:eastAsia="Times New Roman" w:hAnsi="Arial" w:cs="Arial"/>
          <w:color w:val="000000"/>
          <w:sz w:val="20"/>
        </w:rPr>
        <w:t> </w:t>
      </w:r>
      <w:hyperlink r:id="rId2519" w:tooltip="Sistema Ferroviario Nacional (Venezuela)" w:history="1">
        <w:r w:rsidRPr="00697885">
          <w:rPr>
            <w:rFonts w:ascii="Arial" w:eastAsia="Times New Roman" w:hAnsi="Arial" w:cs="Arial"/>
            <w:color w:val="002BB8"/>
            <w:sz w:val="20"/>
            <w:u w:val="single"/>
          </w:rPr>
          <w:t>Sistema Ferroviario Nacional</w:t>
        </w:r>
      </w:hyperlink>
      <w:r w:rsidRPr="00697885">
        <w:rPr>
          <w:rFonts w:ascii="Arial" w:eastAsia="Times New Roman" w:hAnsi="Arial" w:cs="Arial"/>
          <w:color w:val="000000"/>
          <w:sz w:val="20"/>
          <w:szCs w:val="20"/>
        </w:rPr>
        <w:t>. El mismo, que tiene una finalización prevista en 20 años,</w:t>
      </w:r>
      <w:hyperlink r:id="rId2520" w:anchor="cite_note-Venezuelaendatos2007transporte-142" w:history="1">
        <w:r w:rsidRPr="00697885">
          <w:rPr>
            <w:rFonts w:ascii="Arial" w:eastAsia="Times New Roman" w:hAnsi="Arial" w:cs="Arial"/>
            <w:color w:val="002BB8"/>
            <w:sz w:val="20"/>
            <w:u w:val="single"/>
            <w:vertAlign w:val="superscript"/>
          </w:rPr>
          <w:t>143</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prevé su alcance alrededor de los 13.600 km en rieles. Hoy está en funcionamiento el tramo entre Caracas y los</w:t>
      </w:r>
      <w:r w:rsidRPr="00697885">
        <w:rPr>
          <w:rFonts w:ascii="Arial" w:eastAsia="Times New Roman" w:hAnsi="Arial" w:cs="Arial"/>
          <w:color w:val="000000"/>
          <w:sz w:val="20"/>
        </w:rPr>
        <w:t> </w:t>
      </w:r>
      <w:hyperlink r:id="rId2521" w:tooltip="Valles del Tuy (aún no redactado)" w:history="1">
        <w:r w:rsidRPr="00697885">
          <w:rPr>
            <w:rFonts w:ascii="Arial" w:eastAsia="Times New Roman" w:hAnsi="Arial" w:cs="Arial"/>
            <w:color w:val="CC2200"/>
            <w:sz w:val="20"/>
            <w:u w:val="single"/>
          </w:rPr>
          <w:t>Valles del Tuy</w:t>
        </w:r>
      </w:hyperlink>
      <w:r w:rsidRPr="00697885">
        <w:rPr>
          <w:rFonts w:ascii="Arial" w:eastAsia="Times New Roman" w:hAnsi="Arial" w:cs="Arial"/>
          <w:color w:val="000000"/>
          <w:sz w:val="20"/>
          <w:szCs w:val="20"/>
        </w:rPr>
        <w:t>, el cual tiene el túnel ferroviario más grande de Latinoamérica.</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Entre los proyectos de expansión de la infraestructura se encuentra el segundo puente sobre el río Orinoco o</w:t>
      </w:r>
      <w:r w:rsidRPr="00697885">
        <w:rPr>
          <w:rFonts w:ascii="Arial" w:eastAsia="Times New Roman" w:hAnsi="Arial" w:cs="Arial"/>
          <w:color w:val="000000"/>
          <w:sz w:val="20"/>
        </w:rPr>
        <w:t> </w:t>
      </w:r>
      <w:hyperlink r:id="rId2522" w:tooltip="Puente Orinoquia" w:history="1">
        <w:r w:rsidRPr="00697885">
          <w:rPr>
            <w:rFonts w:ascii="Arial" w:eastAsia="Times New Roman" w:hAnsi="Arial" w:cs="Arial"/>
            <w:color w:val="002BB8"/>
            <w:sz w:val="20"/>
            <w:u w:val="single"/>
          </w:rPr>
          <w:t>Puente Orinoquia</w:t>
        </w:r>
      </w:hyperlink>
      <w:r w:rsidRPr="00697885">
        <w:rPr>
          <w:rFonts w:ascii="Arial" w:eastAsia="Times New Roman" w:hAnsi="Arial" w:cs="Arial"/>
          <w:color w:val="000000"/>
          <w:sz w:val="20"/>
          <w:szCs w:val="20"/>
        </w:rPr>
        <w:t>, ya concluido, que constituye la segunda estructura en ser levantada sobre el río Orinoco, después del</w:t>
      </w:r>
      <w:r w:rsidRPr="00697885">
        <w:rPr>
          <w:rFonts w:ascii="Arial" w:eastAsia="Times New Roman" w:hAnsi="Arial" w:cs="Arial"/>
          <w:color w:val="000000"/>
          <w:sz w:val="20"/>
        </w:rPr>
        <w:t> </w:t>
      </w:r>
      <w:hyperlink r:id="rId2523" w:tooltip="Puente de Angostura" w:history="1">
        <w:r w:rsidRPr="00697885">
          <w:rPr>
            <w:rFonts w:ascii="Arial" w:eastAsia="Times New Roman" w:hAnsi="Arial" w:cs="Arial"/>
            <w:color w:val="002BB8"/>
            <w:sz w:val="20"/>
            <w:u w:val="single"/>
          </w:rPr>
          <w:t>Puente de Angostura</w:t>
        </w:r>
      </w:hyperlink>
      <w:r w:rsidRPr="00697885">
        <w:rPr>
          <w:rFonts w:ascii="Arial" w:eastAsia="Times New Roman" w:hAnsi="Arial" w:cs="Arial"/>
          <w:color w:val="000000"/>
          <w:sz w:val="20"/>
          <w:szCs w:val="20"/>
        </w:rPr>
        <w:t>, que es el puente de suspensión más largo de Latinoamérica. Concluída esta obra, se iniciará el Tercer Puente sobre el río, entre las poblaciones de</w:t>
      </w:r>
      <w:r w:rsidRPr="00697885">
        <w:rPr>
          <w:rFonts w:ascii="Arial" w:eastAsia="Times New Roman" w:hAnsi="Arial" w:cs="Arial"/>
          <w:color w:val="000000"/>
          <w:sz w:val="20"/>
        </w:rPr>
        <w:t> </w:t>
      </w:r>
      <w:hyperlink r:id="rId2524" w:tooltip="Cabruta" w:history="1">
        <w:r w:rsidRPr="00697885">
          <w:rPr>
            <w:rFonts w:ascii="Arial" w:eastAsia="Times New Roman" w:hAnsi="Arial" w:cs="Arial"/>
            <w:color w:val="002BB8"/>
            <w:sz w:val="20"/>
            <w:u w:val="single"/>
          </w:rPr>
          <w:t>Cabruta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525" w:tooltip="Caicara del Orinoco" w:history="1">
        <w:r w:rsidRPr="00697885">
          <w:rPr>
            <w:rFonts w:ascii="Arial" w:eastAsia="Times New Roman" w:hAnsi="Arial" w:cs="Arial"/>
            <w:color w:val="002BB8"/>
            <w:sz w:val="20"/>
            <w:u w:val="single"/>
          </w:rPr>
          <w:t>Caicara del Orinoco</w:t>
        </w:r>
      </w:hyperlink>
      <w:r w:rsidRPr="00697885">
        <w:rPr>
          <w:rFonts w:ascii="Arial" w:eastAsia="Times New Roman" w:hAnsi="Arial" w:cs="Arial"/>
          <w:color w:val="000000"/>
          <w:sz w:val="20"/>
          <w:szCs w:val="20"/>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962025"/>
            <wp:effectExtent l="19050" t="0" r="0" b="0"/>
            <wp:docPr id="185" name="Imagen 185" descr="http://upload.wikimedia.org/wikipedia/commons/thumb/0/0a/MetrodeCaracas.jpg/180px-MetrodeCaracas.jpg">
              <a:hlinkClick xmlns:a="http://schemas.openxmlformats.org/drawingml/2006/main" r:id="rId2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upload.wikimedia.org/wikipedia/commons/thumb/0/0a/MetrodeCaracas.jpg/180px-MetrodeCaracas.jpg">
                      <a:hlinkClick r:id="rId2526"/>
                    </pic:cNvPr>
                    <pic:cNvPicPr>
                      <a:picLocks noChangeAspect="1" noChangeArrowheads="1"/>
                    </pic:cNvPicPr>
                  </pic:nvPicPr>
                  <pic:blipFill>
                    <a:blip r:embed="rId2527" cstate="print"/>
                    <a:srcRect/>
                    <a:stretch>
                      <a:fillRect/>
                    </a:stretch>
                  </pic:blipFill>
                  <pic:spPr bwMode="auto">
                    <a:xfrm>
                      <a:off x="0" y="0"/>
                      <a:ext cx="1714500" cy="9620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86" name="Imagen 186" descr="http://bits.wikimedia.org/skins-1.5/common/images/magnify-clip.png">
              <a:hlinkClick xmlns:a="http://schemas.openxmlformats.org/drawingml/2006/main" r:id="rId2526"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bits.wikimedia.org/skins-1.5/common/images/magnify-clip.png">
                      <a:hlinkClick r:id="rId2526"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Tren del</w:t>
      </w:r>
      <w:r w:rsidRPr="00697885">
        <w:rPr>
          <w:rFonts w:ascii="Arial" w:eastAsia="Times New Roman" w:hAnsi="Arial" w:cs="Arial"/>
          <w:color w:val="000000"/>
          <w:sz w:val="17"/>
        </w:rPr>
        <w:t> </w:t>
      </w:r>
      <w:hyperlink r:id="rId2528" w:tooltip="Metro de Caracas" w:history="1">
        <w:r w:rsidRPr="00697885">
          <w:rPr>
            <w:rFonts w:ascii="Arial" w:eastAsia="Times New Roman" w:hAnsi="Arial" w:cs="Arial"/>
            <w:color w:val="002BB8"/>
            <w:sz w:val="17"/>
            <w:u w:val="single"/>
          </w:rPr>
          <w:t>Metro de Caracas</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Actualmente, Venezuela ha retomado el proceso de construcción y culminación de nuevas infraestructuras de alto nivel, como la</w:t>
      </w:r>
      <w:r w:rsidRPr="00697885">
        <w:rPr>
          <w:rFonts w:ascii="Arial" w:eastAsia="Times New Roman" w:hAnsi="Arial" w:cs="Arial"/>
          <w:color w:val="000000"/>
          <w:sz w:val="20"/>
        </w:rPr>
        <w:t> </w:t>
      </w:r>
      <w:hyperlink r:id="rId2529" w:tooltip="Represa de Caruachi" w:history="1">
        <w:r w:rsidRPr="00697885">
          <w:rPr>
            <w:rFonts w:ascii="Arial" w:eastAsia="Times New Roman" w:hAnsi="Arial" w:cs="Arial"/>
            <w:color w:val="002BB8"/>
            <w:sz w:val="20"/>
            <w:u w:val="single"/>
          </w:rPr>
          <w:t>Represa de Caruachi</w:t>
        </w:r>
      </w:hyperlink>
      <w:r w:rsidRPr="00697885">
        <w:rPr>
          <w:rFonts w:ascii="Arial" w:eastAsia="Times New Roman" w:hAnsi="Arial" w:cs="Arial"/>
          <w:color w:val="000000"/>
          <w:sz w:val="20"/>
          <w:szCs w:val="20"/>
        </w:rPr>
        <w:t>, las rutas de ferrocarril entre Caracas -</w:t>
      </w:r>
      <w:r w:rsidRPr="00697885">
        <w:rPr>
          <w:rFonts w:ascii="Arial" w:eastAsia="Times New Roman" w:hAnsi="Arial" w:cs="Arial"/>
          <w:color w:val="000000"/>
          <w:sz w:val="20"/>
        </w:rPr>
        <w:t> </w:t>
      </w:r>
      <w:hyperlink r:id="rId2530" w:tooltip="Cúa (Venezuela)" w:history="1">
        <w:r w:rsidRPr="00697885">
          <w:rPr>
            <w:rFonts w:ascii="Arial" w:eastAsia="Times New Roman" w:hAnsi="Arial" w:cs="Arial"/>
            <w:color w:val="002BB8"/>
            <w:sz w:val="20"/>
            <w:u w:val="single"/>
          </w:rPr>
          <w:t>Cúa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entre</w:t>
      </w:r>
      <w:r w:rsidRPr="00697885">
        <w:rPr>
          <w:rFonts w:ascii="Arial" w:eastAsia="Times New Roman" w:hAnsi="Arial" w:cs="Arial"/>
          <w:color w:val="000000"/>
          <w:sz w:val="20"/>
        </w:rPr>
        <w:t> </w:t>
      </w:r>
      <w:hyperlink r:id="rId2531" w:tooltip="Puerto Cabello" w:history="1">
        <w:r w:rsidRPr="00697885">
          <w:rPr>
            <w:rFonts w:ascii="Arial" w:eastAsia="Times New Roman" w:hAnsi="Arial" w:cs="Arial"/>
            <w:color w:val="002BB8"/>
            <w:sz w:val="20"/>
            <w:u w:val="single"/>
          </w:rPr>
          <w:t>Puerto Cabello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32" w:tooltip="La Encrucijada" w:history="1">
        <w:r w:rsidRPr="00697885">
          <w:rPr>
            <w:rFonts w:ascii="Arial" w:eastAsia="Times New Roman" w:hAnsi="Arial" w:cs="Arial"/>
            <w:color w:val="002BB8"/>
            <w:sz w:val="20"/>
            <w:u w:val="single"/>
          </w:rPr>
          <w:t>La Encrucijada</w:t>
        </w:r>
      </w:hyperlink>
      <w:r w:rsidRPr="00697885">
        <w:rPr>
          <w:rFonts w:ascii="Arial" w:eastAsia="Times New Roman" w:hAnsi="Arial" w:cs="Arial"/>
          <w:color w:val="000000"/>
          <w:sz w:val="20"/>
          <w:szCs w:val="20"/>
        </w:rPr>
        <w:t>, la apertura y/o expansión de sistemas de</w:t>
      </w:r>
      <w:r w:rsidRPr="00697885">
        <w:rPr>
          <w:rFonts w:ascii="Arial" w:eastAsia="Times New Roman" w:hAnsi="Arial" w:cs="Arial"/>
          <w:color w:val="000000"/>
          <w:sz w:val="20"/>
        </w:rPr>
        <w:t> </w:t>
      </w:r>
      <w:hyperlink r:id="rId2533" w:tooltip="Ferrocarril metropolitano" w:history="1">
        <w:r w:rsidRPr="00697885">
          <w:rPr>
            <w:rFonts w:ascii="Arial" w:eastAsia="Times New Roman" w:hAnsi="Arial" w:cs="Arial"/>
            <w:color w:val="002BB8"/>
            <w:sz w:val="20"/>
            <w:u w:val="single"/>
          </w:rPr>
          <w:t>ferrocarril metropolitano</w:t>
        </w:r>
      </w:hyperlink>
      <w:r w:rsidRPr="00697885">
        <w:rPr>
          <w:rFonts w:ascii="Arial" w:eastAsia="Times New Roman" w:hAnsi="Arial" w:cs="Arial"/>
          <w:color w:val="000000"/>
          <w:sz w:val="20"/>
          <w:szCs w:val="20"/>
        </w:rPr>
        <w:t>en</w:t>
      </w:r>
      <w:r w:rsidRPr="00697885">
        <w:rPr>
          <w:rFonts w:ascii="Arial" w:eastAsia="Times New Roman" w:hAnsi="Arial" w:cs="Arial"/>
          <w:color w:val="000000"/>
          <w:sz w:val="20"/>
        </w:rPr>
        <w:t> </w:t>
      </w:r>
      <w:hyperlink r:id="rId2534" w:tooltip="Metro de Maracaibo" w:history="1">
        <w:r w:rsidRPr="00697885">
          <w:rPr>
            <w:rFonts w:ascii="Arial" w:eastAsia="Times New Roman" w:hAnsi="Arial" w:cs="Arial"/>
            <w:color w:val="002BB8"/>
            <w:sz w:val="20"/>
            <w:u w:val="single"/>
          </w:rPr>
          <w:t>Maracaibo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35" w:tooltip="Metro de Valencia" w:history="1">
        <w:r w:rsidRPr="00697885">
          <w:rPr>
            <w:rFonts w:ascii="Arial" w:eastAsia="Times New Roman" w:hAnsi="Arial" w:cs="Arial"/>
            <w:color w:val="002BB8"/>
            <w:sz w:val="20"/>
            <w:u w:val="single"/>
          </w:rPr>
          <w:t>Valencia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36" w:tooltip="Metro de Los Teques" w:history="1">
        <w:r w:rsidRPr="00697885">
          <w:rPr>
            <w:rFonts w:ascii="Arial" w:eastAsia="Times New Roman" w:hAnsi="Arial" w:cs="Arial"/>
            <w:color w:val="002BB8"/>
            <w:sz w:val="20"/>
            <w:u w:val="single"/>
          </w:rPr>
          <w:t>Los Teques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en</w:t>
      </w:r>
      <w:r w:rsidRPr="00697885">
        <w:rPr>
          <w:rFonts w:ascii="Arial" w:eastAsia="Times New Roman" w:hAnsi="Arial" w:cs="Arial"/>
          <w:color w:val="000000"/>
          <w:sz w:val="20"/>
        </w:rPr>
        <w:t> </w:t>
      </w:r>
      <w:hyperlink r:id="rId2537" w:tooltip="Metro de Guarenas-Guatire" w:history="1">
        <w:r w:rsidRPr="00697885">
          <w:rPr>
            <w:rFonts w:ascii="Arial" w:eastAsia="Times New Roman" w:hAnsi="Arial" w:cs="Arial"/>
            <w:color w:val="002BB8"/>
            <w:sz w:val="20"/>
            <w:u w:val="single"/>
          </w:rPr>
          <w:t>Guarenas y Guatire</w:t>
        </w:r>
      </w:hyperlink>
      <w:r w:rsidRPr="00697885">
        <w:rPr>
          <w:rFonts w:ascii="Arial" w:eastAsia="Times New Roman" w:hAnsi="Arial" w:cs="Arial"/>
          <w:color w:val="000000"/>
          <w:sz w:val="20"/>
          <w:szCs w:val="20"/>
        </w:rPr>
        <w:t>. De los existentes hasta ahora, el</w:t>
      </w:r>
      <w:r w:rsidRPr="00697885">
        <w:rPr>
          <w:rFonts w:ascii="Arial" w:eastAsia="Times New Roman" w:hAnsi="Arial" w:cs="Arial"/>
          <w:color w:val="000000"/>
          <w:sz w:val="20"/>
        </w:rPr>
        <w:t> </w:t>
      </w:r>
      <w:hyperlink r:id="rId2538" w:tooltip="Metro de Caracas" w:history="1">
        <w:r w:rsidRPr="00697885">
          <w:rPr>
            <w:rFonts w:ascii="Arial" w:eastAsia="Times New Roman" w:hAnsi="Arial" w:cs="Arial"/>
            <w:color w:val="002BB8"/>
            <w:sz w:val="20"/>
            <w:u w:val="single"/>
          </w:rPr>
          <w:t>Metro de Caracas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el más antiguo y el más desarrollado, alcanzando 54,2 kilómetros de longitud. Aunado a ésto, se ha sucedido la instalación de redes de</w:t>
      </w:r>
      <w:r w:rsidRPr="00697885">
        <w:rPr>
          <w:rFonts w:ascii="Arial" w:eastAsia="Times New Roman" w:hAnsi="Arial" w:cs="Arial"/>
          <w:color w:val="000000"/>
          <w:sz w:val="20"/>
        </w:rPr>
        <w:t> </w:t>
      </w:r>
      <w:hyperlink r:id="rId2539" w:tooltip="Autobús de tránsito rápido" w:history="1">
        <w:r w:rsidRPr="00697885">
          <w:rPr>
            <w:rFonts w:ascii="Arial" w:eastAsia="Times New Roman" w:hAnsi="Arial" w:cs="Arial"/>
            <w:color w:val="002BB8"/>
            <w:sz w:val="20"/>
            <w:u w:val="single"/>
          </w:rPr>
          <w:t>autobús de tránsito rápido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como el</w:t>
      </w:r>
      <w:hyperlink r:id="rId2540" w:tooltip="Trolmérida" w:history="1">
        <w:r w:rsidRPr="00697885">
          <w:rPr>
            <w:rFonts w:ascii="Arial" w:eastAsia="Times New Roman" w:hAnsi="Arial" w:cs="Arial"/>
            <w:color w:val="002BB8"/>
            <w:sz w:val="20"/>
            <w:u w:val="single"/>
          </w:rPr>
          <w:t>Trolmérida</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541" w:tooltip="Transbarca" w:history="1">
        <w:r w:rsidRPr="00697885">
          <w:rPr>
            <w:rFonts w:ascii="Arial" w:eastAsia="Times New Roman" w:hAnsi="Arial" w:cs="Arial"/>
            <w:color w:val="002BB8"/>
            <w:sz w:val="20"/>
            <w:u w:val="single"/>
          </w:rPr>
          <w:t>Transbarca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Barquisimeto, y futuramente el</w:t>
      </w:r>
      <w:r w:rsidRPr="00697885">
        <w:rPr>
          <w:rFonts w:ascii="Arial" w:eastAsia="Times New Roman" w:hAnsi="Arial" w:cs="Arial"/>
          <w:color w:val="000000"/>
          <w:sz w:val="20"/>
        </w:rPr>
        <w:t> </w:t>
      </w:r>
      <w:hyperlink r:id="rId2542" w:tooltip="BusCaracas" w:history="1">
        <w:r w:rsidRPr="00697885">
          <w:rPr>
            <w:rFonts w:ascii="Arial" w:eastAsia="Times New Roman" w:hAnsi="Arial" w:cs="Arial"/>
            <w:color w:val="002BB8"/>
            <w:sz w:val="20"/>
            <w:u w:val="single"/>
          </w:rPr>
          <w:t>BusCaracas</w:t>
        </w:r>
      </w:hyperlink>
      <w:r w:rsidRPr="00697885">
        <w:rPr>
          <w:rFonts w:ascii="Arial" w:eastAsia="Times New Roman" w:hAnsi="Arial" w:cs="Arial"/>
          <w:color w:val="000000"/>
          <w:sz w:val="20"/>
          <w:szCs w:val="20"/>
        </w:rPr>
        <w:t>.</w:t>
      </w:r>
      <w:hyperlink r:id="rId2543" w:anchor="cite_note-143" w:history="1">
        <w:r w:rsidRPr="00697885">
          <w:rPr>
            <w:rFonts w:ascii="Arial" w:eastAsia="Times New Roman" w:hAnsi="Arial" w:cs="Arial"/>
            <w:color w:val="002BB8"/>
            <w:sz w:val="20"/>
            <w:u w:val="single"/>
            <w:vertAlign w:val="superscript"/>
          </w:rPr>
          <w:t>144</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el</w:t>
      </w:r>
      <w:r w:rsidRPr="00697885">
        <w:rPr>
          <w:rFonts w:ascii="Arial" w:eastAsia="Times New Roman" w:hAnsi="Arial" w:cs="Arial"/>
          <w:color w:val="000000"/>
          <w:sz w:val="20"/>
        </w:rPr>
        <w:t> </w:t>
      </w:r>
      <w:hyperlink r:id="rId2544" w:tooltip="2006" w:history="1">
        <w:r w:rsidRPr="00697885">
          <w:rPr>
            <w:rFonts w:ascii="Arial" w:eastAsia="Times New Roman" w:hAnsi="Arial" w:cs="Arial"/>
            <w:color w:val="002BB8"/>
            <w:sz w:val="20"/>
            <w:u w:val="single"/>
          </w:rPr>
          <w:t>2006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consideró la implantación de una red de</w:t>
      </w:r>
      <w:r w:rsidRPr="00697885">
        <w:rPr>
          <w:rFonts w:ascii="Arial" w:eastAsia="Times New Roman" w:hAnsi="Arial" w:cs="Arial"/>
          <w:color w:val="000000"/>
          <w:sz w:val="20"/>
        </w:rPr>
        <w:t> </w:t>
      </w:r>
      <w:hyperlink r:id="rId2545" w:tooltip="Tren ligero" w:history="1">
        <w:r w:rsidRPr="00697885">
          <w:rPr>
            <w:rFonts w:ascii="Arial" w:eastAsia="Times New Roman" w:hAnsi="Arial" w:cs="Arial"/>
            <w:color w:val="002BB8"/>
            <w:sz w:val="20"/>
            <w:u w:val="single"/>
          </w:rPr>
          <w:t>tren ligero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para el área metropolitana de</w:t>
      </w:r>
      <w:r w:rsidRPr="00697885">
        <w:rPr>
          <w:rFonts w:ascii="Arial" w:eastAsia="Times New Roman" w:hAnsi="Arial" w:cs="Arial"/>
          <w:color w:val="000000"/>
          <w:sz w:val="20"/>
        </w:rPr>
        <w:t> </w:t>
      </w:r>
      <w:hyperlink r:id="rId2546" w:tooltip="Anzoátegui" w:history="1">
        <w:r w:rsidRPr="00697885">
          <w:rPr>
            <w:rFonts w:ascii="Arial" w:eastAsia="Times New Roman" w:hAnsi="Arial" w:cs="Arial"/>
            <w:color w:val="002BB8"/>
            <w:sz w:val="20"/>
            <w:u w:val="single"/>
          </w:rPr>
          <w:t>Anzoátegui</w:t>
        </w:r>
      </w:hyperlink>
      <w:r w:rsidRPr="00697885">
        <w:rPr>
          <w:rFonts w:ascii="Arial" w:eastAsia="Times New Roman" w:hAnsi="Arial" w:cs="Arial"/>
          <w:color w:val="000000"/>
          <w:sz w:val="20"/>
          <w:szCs w:val="20"/>
        </w:rPr>
        <w:t>, a la vez que también se han revelado proyectos para construir el</w:t>
      </w:r>
      <w:r w:rsidRPr="00697885">
        <w:rPr>
          <w:rFonts w:ascii="Arial" w:eastAsia="Times New Roman" w:hAnsi="Arial" w:cs="Arial"/>
          <w:color w:val="000000"/>
          <w:sz w:val="20"/>
        </w:rPr>
        <w:t> </w:t>
      </w:r>
      <w:hyperlink r:id="rId2547" w:tooltip="Metro de Maracay" w:history="1">
        <w:r w:rsidRPr="00697885">
          <w:rPr>
            <w:rFonts w:ascii="Arial" w:eastAsia="Times New Roman" w:hAnsi="Arial" w:cs="Arial"/>
            <w:color w:val="002BB8"/>
            <w:sz w:val="20"/>
            <w:u w:val="single"/>
          </w:rPr>
          <w:t>Metro de Maracay</w:t>
        </w:r>
      </w:hyperlink>
      <w:r w:rsidRPr="00697885">
        <w:rPr>
          <w:rFonts w:ascii="Arial" w:eastAsia="Times New Roman" w:hAnsi="Arial" w:cs="Arial"/>
          <w:color w:val="000000"/>
          <w:sz w:val="20"/>
          <w:szCs w:val="20"/>
        </w:rPr>
        <w:t>. Paralelamente, se ha construido el</w:t>
      </w:r>
      <w:r w:rsidRPr="00697885">
        <w:rPr>
          <w:rFonts w:ascii="Arial" w:eastAsia="Times New Roman" w:hAnsi="Arial" w:cs="Arial"/>
          <w:color w:val="000000"/>
          <w:sz w:val="20"/>
        </w:rPr>
        <w:t> </w:t>
      </w:r>
      <w:hyperlink r:id="rId2548" w:tooltip="Metrocable" w:history="1">
        <w:r w:rsidRPr="00697885">
          <w:rPr>
            <w:rFonts w:ascii="Arial" w:eastAsia="Times New Roman" w:hAnsi="Arial" w:cs="Arial"/>
            <w:color w:val="002BB8"/>
            <w:sz w:val="20"/>
            <w:u w:val="single"/>
          </w:rPr>
          <w:t>Metrocable</w:t>
        </w:r>
      </w:hyperlink>
      <w:r w:rsidRPr="00697885">
        <w:rPr>
          <w:rFonts w:ascii="Arial" w:eastAsia="Times New Roman" w:hAnsi="Arial" w:cs="Arial"/>
          <w:color w:val="000000"/>
          <w:sz w:val="20"/>
          <w:szCs w:val="20"/>
        </w:rPr>
        <w:t>, concebido para el transporte de los habitantes de los barrios montañosos de Caracas.</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Véase también:</w:t>
      </w:r>
      <w:r w:rsidRPr="00697885">
        <w:rPr>
          <w:rFonts w:ascii="Arial" w:eastAsia="Times New Roman" w:hAnsi="Arial" w:cs="Arial"/>
          <w:i/>
          <w:iCs/>
          <w:color w:val="000000"/>
          <w:sz w:val="20"/>
        </w:rPr>
        <w:t> </w:t>
      </w:r>
      <w:hyperlink r:id="rId2549" w:tooltip="Categoría:Infraestructuras de Venezuela" w:history="1">
        <w:r w:rsidRPr="00697885">
          <w:rPr>
            <w:rFonts w:ascii="Arial" w:eastAsia="Times New Roman" w:hAnsi="Arial" w:cs="Arial"/>
            <w:i/>
            <w:iCs/>
            <w:color w:val="002BB8"/>
            <w:sz w:val="20"/>
            <w:u w:val="single"/>
          </w:rPr>
          <w:t>Categoría:Infraestructuras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Telecomunicaciones</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550" w:tooltip="Telecomunicaciones de Venezuela (aún no redactado)" w:history="1">
        <w:r w:rsidRPr="00697885">
          <w:rPr>
            <w:rFonts w:ascii="Arial" w:eastAsia="Times New Roman" w:hAnsi="Arial" w:cs="Arial"/>
            <w:i/>
            <w:iCs/>
            <w:color w:val="CC2200"/>
            <w:sz w:val="20"/>
            <w:u w:val="single"/>
          </w:rPr>
          <w:t>Telecomunicaciones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428750"/>
            <wp:effectExtent l="19050" t="0" r="0" b="0"/>
            <wp:docPr id="187" name="Imagen 187" descr="http://upload.wikimedia.org/wikipedia/commons/thumb/6/6a/Bello_Monte%2C_Caracas.jpg/200px-Bello_Monte%2C_Caracas.jpg">
              <a:hlinkClick xmlns:a="http://schemas.openxmlformats.org/drawingml/2006/main" r:id="rId2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upload.wikimedia.org/wikipedia/commons/thumb/6/6a/Bello_Monte%2C_Caracas.jpg/200px-Bello_Monte%2C_Caracas.jpg">
                      <a:hlinkClick r:id="rId2551"/>
                    </pic:cNvPr>
                    <pic:cNvPicPr>
                      <a:picLocks noChangeAspect="1" noChangeArrowheads="1"/>
                    </pic:cNvPicPr>
                  </pic:nvPicPr>
                  <pic:blipFill>
                    <a:blip r:embed="rId255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88" name="Imagen 188" descr="http://bits.wikimedia.org/skins-1.5/common/images/magnify-clip.png">
              <a:hlinkClick xmlns:a="http://schemas.openxmlformats.org/drawingml/2006/main" r:id="rId255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bits.wikimedia.org/skins-1.5/common/images/magnify-clip.png">
                      <a:hlinkClick r:id="rId255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Torre</w:t>
      </w:r>
      <w:r w:rsidRPr="00697885">
        <w:rPr>
          <w:rFonts w:ascii="Arial" w:eastAsia="Times New Roman" w:hAnsi="Arial" w:cs="Arial"/>
          <w:color w:val="000000"/>
          <w:sz w:val="17"/>
        </w:rPr>
        <w:t> </w:t>
      </w:r>
      <w:hyperlink r:id="rId2553" w:tooltip="Movilnet" w:history="1">
        <w:r w:rsidRPr="00697885">
          <w:rPr>
            <w:rFonts w:ascii="Arial" w:eastAsia="Times New Roman" w:hAnsi="Arial" w:cs="Arial"/>
            <w:color w:val="002BB8"/>
            <w:sz w:val="17"/>
            <w:u w:val="single"/>
          </w:rPr>
          <w:t>Movilnet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en</w:t>
      </w:r>
      <w:r w:rsidRPr="00697885">
        <w:rPr>
          <w:rFonts w:ascii="Arial" w:eastAsia="Times New Roman" w:hAnsi="Arial" w:cs="Arial"/>
          <w:color w:val="000000"/>
          <w:sz w:val="17"/>
        </w:rPr>
        <w:t> </w:t>
      </w:r>
      <w:hyperlink r:id="rId2554" w:tooltip="Parroquia El Recreo (Caracas)" w:history="1">
        <w:r w:rsidRPr="00697885">
          <w:rPr>
            <w:rFonts w:ascii="Arial" w:eastAsia="Times New Roman" w:hAnsi="Arial" w:cs="Arial"/>
            <w:color w:val="002BB8"/>
            <w:sz w:val="17"/>
            <w:u w:val="single"/>
          </w:rPr>
          <w:t>El Recreo</w:t>
        </w:r>
      </w:hyperlink>
      <w:r w:rsidRPr="00697885">
        <w:rPr>
          <w:rFonts w:ascii="Arial" w:eastAsia="Times New Roman" w:hAnsi="Arial" w:cs="Arial"/>
          <w:color w:val="000000"/>
          <w:sz w:val="17"/>
          <w:szCs w:val="17"/>
        </w:rPr>
        <w:t>,</w:t>
      </w:r>
      <w:hyperlink r:id="rId2555" w:tooltip="Caracas" w:history="1">
        <w:r w:rsidRPr="00697885">
          <w:rPr>
            <w:rFonts w:ascii="Arial" w:eastAsia="Times New Roman" w:hAnsi="Arial" w:cs="Arial"/>
            <w:color w:val="002BB8"/>
            <w:sz w:val="17"/>
            <w:u w:val="single"/>
          </w:rPr>
          <w:t>Caracas</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ente gubernamental regulador de las telecomunicaciones en Venezuela,</w:t>
      </w:r>
      <w:r w:rsidRPr="00697885">
        <w:rPr>
          <w:rFonts w:ascii="Arial" w:eastAsia="Times New Roman" w:hAnsi="Arial" w:cs="Arial"/>
          <w:color w:val="000000"/>
          <w:sz w:val="20"/>
        </w:rPr>
        <w:t> </w:t>
      </w:r>
      <w:hyperlink r:id="rId2556" w:tooltip="Comisión Nacional de Telecomunicaciones de Venezuela" w:history="1">
        <w:r w:rsidRPr="00697885">
          <w:rPr>
            <w:rFonts w:ascii="Arial" w:eastAsia="Times New Roman" w:hAnsi="Arial" w:cs="Arial"/>
            <w:color w:val="002BB8"/>
            <w:sz w:val="20"/>
            <w:u w:val="single"/>
          </w:rPr>
          <w:t>CONATEL</w:t>
        </w:r>
      </w:hyperlink>
      <w:r w:rsidRPr="00697885">
        <w:rPr>
          <w:rFonts w:ascii="Arial" w:eastAsia="Times New Roman" w:hAnsi="Arial" w:cs="Arial"/>
          <w:color w:val="000000"/>
          <w:sz w:val="20"/>
          <w:szCs w:val="20"/>
        </w:rPr>
        <w:t>, contabilizó en sus estadísticas para marzo de 2009 un total de 6.866.626 suscriptores a la</w:t>
      </w:r>
      <w:r w:rsidRPr="00697885">
        <w:rPr>
          <w:rFonts w:ascii="Arial" w:eastAsia="Times New Roman" w:hAnsi="Arial" w:cs="Arial"/>
          <w:color w:val="000000"/>
          <w:sz w:val="20"/>
        </w:rPr>
        <w:t> </w:t>
      </w:r>
      <w:hyperlink r:id="rId2557" w:tooltip="Telefonía fija" w:history="1">
        <w:r w:rsidRPr="00697885">
          <w:rPr>
            <w:rFonts w:ascii="Arial" w:eastAsia="Times New Roman" w:hAnsi="Arial" w:cs="Arial"/>
            <w:color w:val="002BB8"/>
            <w:sz w:val="20"/>
            <w:u w:val="single"/>
          </w:rPr>
          <w:t>telefonía fija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local,</w:t>
      </w:r>
      <w:hyperlink r:id="rId2558" w:anchor="cite_note-Indicadorestelecom2009-144" w:history="1">
        <w:r w:rsidRPr="00697885">
          <w:rPr>
            <w:rFonts w:ascii="Arial" w:eastAsia="Times New Roman" w:hAnsi="Arial" w:cs="Arial"/>
            <w:color w:val="002BB8"/>
            <w:sz w:val="20"/>
            <w:u w:val="single"/>
            <w:vertAlign w:val="superscript"/>
          </w:rPr>
          <w:t>145</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 xml:space="preserve">la cual se </w:t>
      </w:r>
      <w:r w:rsidRPr="00697885">
        <w:rPr>
          <w:rFonts w:ascii="Arial" w:eastAsia="Times New Roman" w:hAnsi="Arial" w:cs="Arial"/>
          <w:color w:val="000000"/>
          <w:sz w:val="20"/>
          <w:szCs w:val="20"/>
        </w:rPr>
        <w:lastRenderedPageBreak/>
        <w:t>encuentra gestionada en todo el territorio venezolano por la</w:t>
      </w:r>
      <w:r w:rsidRPr="00697885">
        <w:rPr>
          <w:rFonts w:ascii="Arial" w:eastAsia="Times New Roman" w:hAnsi="Arial" w:cs="Arial"/>
          <w:color w:val="000000"/>
          <w:sz w:val="20"/>
        </w:rPr>
        <w:t> </w:t>
      </w:r>
      <w:hyperlink r:id="rId2559" w:tooltip="Compañía Anónima Nacional Teléfonos de Venezuela" w:history="1">
        <w:r w:rsidRPr="00697885">
          <w:rPr>
            <w:rFonts w:ascii="Arial" w:eastAsia="Times New Roman" w:hAnsi="Arial" w:cs="Arial"/>
            <w:color w:val="002BB8"/>
            <w:sz w:val="20"/>
            <w:u w:val="single"/>
          </w:rPr>
          <w:t>Compañía Anónima Nacional Teléfonos de Venezuela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(CANTV), fundada en</w:t>
      </w:r>
      <w:r w:rsidRPr="00697885">
        <w:rPr>
          <w:rFonts w:ascii="Arial" w:eastAsia="Times New Roman" w:hAnsi="Arial" w:cs="Arial"/>
          <w:color w:val="000000"/>
          <w:sz w:val="20"/>
        </w:rPr>
        <w:t> </w:t>
      </w:r>
      <w:hyperlink r:id="rId2560" w:tooltip="1930" w:history="1">
        <w:r w:rsidRPr="00697885">
          <w:rPr>
            <w:rFonts w:ascii="Arial" w:eastAsia="Times New Roman" w:hAnsi="Arial" w:cs="Arial"/>
            <w:color w:val="002BB8"/>
            <w:sz w:val="20"/>
            <w:u w:val="single"/>
          </w:rPr>
          <w:t>1930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bajo el esquema de</w:t>
      </w:r>
      <w:r w:rsidRPr="00697885">
        <w:rPr>
          <w:rFonts w:ascii="Arial" w:eastAsia="Times New Roman" w:hAnsi="Arial" w:cs="Arial"/>
          <w:color w:val="000000"/>
          <w:sz w:val="20"/>
        </w:rPr>
        <w:t> </w:t>
      </w:r>
      <w:hyperlink r:id="rId2561" w:tooltip="Concesión" w:history="1">
        <w:r w:rsidRPr="00697885">
          <w:rPr>
            <w:rFonts w:ascii="Arial" w:eastAsia="Times New Roman" w:hAnsi="Arial" w:cs="Arial"/>
            <w:color w:val="002BB8"/>
            <w:sz w:val="20"/>
            <w:u w:val="single"/>
          </w:rPr>
          <w:t>concesión</w:t>
        </w:r>
      </w:hyperlink>
      <w:r w:rsidRPr="00697885">
        <w:rPr>
          <w:rFonts w:ascii="Arial" w:eastAsia="Times New Roman" w:hAnsi="Arial" w:cs="Arial"/>
          <w:color w:val="000000"/>
          <w:sz w:val="20"/>
          <w:szCs w:val="20"/>
        </w:rPr>
        <w:t>. Esta empresa fue estatizada progresivamente entre</w:t>
      </w:r>
      <w:hyperlink r:id="rId2562" w:tooltip="1953" w:history="1">
        <w:r w:rsidRPr="00697885">
          <w:rPr>
            <w:rFonts w:ascii="Arial" w:eastAsia="Times New Roman" w:hAnsi="Arial" w:cs="Arial"/>
            <w:color w:val="002BB8"/>
            <w:sz w:val="20"/>
            <w:u w:val="single"/>
          </w:rPr>
          <w:t>1953</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563" w:tooltip="1973" w:history="1">
        <w:r w:rsidRPr="00697885">
          <w:rPr>
            <w:rFonts w:ascii="Arial" w:eastAsia="Times New Roman" w:hAnsi="Arial" w:cs="Arial"/>
            <w:color w:val="002BB8"/>
            <w:sz w:val="20"/>
            <w:u w:val="single"/>
          </w:rPr>
          <w:t>1973</w:t>
        </w:r>
      </w:hyperlink>
      <w:r w:rsidRPr="00697885">
        <w:rPr>
          <w:rFonts w:ascii="Arial" w:eastAsia="Times New Roman" w:hAnsi="Arial" w:cs="Arial"/>
          <w:color w:val="000000"/>
          <w:sz w:val="20"/>
          <w:szCs w:val="20"/>
        </w:rPr>
        <w:t>; fue privatizada en</w:t>
      </w:r>
      <w:r w:rsidRPr="00697885">
        <w:rPr>
          <w:rFonts w:ascii="Arial" w:eastAsia="Times New Roman" w:hAnsi="Arial" w:cs="Arial"/>
          <w:color w:val="000000"/>
          <w:sz w:val="20"/>
        </w:rPr>
        <w:t> </w:t>
      </w:r>
      <w:hyperlink r:id="rId2564" w:tooltip="1991" w:history="1">
        <w:r w:rsidRPr="00697885">
          <w:rPr>
            <w:rFonts w:ascii="Arial" w:eastAsia="Times New Roman" w:hAnsi="Arial" w:cs="Arial"/>
            <w:color w:val="002BB8"/>
            <w:sz w:val="20"/>
            <w:u w:val="single"/>
          </w:rPr>
          <w:t>1991</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fue nacionalizada nuevamente en</w:t>
      </w:r>
      <w:r w:rsidRPr="00697885">
        <w:rPr>
          <w:rFonts w:ascii="Arial" w:eastAsia="Times New Roman" w:hAnsi="Arial" w:cs="Arial"/>
          <w:color w:val="000000"/>
          <w:sz w:val="20"/>
        </w:rPr>
        <w:t> </w:t>
      </w:r>
      <w:hyperlink r:id="rId2565" w:tooltip="2007" w:history="1">
        <w:r w:rsidRPr="00697885">
          <w:rPr>
            <w:rFonts w:ascii="Arial" w:eastAsia="Times New Roman" w:hAnsi="Arial" w:cs="Arial"/>
            <w:color w:val="002BB8"/>
            <w:sz w:val="20"/>
            <w:u w:val="single"/>
          </w:rPr>
          <w:t>2007</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De acuerdo a los mismos datos presentados por el instituto, para el mismo periodo existía un total de 28.123.570 líneas de</w:t>
      </w:r>
      <w:r w:rsidRPr="00697885">
        <w:rPr>
          <w:rFonts w:ascii="Arial" w:eastAsia="Times New Roman" w:hAnsi="Arial" w:cs="Arial"/>
          <w:color w:val="000000"/>
          <w:sz w:val="20"/>
        </w:rPr>
        <w:t> </w:t>
      </w:r>
      <w:hyperlink r:id="rId2566" w:tooltip="Telefonía móvil" w:history="1">
        <w:r w:rsidRPr="00697885">
          <w:rPr>
            <w:rFonts w:ascii="Arial" w:eastAsia="Times New Roman" w:hAnsi="Arial" w:cs="Arial"/>
            <w:color w:val="002BB8"/>
            <w:sz w:val="20"/>
            <w:u w:val="single"/>
          </w:rPr>
          <w:t>telefonía móvil</w:t>
        </w:r>
      </w:hyperlink>
      <w:r w:rsidRPr="00697885">
        <w:rPr>
          <w:rFonts w:ascii="Arial" w:eastAsia="Times New Roman" w:hAnsi="Arial" w:cs="Arial"/>
          <w:color w:val="000000"/>
          <w:sz w:val="20"/>
          <w:szCs w:val="20"/>
        </w:rPr>
        <w:t>, lo cual se traduce en que casi el 100% de los venezolanos posee una línea de teléfono celular.</w:t>
      </w:r>
      <w:hyperlink r:id="rId2567" w:anchor="cite_note-Indicadorestelecom2009-144" w:history="1">
        <w:r w:rsidRPr="00697885">
          <w:rPr>
            <w:rFonts w:ascii="Arial" w:eastAsia="Times New Roman" w:hAnsi="Arial" w:cs="Arial"/>
            <w:color w:val="002BB8"/>
            <w:sz w:val="20"/>
            <w:u w:val="single"/>
            <w:vertAlign w:val="superscript"/>
          </w:rPr>
          <w:t>145</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Las principales empresas en ese sector son</w:t>
      </w:r>
      <w:r w:rsidRPr="00697885">
        <w:rPr>
          <w:rFonts w:ascii="Arial" w:eastAsia="Times New Roman" w:hAnsi="Arial" w:cs="Arial"/>
          <w:color w:val="000000"/>
          <w:sz w:val="20"/>
        </w:rPr>
        <w:t> </w:t>
      </w:r>
      <w:hyperlink r:id="rId2568" w:tooltip="Movilnet" w:history="1">
        <w:r w:rsidRPr="00697885">
          <w:rPr>
            <w:rFonts w:ascii="Arial" w:eastAsia="Times New Roman" w:hAnsi="Arial" w:cs="Arial"/>
            <w:color w:val="002BB8"/>
            <w:sz w:val="20"/>
            <w:u w:val="single"/>
          </w:rPr>
          <w:t>Movilnet</w:t>
        </w:r>
      </w:hyperlink>
      <w:r w:rsidRPr="00697885">
        <w:rPr>
          <w:rFonts w:ascii="Arial" w:eastAsia="Times New Roman" w:hAnsi="Arial" w:cs="Arial"/>
          <w:color w:val="000000"/>
          <w:sz w:val="20"/>
          <w:szCs w:val="20"/>
        </w:rPr>
        <w:t>,</w:t>
      </w:r>
      <w:hyperlink r:id="rId2569" w:tooltip="Telefónica Móviles Venezuela" w:history="1">
        <w:r w:rsidRPr="00697885">
          <w:rPr>
            <w:rFonts w:ascii="Arial" w:eastAsia="Times New Roman" w:hAnsi="Arial" w:cs="Arial"/>
            <w:color w:val="002BB8"/>
            <w:sz w:val="20"/>
            <w:u w:val="single"/>
          </w:rPr>
          <w:t>Movistar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—antes conocida como</w:t>
      </w:r>
      <w:r w:rsidRPr="00697885">
        <w:rPr>
          <w:rFonts w:ascii="Arial" w:eastAsia="Times New Roman" w:hAnsi="Arial" w:cs="Arial"/>
          <w:color w:val="000000"/>
          <w:sz w:val="20"/>
        </w:rPr>
        <w:t> </w:t>
      </w:r>
      <w:hyperlink r:id="rId2570" w:tooltip="Telcel, C.A." w:history="1">
        <w:r w:rsidRPr="00697885">
          <w:rPr>
            <w:rFonts w:ascii="Arial" w:eastAsia="Times New Roman" w:hAnsi="Arial" w:cs="Arial"/>
            <w:color w:val="002BB8"/>
            <w:sz w:val="20"/>
            <w:u w:val="single"/>
          </w:rPr>
          <w:t>Telcel</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hyperlink r:id="rId2571" w:tooltip="Digitel" w:history="1">
        <w:r w:rsidRPr="00697885">
          <w:rPr>
            <w:rFonts w:ascii="Arial" w:eastAsia="Times New Roman" w:hAnsi="Arial" w:cs="Arial"/>
            <w:color w:val="002BB8"/>
            <w:sz w:val="20"/>
            <w:u w:val="single"/>
          </w:rPr>
          <w:t>Digitel</w:t>
        </w:r>
      </w:hyperlink>
      <w:r w:rsidRPr="00697885">
        <w:rPr>
          <w:rFonts w:ascii="Arial" w:eastAsia="Times New Roman" w:hAnsi="Arial" w:cs="Arial"/>
          <w:color w:val="000000"/>
          <w:sz w:val="20"/>
          <w:szCs w:val="20"/>
        </w:rPr>
        <w:t>, cada una con red propia.</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CANTV asimismo provee servicios de Internet en</w:t>
      </w:r>
      <w:r w:rsidRPr="00697885">
        <w:rPr>
          <w:rFonts w:ascii="Arial" w:eastAsia="Times New Roman" w:hAnsi="Arial" w:cs="Arial"/>
          <w:color w:val="000000"/>
          <w:sz w:val="20"/>
        </w:rPr>
        <w:t> </w:t>
      </w:r>
      <w:hyperlink r:id="rId2572" w:tooltip="Conexión por línea conmutada" w:history="1">
        <w:r w:rsidRPr="00697885">
          <w:rPr>
            <w:rFonts w:ascii="Arial" w:eastAsia="Times New Roman" w:hAnsi="Arial" w:cs="Arial"/>
            <w:color w:val="002BB8"/>
            <w:sz w:val="20"/>
            <w:u w:val="single"/>
          </w:rPr>
          <w:t>conexión por línea conmutada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por</w:t>
      </w:r>
      <w:r w:rsidRPr="00697885">
        <w:rPr>
          <w:rFonts w:ascii="Arial" w:eastAsia="Times New Roman" w:hAnsi="Arial" w:cs="Arial"/>
          <w:color w:val="000000"/>
          <w:sz w:val="20"/>
        </w:rPr>
        <w:t> </w:t>
      </w:r>
      <w:hyperlink r:id="rId2573" w:tooltip="Banda ancha" w:history="1">
        <w:r w:rsidRPr="00697885">
          <w:rPr>
            <w:rFonts w:ascii="Arial" w:eastAsia="Times New Roman" w:hAnsi="Arial" w:cs="Arial"/>
            <w:color w:val="002BB8"/>
            <w:sz w:val="20"/>
            <w:u w:val="single"/>
          </w:rPr>
          <w:t>banda ancha</w:t>
        </w:r>
      </w:hyperlink>
      <w:r w:rsidRPr="00697885">
        <w:rPr>
          <w:rFonts w:ascii="Arial" w:eastAsia="Times New Roman" w:hAnsi="Arial" w:cs="Arial"/>
          <w:color w:val="000000"/>
          <w:sz w:val="20"/>
          <w:szCs w:val="20"/>
        </w:rPr>
        <w:t>. Para el primer trimestre de 2009 se percibieron cerca de 2.033.858 suscriptores a la red y una penetración de 8.846.535 usuarios. En agosto del 2008, el uso de Internet se había incrementado un 36,7% en relación al año anterior.</w:t>
      </w:r>
      <w:hyperlink r:id="rId2574" w:anchor="cite_note-145" w:history="1">
        <w:r w:rsidRPr="00697885">
          <w:rPr>
            <w:rFonts w:ascii="Arial" w:eastAsia="Times New Roman" w:hAnsi="Arial" w:cs="Arial"/>
            <w:color w:val="002BB8"/>
            <w:sz w:val="20"/>
            <w:u w:val="single"/>
            <w:vertAlign w:val="superscript"/>
          </w:rPr>
          <w:t>146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Con esta cifra se estima que 31 de cada 100 habitantes son usuarios del servicio de Internet.</w:t>
      </w:r>
      <w:hyperlink r:id="rId2575" w:anchor="cite_note-Indicadorestelecom2009-144" w:history="1">
        <w:r w:rsidRPr="00697885">
          <w:rPr>
            <w:rFonts w:ascii="Arial" w:eastAsia="Times New Roman" w:hAnsi="Arial" w:cs="Arial"/>
            <w:color w:val="002BB8"/>
            <w:sz w:val="20"/>
            <w:u w:val="single"/>
            <w:vertAlign w:val="superscript"/>
          </w:rPr>
          <w:t>145</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La cantidad de páginas web con dominio venezolano alcanzó en</w:t>
      </w:r>
      <w:r w:rsidRPr="00697885">
        <w:rPr>
          <w:rFonts w:ascii="Arial" w:eastAsia="Times New Roman" w:hAnsi="Arial" w:cs="Arial"/>
          <w:color w:val="000000"/>
          <w:sz w:val="20"/>
        </w:rPr>
        <w:t> </w:t>
      </w:r>
      <w:hyperlink r:id="rId2576" w:tooltip="Junio de 2009" w:history="1">
        <w:r w:rsidRPr="00697885">
          <w:rPr>
            <w:rFonts w:ascii="Arial" w:eastAsia="Times New Roman" w:hAnsi="Arial" w:cs="Arial"/>
            <w:color w:val="002BB8"/>
            <w:sz w:val="20"/>
            <w:u w:val="single"/>
          </w:rPr>
          <w:t>junio de 2009</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 total de 145.761 sitios.</w:t>
      </w:r>
      <w:hyperlink r:id="rId2577" w:anchor="cite_note-146" w:history="1">
        <w:r w:rsidRPr="00697885">
          <w:rPr>
            <w:rFonts w:ascii="Arial" w:eastAsia="Times New Roman" w:hAnsi="Arial" w:cs="Arial"/>
            <w:color w:val="002BB8"/>
            <w:sz w:val="20"/>
            <w:u w:val="single"/>
            <w:vertAlign w:val="superscript"/>
          </w:rPr>
          <w:t>147</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Otros proveedores de Internet en el país han sido empresas que se destacan en la</w:t>
      </w:r>
      <w:r w:rsidRPr="00697885">
        <w:rPr>
          <w:rFonts w:ascii="Arial" w:eastAsia="Times New Roman" w:hAnsi="Arial" w:cs="Arial"/>
          <w:color w:val="000000"/>
          <w:sz w:val="20"/>
        </w:rPr>
        <w:t> </w:t>
      </w:r>
      <w:hyperlink r:id="rId2578" w:tooltip="Televisión por cable" w:history="1">
        <w:r w:rsidRPr="00697885">
          <w:rPr>
            <w:rFonts w:ascii="Arial" w:eastAsia="Times New Roman" w:hAnsi="Arial" w:cs="Arial"/>
            <w:color w:val="002BB8"/>
            <w:sz w:val="20"/>
            <w:u w:val="single"/>
          </w:rPr>
          <w:t>televisión por cable</w:t>
        </w:r>
      </w:hyperlink>
      <w:r w:rsidRPr="00697885">
        <w:rPr>
          <w:rFonts w:ascii="Arial" w:eastAsia="Times New Roman" w:hAnsi="Arial" w:cs="Arial"/>
          <w:color w:val="000000"/>
          <w:sz w:val="20"/>
          <w:szCs w:val="20"/>
        </w:rPr>
        <w:t>, como</w:t>
      </w:r>
      <w:r w:rsidRPr="00697885">
        <w:rPr>
          <w:rFonts w:ascii="Arial" w:eastAsia="Times New Roman" w:hAnsi="Arial" w:cs="Arial"/>
          <w:color w:val="000000"/>
          <w:sz w:val="20"/>
        </w:rPr>
        <w:t> </w:t>
      </w:r>
      <w:hyperlink r:id="rId2579" w:tooltip="NetUno" w:history="1">
        <w:r w:rsidRPr="00697885">
          <w:rPr>
            <w:rFonts w:ascii="Arial" w:eastAsia="Times New Roman" w:hAnsi="Arial" w:cs="Arial"/>
            <w:color w:val="002BB8"/>
            <w:sz w:val="20"/>
            <w:u w:val="single"/>
          </w:rPr>
          <w:t>NetUno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80" w:tooltip="Inter (Venezuela)" w:history="1">
        <w:r w:rsidRPr="00697885">
          <w:rPr>
            <w:rFonts w:ascii="Arial" w:eastAsia="Times New Roman" w:hAnsi="Arial" w:cs="Arial"/>
            <w:color w:val="002BB8"/>
            <w:sz w:val="20"/>
            <w:u w:val="single"/>
          </w:rPr>
          <w:t>Inter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también provee un servicio de telefonía fija— y</w:t>
      </w:r>
      <w:r w:rsidRPr="00697885">
        <w:rPr>
          <w:rFonts w:ascii="Arial" w:eastAsia="Times New Roman" w:hAnsi="Arial" w:cs="Arial"/>
          <w:color w:val="000000"/>
          <w:sz w:val="20"/>
        </w:rPr>
        <w:t> </w:t>
      </w:r>
      <w:hyperlink r:id="rId2581" w:tooltip="Supercable" w:history="1">
        <w:r w:rsidRPr="00697885">
          <w:rPr>
            <w:rFonts w:ascii="Arial" w:eastAsia="Times New Roman" w:hAnsi="Arial" w:cs="Arial"/>
            <w:color w:val="002BB8"/>
            <w:sz w:val="20"/>
            <w:u w:val="single"/>
          </w:rPr>
          <w:t>Supercable</w:t>
        </w:r>
      </w:hyperlink>
      <w:r w:rsidRPr="00697885">
        <w:rPr>
          <w:rFonts w:ascii="Arial" w:eastAsia="Times New Roman" w:hAnsi="Arial" w:cs="Arial"/>
          <w:color w:val="000000"/>
          <w:sz w:val="20"/>
          <w:szCs w:val="20"/>
        </w:rPr>
        <w:t>. En éste último campo se contaron 2.165.787 suscriptores, con 32 de cada 100 hogares recibiendo señal paga.</w:t>
      </w:r>
      <w:hyperlink r:id="rId2582" w:anchor="cite_note-Indicadorestelecom2009-144" w:history="1">
        <w:r w:rsidRPr="00697885">
          <w:rPr>
            <w:rFonts w:ascii="Arial" w:eastAsia="Times New Roman" w:hAnsi="Arial" w:cs="Arial"/>
            <w:color w:val="002BB8"/>
            <w:sz w:val="20"/>
            <w:u w:val="single"/>
            <w:vertAlign w:val="superscript"/>
          </w:rPr>
          <w:t>145</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Medios de difusión</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2447925"/>
            <wp:effectExtent l="19050" t="0" r="0" b="0"/>
            <wp:docPr id="189" name="Imagen 189" descr="http://upload.wikimedia.org/wikipedia/commons/thumb/9/99/CorreodelOrinoco.jpg/180px-CorreodelOrinoco.jpg">
              <a:hlinkClick xmlns:a="http://schemas.openxmlformats.org/drawingml/2006/main" r:id="rId2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upload.wikimedia.org/wikipedia/commons/thumb/9/99/CorreodelOrinoco.jpg/180px-CorreodelOrinoco.jpg">
                      <a:hlinkClick r:id="rId2583"/>
                    </pic:cNvPr>
                    <pic:cNvPicPr>
                      <a:picLocks noChangeAspect="1" noChangeArrowheads="1"/>
                    </pic:cNvPicPr>
                  </pic:nvPicPr>
                  <pic:blipFill>
                    <a:blip r:embed="rId2584" cstate="print"/>
                    <a:srcRect/>
                    <a:stretch>
                      <a:fillRect/>
                    </a:stretch>
                  </pic:blipFill>
                  <pic:spPr bwMode="auto">
                    <a:xfrm>
                      <a:off x="0" y="0"/>
                      <a:ext cx="1714500" cy="24479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90" name="Imagen 190" descr="http://bits.wikimedia.org/skins-1.5/common/images/magnify-clip.png">
              <a:hlinkClick xmlns:a="http://schemas.openxmlformats.org/drawingml/2006/main" r:id="rId258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bits.wikimedia.org/skins-1.5/common/images/magnify-clip.png">
                      <a:hlinkClick r:id="rId2583"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La primera página del primer número del</w:t>
      </w:r>
      <w:r w:rsidRPr="00697885">
        <w:rPr>
          <w:rFonts w:ascii="Arial" w:eastAsia="Times New Roman" w:hAnsi="Arial" w:cs="Arial"/>
          <w:color w:val="000000"/>
          <w:sz w:val="17"/>
        </w:rPr>
        <w:t> </w:t>
      </w:r>
      <w:hyperlink r:id="rId2585" w:tooltip="Correo del Orinoco" w:history="1">
        <w:r w:rsidRPr="00697885">
          <w:rPr>
            <w:rFonts w:ascii="Arial" w:eastAsia="Times New Roman" w:hAnsi="Arial" w:cs="Arial"/>
            <w:color w:val="002BB8"/>
            <w:sz w:val="17"/>
            <w:u w:val="single"/>
          </w:rPr>
          <w:t>Correo del Orinoco</w:t>
        </w:r>
      </w:hyperlink>
      <w:r w:rsidRPr="00697885">
        <w:rPr>
          <w:rFonts w:ascii="Arial" w:eastAsia="Times New Roman" w:hAnsi="Arial" w:cs="Arial"/>
          <w:color w:val="000000"/>
          <w:sz w:val="17"/>
          <w:szCs w:val="17"/>
        </w:rPr>
        <w:t>, fundado por</w:t>
      </w:r>
      <w:r w:rsidRPr="00697885">
        <w:rPr>
          <w:rFonts w:ascii="Arial" w:eastAsia="Times New Roman" w:hAnsi="Arial" w:cs="Arial"/>
          <w:color w:val="000000"/>
          <w:sz w:val="17"/>
        </w:rPr>
        <w:t> </w:t>
      </w:r>
      <w:hyperlink r:id="rId2586" w:tooltip="Simón Bolívar" w:history="1">
        <w:r w:rsidRPr="00697885">
          <w:rPr>
            <w:rFonts w:ascii="Arial" w:eastAsia="Times New Roman" w:hAnsi="Arial" w:cs="Arial"/>
            <w:color w:val="002BB8"/>
            <w:sz w:val="17"/>
            <w:u w:val="single"/>
          </w:rPr>
          <w:t>Simón Bolívar</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en</w:t>
      </w:r>
      <w:r w:rsidRPr="00697885">
        <w:rPr>
          <w:rFonts w:ascii="Arial" w:eastAsia="Times New Roman" w:hAnsi="Arial" w:cs="Arial"/>
          <w:color w:val="000000"/>
          <w:sz w:val="17"/>
        </w:rPr>
        <w:t> </w:t>
      </w:r>
      <w:hyperlink r:id="rId2587" w:tooltip="1818" w:history="1">
        <w:r w:rsidRPr="00697885">
          <w:rPr>
            <w:rFonts w:ascii="Arial" w:eastAsia="Times New Roman" w:hAnsi="Arial" w:cs="Arial"/>
            <w:color w:val="002BB8"/>
            <w:sz w:val="17"/>
            <w:u w:val="single"/>
          </w:rPr>
          <w:t>1818</w:t>
        </w:r>
      </w:hyperlink>
      <w:r w:rsidRPr="00697885">
        <w:rPr>
          <w:rFonts w:ascii="Arial" w:eastAsia="Times New Roman" w:hAnsi="Arial" w:cs="Arial"/>
          <w:color w:val="000000"/>
          <w:sz w:val="17"/>
          <w:szCs w:val="17"/>
        </w:rPr>
        <w:t>, siendo uno de los primeros ejemplos de la prensa escrita en el país.</w:t>
      </w:r>
    </w:p>
    <w:p w:rsidR="00697885" w:rsidRPr="00697885" w:rsidRDefault="00697885" w:rsidP="00697885">
      <w:pPr>
        <w:spacing w:after="24" w:line="285" w:lineRule="atLeast"/>
        <w:rPr>
          <w:rFonts w:ascii="Arial" w:eastAsia="Times New Roman" w:hAnsi="Arial" w:cs="Arial"/>
          <w:b/>
          <w:bCs/>
          <w:color w:val="000000"/>
          <w:sz w:val="20"/>
          <w:szCs w:val="20"/>
        </w:rPr>
      </w:pPr>
      <w:r w:rsidRPr="00697885">
        <w:rPr>
          <w:rFonts w:ascii="Arial" w:eastAsia="Times New Roman" w:hAnsi="Arial" w:cs="Arial"/>
          <w:b/>
          <w:bCs/>
          <w:color w:val="000000"/>
          <w:sz w:val="20"/>
          <w:szCs w:val="20"/>
        </w:rPr>
        <w:t>Periódicos</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588" w:tooltip="Periódicos de Venezuela" w:history="1">
        <w:r w:rsidRPr="00697885">
          <w:rPr>
            <w:rFonts w:ascii="Arial" w:eastAsia="Times New Roman" w:hAnsi="Arial" w:cs="Arial"/>
            <w:i/>
            <w:iCs/>
            <w:color w:val="002BB8"/>
            <w:sz w:val="20"/>
            <w:u w:val="single"/>
          </w:rPr>
          <w:t>Periódicos de Venezuela</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 Venezuela los diarios de mayor distribución son los matutinos</w:t>
      </w:r>
      <w:r w:rsidRPr="00697885">
        <w:rPr>
          <w:rFonts w:ascii="Arial" w:eastAsia="Times New Roman" w:hAnsi="Arial" w:cs="Arial"/>
          <w:color w:val="000000"/>
          <w:sz w:val="20"/>
        </w:rPr>
        <w:t> </w:t>
      </w:r>
      <w:hyperlink r:id="rId2589" w:tooltip="Últimas Noticias (Venezuela)" w:history="1">
        <w:r w:rsidRPr="00697885">
          <w:rPr>
            <w:rFonts w:ascii="Arial" w:eastAsia="Times New Roman" w:hAnsi="Arial" w:cs="Arial"/>
            <w:i/>
            <w:iCs/>
            <w:color w:val="002BB8"/>
            <w:sz w:val="20"/>
            <w:u w:val="single"/>
          </w:rPr>
          <w:t>Últimas Noticias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90" w:tooltip="El Nacional (Venezuela)" w:history="1">
        <w:r w:rsidRPr="00697885">
          <w:rPr>
            <w:rFonts w:ascii="Arial" w:eastAsia="Times New Roman" w:hAnsi="Arial" w:cs="Arial"/>
            <w:i/>
            <w:iCs/>
            <w:color w:val="002BB8"/>
            <w:sz w:val="20"/>
            <w:u w:val="single"/>
          </w:rPr>
          <w:t>El Nacional</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91" w:tooltip="El Universal (Venezuela)" w:history="1">
        <w:r w:rsidRPr="00697885">
          <w:rPr>
            <w:rFonts w:ascii="Arial" w:eastAsia="Times New Roman" w:hAnsi="Arial" w:cs="Arial"/>
            <w:i/>
            <w:iCs/>
            <w:color w:val="002BB8"/>
            <w:sz w:val="20"/>
            <w:u w:val="single"/>
          </w:rPr>
          <w:t>El Universal</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92" w:tooltip="Tal Cual (Venezuela)" w:history="1">
        <w:r w:rsidRPr="00697885">
          <w:rPr>
            <w:rFonts w:ascii="Arial" w:eastAsia="Times New Roman" w:hAnsi="Arial" w:cs="Arial"/>
            <w:i/>
            <w:iCs/>
            <w:color w:val="002BB8"/>
            <w:sz w:val="20"/>
            <w:u w:val="single"/>
          </w:rPr>
          <w:t>Tal Cual</w:t>
        </w:r>
      </w:hyperlink>
      <w:r w:rsidRPr="00697885">
        <w:rPr>
          <w:rFonts w:ascii="Arial" w:eastAsia="Times New Roman" w:hAnsi="Arial" w:cs="Arial"/>
          <w:color w:val="000000"/>
          <w:sz w:val="20"/>
          <w:szCs w:val="20"/>
        </w:rPr>
        <w:t>, los diarios deportivos</w:t>
      </w:r>
      <w:r w:rsidRPr="00697885">
        <w:rPr>
          <w:rFonts w:ascii="Arial" w:eastAsia="Times New Roman" w:hAnsi="Arial" w:cs="Arial"/>
          <w:color w:val="000000"/>
          <w:sz w:val="20"/>
        </w:rPr>
        <w:t> </w:t>
      </w:r>
      <w:hyperlink r:id="rId2593" w:tooltip="Líder (periódico)" w:history="1">
        <w:r w:rsidRPr="00697885">
          <w:rPr>
            <w:rFonts w:ascii="Arial" w:eastAsia="Times New Roman" w:hAnsi="Arial" w:cs="Arial"/>
            <w:i/>
            <w:iCs/>
            <w:color w:val="002BB8"/>
            <w:sz w:val="20"/>
            <w:u w:val="single"/>
          </w:rPr>
          <w:t>Líder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hyperlink r:id="rId2594" w:tooltip="Meridiano (periódico)" w:history="1">
        <w:r w:rsidRPr="00697885">
          <w:rPr>
            <w:rFonts w:ascii="Arial" w:eastAsia="Times New Roman" w:hAnsi="Arial" w:cs="Arial"/>
            <w:i/>
            <w:iCs/>
            <w:color w:val="002BB8"/>
            <w:sz w:val="20"/>
            <w:u w:val="single"/>
          </w:rPr>
          <w:t>Meridiano</w:t>
        </w:r>
      </w:hyperlink>
      <w:r w:rsidRPr="00697885">
        <w:rPr>
          <w:rFonts w:ascii="Arial" w:eastAsia="Times New Roman" w:hAnsi="Arial" w:cs="Arial"/>
          <w:color w:val="000000"/>
          <w:sz w:val="20"/>
          <w:szCs w:val="20"/>
        </w:rPr>
        <w:t>.</w:t>
      </w:r>
      <w:hyperlink r:id="rId2595" w:anchor="cite_note-147" w:history="1">
        <w:r w:rsidRPr="00697885">
          <w:rPr>
            <w:rFonts w:ascii="Arial" w:eastAsia="Times New Roman" w:hAnsi="Arial" w:cs="Arial"/>
            <w:color w:val="002BB8"/>
            <w:sz w:val="20"/>
            <w:u w:val="single"/>
            <w:vertAlign w:val="superscript"/>
          </w:rPr>
          <w:t>148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 xml:space="preserve">En algunas regiones existen periódicos de </w:t>
      </w:r>
      <w:r w:rsidRPr="00697885">
        <w:rPr>
          <w:rFonts w:ascii="Arial" w:eastAsia="Times New Roman" w:hAnsi="Arial" w:cs="Arial"/>
          <w:color w:val="000000"/>
          <w:sz w:val="20"/>
          <w:szCs w:val="20"/>
        </w:rPr>
        <w:lastRenderedPageBreak/>
        <w:t>circulación local mucho más importantes; quizás los ejemplos más notables son</w:t>
      </w:r>
      <w:r w:rsidRPr="00697885">
        <w:rPr>
          <w:rFonts w:ascii="Arial" w:eastAsia="Times New Roman" w:hAnsi="Arial" w:cs="Arial"/>
          <w:color w:val="000000"/>
          <w:sz w:val="20"/>
        </w:rPr>
        <w:t> </w:t>
      </w:r>
      <w:hyperlink r:id="rId2596" w:tooltip="Panorama (Venezuela)" w:history="1">
        <w:r w:rsidRPr="00697885">
          <w:rPr>
            <w:rFonts w:ascii="Arial" w:eastAsia="Times New Roman" w:hAnsi="Arial" w:cs="Arial"/>
            <w:i/>
            <w:iCs/>
            <w:color w:val="002BB8"/>
            <w:sz w:val="20"/>
            <w:u w:val="single"/>
          </w:rPr>
          <w:t>Panorama</w:t>
        </w:r>
      </w:hyperlink>
      <w:r w:rsidRPr="00697885">
        <w:rPr>
          <w:rFonts w:ascii="Arial" w:eastAsia="Times New Roman" w:hAnsi="Arial" w:cs="Arial"/>
          <w:color w:val="000000"/>
          <w:sz w:val="20"/>
          <w:szCs w:val="20"/>
        </w:rPr>
        <w:t>, editado en</w:t>
      </w:r>
      <w:r w:rsidRPr="00697885">
        <w:rPr>
          <w:rFonts w:ascii="Arial" w:eastAsia="Times New Roman" w:hAnsi="Arial" w:cs="Arial"/>
          <w:color w:val="000000"/>
          <w:sz w:val="20"/>
        </w:rPr>
        <w:t> </w:t>
      </w:r>
      <w:hyperlink r:id="rId2597" w:tooltip="Maracaibo" w:history="1">
        <w:r w:rsidRPr="00697885">
          <w:rPr>
            <w:rFonts w:ascii="Arial" w:eastAsia="Times New Roman" w:hAnsi="Arial" w:cs="Arial"/>
            <w:color w:val="002BB8"/>
            <w:sz w:val="20"/>
            <w:u w:val="single"/>
          </w:rPr>
          <w:t>Maracaibo</w:t>
        </w:r>
      </w:hyperlink>
      <w:r w:rsidRPr="00697885">
        <w:rPr>
          <w:rFonts w:ascii="Arial" w:eastAsia="Times New Roman" w:hAnsi="Arial" w:cs="Arial"/>
          <w:color w:val="000000"/>
          <w:sz w:val="20"/>
          <w:szCs w:val="20"/>
        </w:rPr>
        <w:t>, estado</w:t>
      </w:r>
      <w:r w:rsidRPr="00697885">
        <w:rPr>
          <w:rFonts w:ascii="Arial" w:eastAsia="Times New Roman" w:hAnsi="Arial" w:cs="Arial"/>
          <w:color w:val="000000"/>
          <w:sz w:val="20"/>
        </w:rPr>
        <w:t> </w:t>
      </w:r>
      <w:hyperlink r:id="rId2598" w:tooltip="Estado Zulia" w:history="1">
        <w:r w:rsidRPr="00697885">
          <w:rPr>
            <w:rFonts w:ascii="Arial" w:eastAsia="Times New Roman" w:hAnsi="Arial" w:cs="Arial"/>
            <w:color w:val="002BB8"/>
            <w:sz w:val="20"/>
            <w:u w:val="single"/>
          </w:rPr>
          <w:t>Zulia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599" w:tooltip="El Carabobeño" w:history="1">
        <w:r w:rsidRPr="00697885">
          <w:rPr>
            <w:rFonts w:ascii="Arial" w:eastAsia="Times New Roman" w:hAnsi="Arial" w:cs="Arial"/>
            <w:i/>
            <w:iCs/>
            <w:color w:val="002BB8"/>
            <w:sz w:val="20"/>
            <w:u w:val="single"/>
          </w:rPr>
          <w:t>El Carabobeño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editado en</w:t>
      </w:r>
      <w:r w:rsidRPr="00697885">
        <w:rPr>
          <w:rFonts w:ascii="Arial" w:eastAsia="Times New Roman" w:hAnsi="Arial" w:cs="Arial"/>
          <w:color w:val="000000"/>
          <w:sz w:val="20"/>
        </w:rPr>
        <w:t> </w:t>
      </w:r>
      <w:hyperlink r:id="rId2600" w:tooltip="Valencia (Venezuela)" w:history="1">
        <w:r w:rsidRPr="00697885">
          <w:rPr>
            <w:rFonts w:ascii="Arial" w:eastAsia="Times New Roman" w:hAnsi="Arial" w:cs="Arial"/>
            <w:color w:val="002BB8"/>
            <w:sz w:val="20"/>
            <w:u w:val="single"/>
          </w:rPr>
          <w:t>Valencia</w:t>
        </w:r>
      </w:hyperlink>
      <w:r w:rsidRPr="00697885">
        <w:rPr>
          <w:rFonts w:ascii="Arial" w:eastAsia="Times New Roman" w:hAnsi="Arial" w:cs="Arial"/>
          <w:color w:val="000000"/>
          <w:sz w:val="20"/>
          <w:szCs w:val="20"/>
        </w:rPr>
        <w:t>, estado</w:t>
      </w:r>
      <w:r w:rsidRPr="00697885">
        <w:rPr>
          <w:rFonts w:ascii="Arial" w:eastAsia="Times New Roman" w:hAnsi="Arial" w:cs="Arial"/>
          <w:color w:val="000000"/>
          <w:sz w:val="20"/>
        </w:rPr>
        <w:t> </w:t>
      </w:r>
      <w:hyperlink r:id="rId2601" w:tooltip="Estado Carabobo" w:history="1">
        <w:r w:rsidRPr="00697885">
          <w:rPr>
            <w:rFonts w:ascii="Arial" w:eastAsia="Times New Roman" w:hAnsi="Arial" w:cs="Arial"/>
            <w:color w:val="002BB8"/>
            <w:sz w:val="20"/>
            <w:u w:val="single"/>
          </w:rPr>
          <w:t>Carabobo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02" w:tooltip="El Impulso (Venezuela)" w:history="1">
        <w:r w:rsidRPr="00697885">
          <w:rPr>
            <w:rFonts w:ascii="Arial" w:eastAsia="Times New Roman" w:hAnsi="Arial" w:cs="Arial"/>
            <w:i/>
            <w:iCs/>
            <w:color w:val="002BB8"/>
            <w:sz w:val="20"/>
            <w:u w:val="single"/>
          </w:rPr>
          <w:t>El Impulso</w:t>
        </w:r>
      </w:hyperlink>
      <w:r w:rsidRPr="00697885">
        <w:rPr>
          <w:rFonts w:ascii="Arial" w:eastAsia="Times New Roman" w:hAnsi="Arial" w:cs="Arial"/>
          <w:color w:val="000000"/>
          <w:sz w:val="20"/>
          <w:szCs w:val="20"/>
        </w:rPr>
        <w:t>, el más antiguo con 105 años de existencia, y</w:t>
      </w:r>
      <w:hyperlink r:id="rId2603" w:tooltip="El Informador (Venezuela)" w:history="1">
        <w:r w:rsidRPr="00697885">
          <w:rPr>
            <w:rFonts w:ascii="Arial" w:eastAsia="Times New Roman" w:hAnsi="Arial" w:cs="Arial"/>
            <w:i/>
            <w:iCs/>
            <w:color w:val="002BB8"/>
            <w:sz w:val="20"/>
            <w:u w:val="single"/>
          </w:rPr>
          <w:t>El Informador</w:t>
        </w:r>
      </w:hyperlink>
      <w:r w:rsidRPr="00697885">
        <w:rPr>
          <w:rFonts w:ascii="Arial" w:eastAsia="Times New Roman" w:hAnsi="Arial" w:cs="Arial"/>
          <w:color w:val="000000"/>
          <w:sz w:val="20"/>
          <w:szCs w:val="20"/>
        </w:rPr>
        <w:t>, editados en</w:t>
      </w:r>
      <w:r w:rsidRPr="00697885">
        <w:rPr>
          <w:rFonts w:ascii="Arial" w:eastAsia="Times New Roman" w:hAnsi="Arial" w:cs="Arial"/>
          <w:color w:val="000000"/>
          <w:sz w:val="20"/>
        </w:rPr>
        <w:t> </w:t>
      </w:r>
      <w:hyperlink r:id="rId2604" w:tooltip="Barquisimeto" w:history="1">
        <w:r w:rsidRPr="00697885">
          <w:rPr>
            <w:rFonts w:ascii="Arial" w:eastAsia="Times New Roman" w:hAnsi="Arial" w:cs="Arial"/>
            <w:color w:val="002BB8"/>
            <w:sz w:val="20"/>
            <w:u w:val="single"/>
          </w:rPr>
          <w:t>Barquisimeto</w:t>
        </w:r>
      </w:hyperlink>
      <w:r w:rsidRPr="00697885">
        <w:rPr>
          <w:rFonts w:ascii="Arial" w:eastAsia="Times New Roman" w:hAnsi="Arial" w:cs="Arial"/>
          <w:color w:val="000000"/>
          <w:sz w:val="20"/>
          <w:szCs w:val="20"/>
        </w:rPr>
        <w:t>, estado</w:t>
      </w:r>
      <w:r w:rsidRPr="00697885">
        <w:rPr>
          <w:rFonts w:ascii="Arial" w:eastAsia="Times New Roman" w:hAnsi="Arial" w:cs="Arial"/>
          <w:color w:val="000000"/>
          <w:sz w:val="20"/>
        </w:rPr>
        <w:t> </w:t>
      </w:r>
      <w:hyperlink r:id="rId2605" w:tooltip="Estado Lara" w:history="1">
        <w:r w:rsidRPr="00697885">
          <w:rPr>
            <w:rFonts w:ascii="Arial" w:eastAsia="Times New Roman" w:hAnsi="Arial" w:cs="Arial"/>
            <w:color w:val="002BB8"/>
            <w:sz w:val="20"/>
            <w:u w:val="single"/>
          </w:rPr>
          <w:t>Lara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06" w:tooltip="El Siglo" w:history="1">
        <w:r w:rsidRPr="00697885">
          <w:rPr>
            <w:rFonts w:ascii="Arial" w:eastAsia="Times New Roman" w:hAnsi="Arial" w:cs="Arial"/>
            <w:i/>
            <w:iCs/>
            <w:color w:val="002BB8"/>
            <w:sz w:val="20"/>
            <w:u w:val="single"/>
          </w:rPr>
          <w:t>El Siglo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editado en</w:t>
      </w:r>
      <w:r w:rsidRPr="00697885">
        <w:rPr>
          <w:rFonts w:ascii="Arial" w:eastAsia="Times New Roman" w:hAnsi="Arial" w:cs="Arial"/>
          <w:color w:val="000000"/>
          <w:sz w:val="20"/>
        </w:rPr>
        <w:t> </w:t>
      </w:r>
      <w:hyperlink r:id="rId2607" w:tooltip="Maracay" w:history="1">
        <w:r w:rsidRPr="00697885">
          <w:rPr>
            <w:rFonts w:ascii="Arial" w:eastAsia="Times New Roman" w:hAnsi="Arial" w:cs="Arial"/>
            <w:color w:val="002BB8"/>
            <w:sz w:val="20"/>
            <w:u w:val="single"/>
          </w:rPr>
          <w:t>Maracay</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08" w:tooltip="Estado Aragua" w:history="1">
        <w:r w:rsidRPr="00697885">
          <w:rPr>
            <w:rFonts w:ascii="Arial" w:eastAsia="Times New Roman" w:hAnsi="Arial" w:cs="Arial"/>
            <w:color w:val="002BB8"/>
            <w:sz w:val="20"/>
            <w:u w:val="single"/>
          </w:rPr>
          <w:t>Estado Aragua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09" w:tooltip="El Tiempo (Venezuela)" w:history="1">
        <w:r w:rsidRPr="00697885">
          <w:rPr>
            <w:rFonts w:ascii="Arial" w:eastAsia="Times New Roman" w:hAnsi="Arial" w:cs="Arial"/>
            <w:i/>
            <w:iCs/>
            <w:color w:val="002BB8"/>
            <w:sz w:val="20"/>
            <w:u w:val="single"/>
          </w:rPr>
          <w:t>El Tiempo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editado en</w:t>
      </w:r>
      <w:r w:rsidRPr="00697885">
        <w:rPr>
          <w:rFonts w:ascii="Arial" w:eastAsia="Times New Roman" w:hAnsi="Arial" w:cs="Arial"/>
          <w:color w:val="000000"/>
          <w:sz w:val="20"/>
        </w:rPr>
        <w:t> </w:t>
      </w:r>
      <w:hyperlink r:id="rId2610" w:tooltip="Puerto la Cruz" w:history="1">
        <w:r w:rsidRPr="00697885">
          <w:rPr>
            <w:rFonts w:ascii="Arial" w:eastAsia="Times New Roman" w:hAnsi="Arial" w:cs="Arial"/>
            <w:color w:val="002BB8"/>
            <w:sz w:val="20"/>
            <w:u w:val="single"/>
          </w:rPr>
          <w:t>Puerto la Cruz</w:t>
        </w:r>
      </w:hyperlink>
      <w:r w:rsidRPr="00697885">
        <w:rPr>
          <w:rFonts w:ascii="Arial" w:eastAsia="Times New Roman" w:hAnsi="Arial" w:cs="Arial"/>
          <w:color w:val="000000"/>
          <w:sz w:val="20"/>
          <w:szCs w:val="20"/>
        </w:rPr>
        <w:t>, estado</w:t>
      </w:r>
      <w:hyperlink r:id="rId2611" w:tooltip="Estado Anzoátegui" w:history="1">
        <w:r w:rsidRPr="00697885">
          <w:rPr>
            <w:rFonts w:ascii="Arial" w:eastAsia="Times New Roman" w:hAnsi="Arial" w:cs="Arial"/>
            <w:color w:val="002BB8"/>
            <w:sz w:val="20"/>
            <w:u w:val="single"/>
          </w:rPr>
          <w:t>Anzoátegui</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hyperlink r:id="rId2612" w:tooltip="La Nación (Venezuela)" w:history="1">
        <w:r w:rsidRPr="00697885">
          <w:rPr>
            <w:rFonts w:ascii="Arial" w:eastAsia="Times New Roman" w:hAnsi="Arial" w:cs="Arial"/>
            <w:i/>
            <w:iCs/>
            <w:color w:val="002BB8"/>
            <w:sz w:val="20"/>
            <w:u w:val="single"/>
          </w:rPr>
          <w:t>La Nación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editado en la ciudad de</w:t>
      </w:r>
      <w:r w:rsidRPr="00697885">
        <w:rPr>
          <w:rFonts w:ascii="Arial" w:eastAsia="Times New Roman" w:hAnsi="Arial" w:cs="Arial"/>
          <w:color w:val="000000"/>
          <w:sz w:val="20"/>
        </w:rPr>
        <w:t> </w:t>
      </w:r>
      <w:hyperlink r:id="rId2613" w:tooltip="San Cristóbal (Venezuela)" w:history="1">
        <w:r w:rsidRPr="00697885">
          <w:rPr>
            <w:rFonts w:ascii="Arial" w:eastAsia="Times New Roman" w:hAnsi="Arial" w:cs="Arial"/>
            <w:color w:val="002BB8"/>
            <w:sz w:val="20"/>
            <w:u w:val="single"/>
          </w:rPr>
          <w:t>San Cristóbal</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14" w:tooltip="Estado Táchira" w:history="1">
        <w:r w:rsidRPr="00697885">
          <w:rPr>
            <w:rFonts w:ascii="Arial" w:eastAsia="Times New Roman" w:hAnsi="Arial" w:cs="Arial"/>
            <w:color w:val="002BB8"/>
            <w:sz w:val="20"/>
            <w:u w:val="single"/>
          </w:rPr>
          <w:t>Táchira</w:t>
        </w:r>
      </w:hyperlink>
      <w:r w:rsidRPr="00697885">
        <w:rPr>
          <w:rFonts w:ascii="Arial" w:eastAsia="Times New Roman" w:hAnsi="Arial" w:cs="Arial"/>
          <w:color w:val="000000"/>
          <w:sz w:val="20"/>
          <w:szCs w:val="20"/>
        </w:rPr>
        <w:t>. Algunos periódicos han desaparecido como son las regionales</w:t>
      </w:r>
      <w:r w:rsidRPr="00697885">
        <w:rPr>
          <w:rFonts w:ascii="Arial" w:eastAsia="Times New Roman" w:hAnsi="Arial" w:cs="Arial"/>
          <w:color w:val="000000"/>
          <w:sz w:val="20"/>
        </w:rPr>
        <w:t> </w:t>
      </w:r>
      <w:hyperlink r:id="rId2615" w:tooltip="Periódico La Religión (aún no redactado)" w:history="1">
        <w:r w:rsidRPr="00697885">
          <w:rPr>
            <w:rFonts w:ascii="Arial" w:eastAsia="Times New Roman" w:hAnsi="Arial" w:cs="Arial"/>
            <w:i/>
            <w:iCs/>
            <w:color w:val="CC2200"/>
            <w:sz w:val="20"/>
            <w:u w:val="single"/>
          </w:rPr>
          <w:t>La Religión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616" w:tooltip="El Globo (Venezuela) (aún no redactado)" w:history="1">
        <w:r w:rsidRPr="00697885">
          <w:rPr>
            <w:rFonts w:ascii="Arial" w:eastAsia="Times New Roman" w:hAnsi="Arial" w:cs="Arial"/>
            <w:i/>
            <w:iCs/>
            <w:color w:val="CC2200"/>
            <w:sz w:val="20"/>
            <w:u w:val="single"/>
          </w:rPr>
          <w:t>El Globo</w:t>
        </w:r>
      </w:hyperlink>
      <w:r w:rsidRPr="00697885">
        <w:rPr>
          <w:rFonts w:ascii="Arial" w:eastAsia="Times New Roman" w:hAnsi="Arial" w:cs="Arial"/>
          <w:color w:val="000000"/>
          <w:sz w:val="20"/>
          <w:szCs w:val="20"/>
        </w:rPr>
        <w:t>. Dado que</w:t>
      </w:r>
      <w:r w:rsidRPr="00697885">
        <w:rPr>
          <w:rFonts w:ascii="Arial" w:eastAsia="Times New Roman" w:hAnsi="Arial" w:cs="Arial"/>
          <w:color w:val="000000"/>
          <w:sz w:val="20"/>
        </w:rPr>
        <w:t> </w:t>
      </w:r>
      <w:hyperlink r:id="rId2617" w:tooltip="El Mundo (Venezuela)" w:history="1">
        <w:r w:rsidRPr="00697885">
          <w:rPr>
            <w:rFonts w:ascii="Arial" w:eastAsia="Times New Roman" w:hAnsi="Arial" w:cs="Arial"/>
            <w:i/>
            <w:iCs/>
            <w:color w:val="002BB8"/>
            <w:sz w:val="20"/>
            <w:u w:val="single"/>
          </w:rPr>
          <w:t>El Mundo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finalizó voluntariamente operaciones en</w:t>
      </w:r>
      <w:r w:rsidRPr="00697885">
        <w:rPr>
          <w:rFonts w:ascii="Arial" w:eastAsia="Times New Roman" w:hAnsi="Arial" w:cs="Arial"/>
          <w:color w:val="000000"/>
          <w:sz w:val="20"/>
        </w:rPr>
        <w:t> </w:t>
      </w:r>
      <w:hyperlink r:id="rId2618" w:tooltip="Febrero de 2009" w:history="1">
        <w:r w:rsidRPr="00697885">
          <w:rPr>
            <w:rFonts w:ascii="Arial" w:eastAsia="Times New Roman" w:hAnsi="Arial" w:cs="Arial"/>
            <w:color w:val="002BB8"/>
            <w:sz w:val="20"/>
            <w:u w:val="single"/>
          </w:rPr>
          <w:t>febrero de 2009</w:t>
        </w:r>
      </w:hyperlink>
      <w:r w:rsidRPr="00697885">
        <w:rPr>
          <w:rFonts w:ascii="Arial" w:eastAsia="Times New Roman" w:hAnsi="Arial" w:cs="Arial"/>
          <w:color w:val="000000"/>
          <w:sz w:val="20"/>
          <w:szCs w:val="20"/>
        </w:rPr>
        <w:t>, el país no cuenta desde entonces con diarios vespertinos.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Existen asimismo diarios en otras lenguas destinados a la lectura de las comunidades extranjeras en el país, como</w:t>
      </w:r>
      <w:r w:rsidRPr="00697885">
        <w:rPr>
          <w:rFonts w:ascii="Arial" w:eastAsia="Times New Roman" w:hAnsi="Arial" w:cs="Arial"/>
          <w:color w:val="000000"/>
          <w:sz w:val="20"/>
        </w:rPr>
        <w:t> </w:t>
      </w:r>
      <w:hyperlink r:id="rId2619" w:tooltip="The Daily Journal (Venezuela)" w:history="1">
        <w:r w:rsidRPr="00697885">
          <w:rPr>
            <w:rFonts w:ascii="Arial" w:eastAsia="Times New Roman" w:hAnsi="Arial" w:cs="Arial"/>
            <w:i/>
            <w:iCs/>
            <w:color w:val="002BB8"/>
            <w:sz w:val="20"/>
            <w:u w:val="single"/>
          </w:rPr>
          <w:t>The Daily Journal</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620" w:tooltip="Correio de Venezuela (aún no redactado)" w:history="1">
        <w:r w:rsidRPr="00697885">
          <w:rPr>
            <w:rFonts w:ascii="Arial" w:eastAsia="Times New Roman" w:hAnsi="Arial" w:cs="Arial"/>
            <w:i/>
            <w:iCs/>
            <w:color w:val="CC2200"/>
            <w:sz w:val="20"/>
            <w:u w:val="single"/>
          </w:rPr>
          <w:t>Correio de Venezuela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621" w:tooltip="La Voce d’ Italia (Venezuela)" w:history="1">
        <w:r w:rsidRPr="00697885">
          <w:rPr>
            <w:rFonts w:ascii="Arial" w:eastAsia="Times New Roman" w:hAnsi="Arial" w:cs="Arial"/>
            <w:i/>
            <w:iCs/>
            <w:color w:val="002BB8"/>
            <w:sz w:val="20"/>
            <w:u w:val="single"/>
          </w:rPr>
          <w:t>La Voce d’ Italia</w:t>
        </w:r>
      </w:hyperlink>
      <w:r w:rsidRPr="00697885">
        <w:rPr>
          <w:rFonts w:ascii="Arial" w:eastAsia="Times New Roman" w:hAnsi="Arial" w:cs="Arial"/>
          <w:color w:val="000000"/>
          <w:sz w:val="20"/>
          <w:szCs w:val="20"/>
        </w:rPr>
        <w:t>.</w:t>
      </w:r>
    </w:p>
    <w:p w:rsidR="00697885" w:rsidRPr="00697885" w:rsidRDefault="00697885" w:rsidP="00697885">
      <w:pPr>
        <w:spacing w:after="24" w:line="285" w:lineRule="atLeast"/>
        <w:rPr>
          <w:rFonts w:ascii="Arial" w:eastAsia="Times New Roman" w:hAnsi="Arial" w:cs="Arial"/>
          <w:b/>
          <w:bCs/>
          <w:color w:val="000000"/>
          <w:sz w:val="20"/>
          <w:szCs w:val="20"/>
        </w:rPr>
      </w:pPr>
      <w:r w:rsidRPr="00697885">
        <w:rPr>
          <w:rFonts w:ascii="Arial" w:eastAsia="Times New Roman" w:hAnsi="Arial" w:cs="Arial"/>
          <w:b/>
          <w:bCs/>
          <w:color w:val="000000"/>
          <w:sz w:val="20"/>
          <w:szCs w:val="20"/>
        </w:rPr>
        <w:t>Televisión</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622" w:tooltip="Televisión de Venezuela" w:history="1">
        <w:r w:rsidRPr="00697885">
          <w:rPr>
            <w:rFonts w:ascii="Arial" w:eastAsia="Times New Roman" w:hAnsi="Arial" w:cs="Arial"/>
            <w:i/>
            <w:iCs/>
            <w:color w:val="002BB8"/>
            <w:sz w:val="20"/>
            <w:u w:val="single"/>
          </w:rPr>
          <w:t>Televisión de Venezuela</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Las estaciones de televisión más importantes son</w:t>
      </w:r>
      <w:r w:rsidRPr="00697885">
        <w:rPr>
          <w:rFonts w:ascii="Arial" w:eastAsia="Times New Roman" w:hAnsi="Arial" w:cs="Arial"/>
          <w:color w:val="000000"/>
          <w:sz w:val="20"/>
        </w:rPr>
        <w:t> </w:t>
      </w:r>
      <w:hyperlink r:id="rId2623" w:tooltip="RCTV" w:history="1">
        <w:r w:rsidRPr="00697885">
          <w:rPr>
            <w:rFonts w:ascii="Arial" w:eastAsia="Times New Roman" w:hAnsi="Arial" w:cs="Arial"/>
            <w:color w:val="002BB8"/>
            <w:sz w:val="20"/>
            <w:u w:val="single"/>
          </w:rPr>
          <w:t>RCTV</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24" w:tooltip="1953" w:history="1">
        <w:r w:rsidRPr="00697885">
          <w:rPr>
            <w:rFonts w:ascii="Arial" w:eastAsia="Times New Roman" w:hAnsi="Arial" w:cs="Arial"/>
            <w:color w:val="002BB8"/>
            <w:sz w:val="20"/>
            <w:u w:val="single"/>
          </w:rPr>
          <w:t>1953</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25" w:tooltip="Venevisión" w:history="1">
        <w:r w:rsidRPr="00697885">
          <w:rPr>
            <w:rFonts w:ascii="Arial" w:eastAsia="Times New Roman" w:hAnsi="Arial" w:cs="Arial"/>
            <w:color w:val="002BB8"/>
            <w:sz w:val="20"/>
            <w:u w:val="single"/>
          </w:rPr>
          <w:t>Venevisión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26" w:tooltip="1961" w:history="1">
        <w:r w:rsidRPr="00697885">
          <w:rPr>
            <w:rFonts w:ascii="Arial" w:eastAsia="Times New Roman" w:hAnsi="Arial" w:cs="Arial"/>
            <w:color w:val="002BB8"/>
            <w:sz w:val="20"/>
            <w:u w:val="single"/>
          </w:rPr>
          <w:t>1961</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hyperlink r:id="rId2627" w:tooltip="Televen" w:history="1">
        <w:r w:rsidRPr="00697885">
          <w:rPr>
            <w:rFonts w:ascii="Arial" w:eastAsia="Times New Roman" w:hAnsi="Arial" w:cs="Arial"/>
            <w:color w:val="002BB8"/>
            <w:sz w:val="20"/>
            <w:u w:val="single"/>
          </w:rPr>
          <w:t>Televen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28" w:tooltip="1988" w:history="1">
        <w:r w:rsidRPr="00697885">
          <w:rPr>
            <w:rFonts w:ascii="Arial" w:eastAsia="Times New Roman" w:hAnsi="Arial" w:cs="Arial"/>
            <w:color w:val="002BB8"/>
            <w:sz w:val="20"/>
            <w:u w:val="single"/>
          </w:rPr>
          <w:t>1988</w:t>
        </w:r>
      </w:hyperlink>
      <w:r w:rsidRPr="00697885">
        <w:rPr>
          <w:rFonts w:ascii="Arial" w:eastAsia="Times New Roman" w:hAnsi="Arial" w:cs="Arial"/>
          <w:color w:val="000000"/>
          <w:sz w:val="20"/>
          <w:szCs w:val="20"/>
        </w:rPr>
        <w:t>), los dos primeros siendo los más sintonizados.</w:t>
      </w:r>
      <w:hyperlink r:id="rId2629" w:anchor="cite_note-148" w:history="1">
        <w:r w:rsidRPr="00697885">
          <w:rPr>
            <w:rFonts w:ascii="Arial" w:eastAsia="Times New Roman" w:hAnsi="Arial" w:cs="Arial"/>
            <w:color w:val="002BB8"/>
            <w:sz w:val="20"/>
            <w:u w:val="single"/>
            <w:vertAlign w:val="superscript"/>
          </w:rPr>
          <w:t>149</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Hay dos canales exclusivos de noticias y opinión</w:t>
      </w:r>
      <w:r w:rsidRPr="00697885">
        <w:rPr>
          <w:rFonts w:ascii="Arial" w:eastAsia="Times New Roman" w:hAnsi="Arial" w:cs="Arial"/>
          <w:color w:val="000000"/>
          <w:sz w:val="20"/>
        </w:rPr>
        <w:t> </w:t>
      </w:r>
      <w:hyperlink r:id="rId2630" w:tooltip="Globovisión" w:history="1">
        <w:r w:rsidRPr="00697885">
          <w:rPr>
            <w:rFonts w:ascii="Arial" w:eastAsia="Times New Roman" w:hAnsi="Arial" w:cs="Arial"/>
            <w:color w:val="002BB8"/>
            <w:sz w:val="20"/>
            <w:u w:val="single"/>
          </w:rPr>
          <w:t>Globovisión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31" w:tooltip="1994" w:history="1">
        <w:r w:rsidRPr="00697885">
          <w:rPr>
            <w:rFonts w:ascii="Arial" w:eastAsia="Times New Roman" w:hAnsi="Arial" w:cs="Arial"/>
            <w:color w:val="002BB8"/>
            <w:sz w:val="20"/>
            <w:u w:val="single"/>
          </w:rPr>
          <w:t>1994</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hyperlink r:id="rId2632" w:tooltip="Canal i" w:history="1">
        <w:r w:rsidRPr="00697885">
          <w:rPr>
            <w:rFonts w:ascii="Arial" w:eastAsia="Times New Roman" w:hAnsi="Arial" w:cs="Arial"/>
            <w:color w:val="002BB8"/>
            <w:sz w:val="20"/>
            <w:u w:val="single"/>
          </w:rPr>
          <w:t>Canal i</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33" w:tooltip="2007" w:history="1">
        <w:r w:rsidRPr="00697885">
          <w:rPr>
            <w:rFonts w:ascii="Arial" w:eastAsia="Times New Roman" w:hAnsi="Arial" w:cs="Arial"/>
            <w:color w:val="002BB8"/>
            <w:sz w:val="20"/>
            <w:u w:val="single"/>
          </w:rPr>
          <w:t>2007</w:t>
        </w:r>
      </w:hyperlink>
      <w:r w:rsidRPr="00697885">
        <w:rPr>
          <w:rFonts w:ascii="Arial" w:eastAsia="Times New Roman" w:hAnsi="Arial" w:cs="Arial"/>
          <w:color w:val="000000"/>
          <w:sz w:val="20"/>
          <w:szCs w:val="20"/>
        </w:rPr>
        <w:t>), y dos canales exclusivos de deportes,</w:t>
      </w:r>
      <w:hyperlink r:id="rId2634" w:tooltip="Meridiano Televisión" w:history="1">
        <w:r w:rsidRPr="00697885">
          <w:rPr>
            <w:rFonts w:ascii="Arial" w:eastAsia="Times New Roman" w:hAnsi="Arial" w:cs="Arial"/>
            <w:color w:val="002BB8"/>
            <w:sz w:val="20"/>
            <w:u w:val="single"/>
          </w:rPr>
          <w:t>Meridiano Televisión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35" w:tooltip="1996" w:history="1">
        <w:r w:rsidRPr="00697885">
          <w:rPr>
            <w:rFonts w:ascii="Arial" w:eastAsia="Times New Roman" w:hAnsi="Arial" w:cs="Arial"/>
            <w:color w:val="002BB8"/>
            <w:sz w:val="20"/>
            <w:u w:val="single"/>
          </w:rPr>
          <w:t>1996</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hyperlink r:id="rId2636" w:tooltip="Sport Plus" w:history="1">
        <w:r w:rsidRPr="00697885">
          <w:rPr>
            <w:rFonts w:ascii="Arial" w:eastAsia="Times New Roman" w:hAnsi="Arial" w:cs="Arial"/>
            <w:color w:val="002BB8"/>
            <w:sz w:val="20"/>
            <w:u w:val="single"/>
          </w:rPr>
          <w:t>Sport Plus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37" w:tooltip="2007" w:history="1">
        <w:r w:rsidRPr="00697885">
          <w:rPr>
            <w:rFonts w:ascii="Arial" w:eastAsia="Times New Roman" w:hAnsi="Arial" w:cs="Arial"/>
            <w:color w:val="002BB8"/>
            <w:sz w:val="20"/>
            <w:u w:val="single"/>
          </w:rPr>
          <w:t>2007</w:t>
        </w:r>
      </w:hyperlink>
      <w:r w:rsidRPr="00697885">
        <w:rPr>
          <w:rFonts w:ascii="Arial" w:eastAsia="Times New Roman" w:hAnsi="Arial" w:cs="Arial"/>
          <w:color w:val="000000"/>
          <w:sz w:val="20"/>
          <w:szCs w:val="20"/>
        </w:rPr>
        <w:t>). La cadena estatal de alcance nacional,</w:t>
      </w:r>
      <w:r w:rsidRPr="00697885">
        <w:rPr>
          <w:rFonts w:ascii="Arial" w:eastAsia="Times New Roman" w:hAnsi="Arial" w:cs="Arial"/>
          <w:color w:val="000000"/>
          <w:sz w:val="20"/>
        </w:rPr>
        <w:t> </w:t>
      </w:r>
      <w:hyperlink r:id="rId2638" w:tooltip="Venezolana de Televisión" w:history="1">
        <w:r w:rsidRPr="00697885">
          <w:rPr>
            <w:rFonts w:ascii="Arial" w:eastAsia="Times New Roman" w:hAnsi="Arial" w:cs="Arial"/>
            <w:color w:val="002BB8"/>
            <w:sz w:val="20"/>
            <w:u w:val="single"/>
          </w:rPr>
          <w:t>Venezolana de Televisión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w:t>
      </w:r>
      <w:r w:rsidRPr="00697885">
        <w:rPr>
          <w:rFonts w:ascii="Arial" w:eastAsia="Times New Roman" w:hAnsi="Arial" w:cs="Arial"/>
          <w:color w:val="000000"/>
          <w:sz w:val="20"/>
        </w:rPr>
        <w:t> </w:t>
      </w:r>
      <w:hyperlink r:id="rId2639" w:tooltip="1964" w:history="1">
        <w:r w:rsidRPr="00697885">
          <w:rPr>
            <w:rFonts w:ascii="Arial" w:eastAsia="Times New Roman" w:hAnsi="Arial" w:cs="Arial"/>
            <w:color w:val="002BB8"/>
            <w:sz w:val="20"/>
            <w:u w:val="single"/>
          </w:rPr>
          <w:t>1964</w:t>
        </w:r>
      </w:hyperlink>
      <w:r w:rsidRPr="00697885">
        <w:rPr>
          <w:rFonts w:ascii="Arial" w:eastAsia="Times New Roman" w:hAnsi="Arial" w:cs="Arial"/>
          <w:color w:val="000000"/>
          <w:sz w:val="20"/>
          <w:szCs w:val="20"/>
        </w:rPr>
        <w:t>), históricamente no ha tenido niveles de sintonía tan altos como el de las cadenas comerciales, aunque recientemente la política oficialista intenta revertir esta tendencia. El Gobierno Nacional fundó una televisión de carácter cultural llamada</w:t>
      </w:r>
      <w:r w:rsidRPr="00697885">
        <w:rPr>
          <w:rFonts w:ascii="Arial" w:eastAsia="Times New Roman" w:hAnsi="Arial" w:cs="Arial"/>
          <w:color w:val="000000"/>
          <w:sz w:val="20"/>
        </w:rPr>
        <w:t> </w:t>
      </w:r>
      <w:hyperlink r:id="rId2640" w:tooltip="ViVe" w:history="1">
        <w:r w:rsidRPr="00697885">
          <w:rPr>
            <w:rFonts w:ascii="Arial" w:eastAsia="Times New Roman" w:hAnsi="Arial" w:cs="Arial"/>
            <w:color w:val="002BB8"/>
            <w:sz w:val="20"/>
            <w:u w:val="single"/>
          </w:rPr>
          <w:t>ViVe</w:t>
        </w:r>
      </w:hyperlink>
      <w:r w:rsidRPr="00697885">
        <w:rPr>
          <w:rFonts w:ascii="Arial" w:eastAsia="Times New Roman" w:hAnsi="Arial" w:cs="Arial"/>
          <w:color w:val="000000"/>
          <w:sz w:val="20"/>
          <w:szCs w:val="20"/>
        </w:rPr>
        <w:t>, cuyo objetivo consiste en el rescate cultural venezolano. Desde octubre de</w:t>
      </w:r>
      <w:hyperlink r:id="rId2641" w:tooltip="2006" w:history="1">
        <w:r w:rsidRPr="00697885">
          <w:rPr>
            <w:rFonts w:ascii="Arial" w:eastAsia="Times New Roman" w:hAnsi="Arial" w:cs="Arial"/>
            <w:color w:val="002BB8"/>
            <w:sz w:val="20"/>
            <w:u w:val="single"/>
          </w:rPr>
          <w:t>2006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inició operaciones un canal de turismo patrocinado por el Mintur de nombre</w:t>
      </w:r>
      <w:r w:rsidRPr="00697885">
        <w:rPr>
          <w:rFonts w:ascii="Arial" w:eastAsia="Times New Roman" w:hAnsi="Arial" w:cs="Arial"/>
          <w:color w:val="000000"/>
          <w:sz w:val="20"/>
        </w:rPr>
        <w:t> </w:t>
      </w:r>
      <w:hyperlink r:id="rId2642" w:tooltip="Sun Channel" w:history="1">
        <w:r w:rsidRPr="00697885">
          <w:rPr>
            <w:rFonts w:ascii="Arial" w:eastAsia="Times New Roman" w:hAnsi="Arial" w:cs="Arial"/>
            <w:color w:val="002BB8"/>
            <w:sz w:val="20"/>
            <w:u w:val="single"/>
          </w:rPr>
          <w:t>Sun Channel</w:t>
        </w:r>
      </w:hyperlink>
      <w:r w:rsidRPr="00697885">
        <w:rPr>
          <w:rFonts w:ascii="Arial" w:eastAsia="Times New Roman" w:hAnsi="Arial" w:cs="Arial"/>
          <w:color w:val="000000"/>
          <w:sz w:val="20"/>
          <w:szCs w:val="20"/>
        </w:rPr>
        <w:t>, pero este es un canal por suscripción.</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27 de mayo de 2007 se</w:t>
      </w:r>
      <w:r w:rsidRPr="00697885">
        <w:rPr>
          <w:rFonts w:ascii="Arial" w:eastAsia="Times New Roman" w:hAnsi="Arial" w:cs="Arial"/>
          <w:color w:val="000000"/>
          <w:sz w:val="20"/>
        </w:rPr>
        <w:t> </w:t>
      </w:r>
      <w:hyperlink r:id="rId2643" w:tooltip="Anexo:Fin de la concesión de RCTV" w:history="1">
        <w:r w:rsidRPr="00697885">
          <w:rPr>
            <w:rFonts w:ascii="Arial" w:eastAsia="Times New Roman" w:hAnsi="Arial" w:cs="Arial"/>
            <w:color w:val="002BB8"/>
            <w:sz w:val="20"/>
            <w:u w:val="single"/>
          </w:rPr>
          <w:t>terminó la concesión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w:t>
      </w:r>
      <w:r w:rsidRPr="00697885">
        <w:rPr>
          <w:rFonts w:ascii="Arial" w:eastAsia="Times New Roman" w:hAnsi="Arial" w:cs="Arial"/>
          <w:color w:val="000000"/>
          <w:sz w:val="20"/>
        </w:rPr>
        <w:t> </w:t>
      </w:r>
      <w:hyperlink r:id="rId2644" w:tooltip="RCTV" w:history="1">
        <w:r w:rsidRPr="00697885">
          <w:rPr>
            <w:rFonts w:ascii="Arial" w:eastAsia="Times New Roman" w:hAnsi="Arial" w:cs="Arial"/>
            <w:color w:val="002BB8"/>
            <w:sz w:val="20"/>
            <w:u w:val="single"/>
          </w:rPr>
          <w:t>RCTV</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para utilizar el</w:t>
      </w:r>
      <w:r w:rsidRPr="00697885">
        <w:rPr>
          <w:rFonts w:ascii="Arial" w:eastAsia="Times New Roman" w:hAnsi="Arial" w:cs="Arial"/>
          <w:color w:val="000000"/>
          <w:sz w:val="20"/>
        </w:rPr>
        <w:t> </w:t>
      </w:r>
      <w:hyperlink r:id="rId2645" w:tooltip="Espacio radioeléctrico" w:history="1">
        <w:r w:rsidRPr="00697885">
          <w:rPr>
            <w:rFonts w:ascii="Arial" w:eastAsia="Times New Roman" w:hAnsi="Arial" w:cs="Arial"/>
            <w:color w:val="002BB8"/>
            <w:sz w:val="20"/>
            <w:u w:val="single"/>
          </w:rPr>
          <w:t>espacio radioeléctrico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señal abierta. La concesión no le fue renovada por</w:t>
      </w:r>
      <w:r w:rsidRPr="00697885">
        <w:rPr>
          <w:rFonts w:ascii="Arial" w:eastAsia="Times New Roman" w:hAnsi="Arial" w:cs="Arial"/>
          <w:color w:val="000000"/>
          <w:sz w:val="20"/>
        </w:rPr>
        <w:t> </w:t>
      </w:r>
      <w:hyperlink r:id="rId2646" w:tooltip="Comisión Nacional de Telecomunicaciones de Venezuela" w:history="1">
        <w:r w:rsidRPr="00697885">
          <w:rPr>
            <w:rFonts w:ascii="Arial" w:eastAsia="Times New Roman" w:hAnsi="Arial" w:cs="Arial"/>
            <w:color w:val="002BB8"/>
            <w:sz w:val="20"/>
            <w:u w:val="single"/>
          </w:rPr>
          <w:t>Conatel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bajo orden del Gobierno, medida que ocasionó un amplio rechazo de la oposición con</w:t>
      </w:r>
      <w:r w:rsidRPr="00697885">
        <w:rPr>
          <w:rFonts w:ascii="Arial" w:eastAsia="Times New Roman" w:hAnsi="Arial" w:cs="Arial"/>
          <w:color w:val="000000"/>
          <w:sz w:val="20"/>
        </w:rPr>
        <w:t> </w:t>
      </w:r>
      <w:hyperlink r:id="rId2647" w:tooltip="Protestas por el fin de la concesión de RCTV (2007)" w:history="1">
        <w:r w:rsidRPr="00697885">
          <w:rPr>
            <w:rFonts w:ascii="Arial" w:eastAsia="Times New Roman" w:hAnsi="Arial" w:cs="Arial"/>
            <w:color w:val="002BB8"/>
            <w:sz w:val="20"/>
            <w:u w:val="single"/>
          </w:rPr>
          <w:t>manifestaciones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disturbios callejeros. En su lugar comenzó a transmitirse</w:t>
      </w:r>
      <w:r w:rsidRPr="00697885">
        <w:rPr>
          <w:rFonts w:ascii="Arial" w:eastAsia="Times New Roman" w:hAnsi="Arial" w:cs="Arial"/>
          <w:color w:val="000000"/>
          <w:sz w:val="20"/>
        </w:rPr>
        <w:t> </w:t>
      </w:r>
      <w:hyperlink r:id="rId2648" w:tooltip="TVes" w:history="1">
        <w:r w:rsidRPr="00697885">
          <w:rPr>
            <w:rFonts w:ascii="Arial" w:eastAsia="Times New Roman" w:hAnsi="Arial" w:cs="Arial"/>
            <w:color w:val="002BB8"/>
            <w:sz w:val="20"/>
            <w:u w:val="single"/>
          </w:rPr>
          <w:t>TVes (Televisora Venezolana Social)</w:t>
        </w:r>
      </w:hyperlink>
      <w:r w:rsidRPr="00697885">
        <w:rPr>
          <w:rFonts w:ascii="Arial" w:eastAsia="Times New Roman" w:hAnsi="Arial" w:cs="Arial"/>
          <w:color w:val="000000"/>
          <w:sz w:val="20"/>
          <w:szCs w:val="20"/>
        </w:rPr>
        <w:t>, la primera televisora pública en Venezuela —utilizando la red de transmisión perteneciente a RCTV, confiscadas por decreto del Tribunal Supremo de Justicia—, que desde sus inicios ha mantenido bajos niveles de audiencia. Sin embargo, RCTV comenzó a retransmitirse a través de televisión por suscripción como "RCTV Internacional". Nuevamente en</w:t>
      </w:r>
      <w:r w:rsidRPr="00697885">
        <w:rPr>
          <w:rFonts w:ascii="Arial" w:eastAsia="Times New Roman" w:hAnsi="Arial" w:cs="Arial"/>
          <w:color w:val="000000"/>
          <w:sz w:val="20"/>
        </w:rPr>
        <w:t> </w:t>
      </w:r>
      <w:hyperlink r:id="rId2649" w:tooltip="Enero" w:history="1">
        <w:r w:rsidRPr="00697885">
          <w:rPr>
            <w:rFonts w:ascii="Arial" w:eastAsia="Times New Roman" w:hAnsi="Arial" w:cs="Arial"/>
            <w:color w:val="002BB8"/>
            <w:sz w:val="20"/>
            <w:u w:val="single"/>
          </w:rPr>
          <w:t>enero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w:t>
      </w:r>
      <w:r w:rsidRPr="00697885">
        <w:rPr>
          <w:rFonts w:ascii="Arial" w:eastAsia="Times New Roman" w:hAnsi="Arial" w:cs="Arial"/>
          <w:color w:val="000000"/>
          <w:sz w:val="20"/>
        </w:rPr>
        <w:t> </w:t>
      </w:r>
      <w:hyperlink r:id="rId2650" w:tooltip="2010" w:history="1">
        <w:r w:rsidRPr="00697885">
          <w:rPr>
            <w:rFonts w:ascii="Arial" w:eastAsia="Times New Roman" w:hAnsi="Arial" w:cs="Arial"/>
            <w:color w:val="002BB8"/>
            <w:sz w:val="20"/>
            <w:u w:val="single"/>
          </w:rPr>
          <w:t>2010</w:t>
        </w:r>
      </w:hyperlink>
      <w:r w:rsidRPr="00697885">
        <w:rPr>
          <w:rFonts w:ascii="Arial" w:eastAsia="Times New Roman" w:hAnsi="Arial" w:cs="Arial"/>
          <w:color w:val="000000"/>
          <w:sz w:val="20"/>
          <w:szCs w:val="20"/>
        </w:rPr>
        <w:t>, el gobierno anuncia un nuevo cese de las transmisiones de RCTV Internacional por no cumplir, un elemento jurídico conocido como "norma técnica" creado a finales de diciembre de 2009, mediante el cual, se determinó que la programación del canal no era internacional, teniendo en cuenta que según cifras del Gobierno, la televisora contaba con un 94% de producción nacional y esto, la obligaba a cumplir con la conocida</w:t>
      </w:r>
      <w:r w:rsidRPr="00697885">
        <w:rPr>
          <w:rFonts w:ascii="Arial" w:eastAsia="Times New Roman" w:hAnsi="Arial" w:cs="Arial"/>
          <w:color w:val="000000"/>
          <w:sz w:val="20"/>
        </w:rPr>
        <w:t> </w:t>
      </w:r>
      <w:hyperlink r:id="rId2651" w:tooltip="Ley Resorte" w:history="1">
        <w:r w:rsidRPr="00697885">
          <w:rPr>
            <w:rFonts w:ascii="Arial" w:eastAsia="Times New Roman" w:hAnsi="Arial" w:cs="Arial"/>
            <w:color w:val="002BB8"/>
            <w:sz w:val="20"/>
            <w:u w:val="single"/>
          </w:rPr>
          <w:t>Ley Resorte</w:t>
        </w:r>
      </w:hyperlink>
      <w:r w:rsidRPr="00697885">
        <w:rPr>
          <w:rFonts w:ascii="Arial" w:eastAsia="Times New Roman" w:hAnsi="Arial" w:cs="Arial"/>
          <w:color w:val="000000"/>
          <w:sz w:val="20"/>
          <w:szCs w:val="20"/>
        </w:rPr>
        <w:t>, que entre otras cosas exige la transmisión de las cadenas oficiales. La directiva de RCTV, por su parte expresa haber presentado pruebas de que su programación es en su mayoría de producción internacional, por lo que considera que la decisión del gobierno, es expresamente retaliativa por la clara posición política del canal.</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Se han creado algunos canales y emisoras en el interior del país, tanto comunitario como gubernamental, como son</w:t>
      </w:r>
      <w:r w:rsidRPr="00697885">
        <w:rPr>
          <w:rFonts w:ascii="Arial" w:eastAsia="Times New Roman" w:hAnsi="Arial" w:cs="Arial"/>
          <w:color w:val="000000"/>
          <w:sz w:val="20"/>
        </w:rPr>
        <w:t> </w:t>
      </w:r>
      <w:hyperlink r:id="rId2652" w:tooltip="Asamblea Nacional Televisión" w:history="1">
        <w:r w:rsidRPr="00697885">
          <w:rPr>
            <w:rFonts w:ascii="Arial" w:eastAsia="Times New Roman" w:hAnsi="Arial" w:cs="Arial"/>
            <w:color w:val="002BB8"/>
            <w:sz w:val="20"/>
            <w:u w:val="single"/>
          </w:rPr>
          <w:t>Asamblea Nacional Televisión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653" w:tooltip="Ávila TV" w:history="1">
        <w:r w:rsidRPr="00697885">
          <w:rPr>
            <w:rFonts w:ascii="Arial" w:eastAsia="Times New Roman" w:hAnsi="Arial" w:cs="Arial"/>
            <w:color w:val="002BB8"/>
            <w:sz w:val="20"/>
            <w:u w:val="single"/>
          </w:rPr>
          <w:t>Ávila TV</w:t>
        </w:r>
      </w:hyperlink>
      <w:r w:rsidRPr="00697885">
        <w:rPr>
          <w:rFonts w:ascii="Arial" w:eastAsia="Times New Roman" w:hAnsi="Arial" w:cs="Arial"/>
          <w:color w:val="000000"/>
          <w:sz w:val="20"/>
          <w:szCs w:val="20"/>
        </w:rPr>
        <w:t>, propiedad del Ministerio del Poder Popular para la Comunicación e Información. Entre los medios de comunicación regionales el pionero fue</w:t>
      </w:r>
      <w:r w:rsidRPr="00697885">
        <w:rPr>
          <w:rFonts w:ascii="Arial" w:eastAsia="Times New Roman" w:hAnsi="Arial" w:cs="Arial"/>
          <w:color w:val="000000"/>
          <w:sz w:val="20"/>
        </w:rPr>
        <w:t> </w:t>
      </w:r>
      <w:hyperlink r:id="rId2654" w:tooltip="Teleboconó (aún no redactado)" w:history="1">
        <w:r w:rsidRPr="00697885">
          <w:rPr>
            <w:rFonts w:ascii="Arial" w:eastAsia="Times New Roman" w:hAnsi="Arial" w:cs="Arial"/>
            <w:color w:val="CC2200"/>
            <w:sz w:val="20"/>
            <w:u w:val="single"/>
          </w:rPr>
          <w:t>Teleboconó</w:t>
        </w:r>
      </w:hyperlink>
      <w:r w:rsidRPr="00697885">
        <w:rPr>
          <w:rFonts w:ascii="Arial" w:eastAsia="Times New Roman" w:hAnsi="Arial" w:cs="Arial"/>
          <w:color w:val="000000"/>
          <w:sz w:val="20"/>
          <w:szCs w:val="20"/>
        </w:rPr>
        <w:t>, seguido por otras experiencias como la</w:t>
      </w:r>
      <w:r w:rsidRPr="00697885">
        <w:rPr>
          <w:rFonts w:ascii="Arial" w:eastAsia="Times New Roman" w:hAnsi="Arial" w:cs="Arial"/>
          <w:color w:val="000000"/>
          <w:sz w:val="20"/>
        </w:rPr>
        <w:t> </w:t>
      </w:r>
      <w:hyperlink r:id="rId2655" w:tooltip="Televisora Regional del Táchira" w:history="1">
        <w:r w:rsidRPr="00697885">
          <w:rPr>
            <w:rFonts w:ascii="Arial" w:eastAsia="Times New Roman" w:hAnsi="Arial" w:cs="Arial"/>
            <w:color w:val="002BB8"/>
            <w:sz w:val="20"/>
            <w:u w:val="single"/>
          </w:rPr>
          <w:t>Televisora Regional del Táchira</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hyperlink r:id="rId2656" w:tooltip="Telecaribe (Venezuela)" w:history="1">
        <w:r w:rsidRPr="00697885">
          <w:rPr>
            <w:rFonts w:ascii="Arial" w:eastAsia="Times New Roman" w:hAnsi="Arial" w:cs="Arial"/>
            <w:color w:val="002BB8"/>
            <w:sz w:val="20"/>
            <w:u w:val="single"/>
          </w:rPr>
          <w:t>Telecaribe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w:t>
      </w:r>
      <w:r w:rsidRPr="00697885">
        <w:rPr>
          <w:rFonts w:ascii="Arial" w:eastAsia="Times New Roman" w:hAnsi="Arial" w:cs="Arial"/>
          <w:color w:val="000000"/>
          <w:sz w:val="20"/>
        </w:rPr>
        <w:t> </w:t>
      </w:r>
      <w:hyperlink r:id="rId2657" w:tooltip="Nueva Esparta" w:history="1">
        <w:r w:rsidRPr="00697885">
          <w:rPr>
            <w:rFonts w:ascii="Arial" w:eastAsia="Times New Roman" w:hAnsi="Arial" w:cs="Arial"/>
            <w:color w:val="002BB8"/>
            <w:sz w:val="20"/>
            <w:u w:val="single"/>
          </w:rPr>
          <w:t>Nueva Esparta</w:t>
        </w:r>
      </w:hyperlink>
      <w:r w:rsidRPr="00697885">
        <w:rPr>
          <w:rFonts w:ascii="Arial" w:eastAsia="Times New Roman" w:hAnsi="Arial" w:cs="Arial"/>
          <w:color w:val="000000"/>
          <w:sz w:val="20"/>
          <w:szCs w:val="20"/>
        </w:rPr>
        <w:t>. Con iniciativa conjunta de Venezuela,</w:t>
      </w:r>
      <w:r w:rsidRPr="00697885">
        <w:rPr>
          <w:rFonts w:ascii="Arial" w:eastAsia="Times New Roman" w:hAnsi="Arial" w:cs="Arial"/>
          <w:color w:val="000000"/>
          <w:sz w:val="20"/>
        </w:rPr>
        <w:t> </w:t>
      </w:r>
      <w:hyperlink r:id="rId2658" w:tooltip="Argentina" w:history="1">
        <w:r w:rsidRPr="00697885">
          <w:rPr>
            <w:rFonts w:ascii="Arial" w:eastAsia="Times New Roman" w:hAnsi="Arial" w:cs="Arial"/>
            <w:color w:val="5A3696"/>
            <w:sz w:val="20"/>
            <w:u w:val="single"/>
          </w:rPr>
          <w:t>Argentina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59" w:tooltip="Cuba" w:history="1">
        <w:r w:rsidRPr="00697885">
          <w:rPr>
            <w:rFonts w:ascii="Arial" w:eastAsia="Times New Roman" w:hAnsi="Arial" w:cs="Arial"/>
            <w:color w:val="5A3696"/>
            <w:sz w:val="20"/>
            <w:u w:val="single"/>
          </w:rPr>
          <w:t>Cuba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660" w:tooltip="Uruguay" w:history="1">
        <w:r w:rsidRPr="00697885">
          <w:rPr>
            <w:rFonts w:ascii="Arial" w:eastAsia="Times New Roman" w:hAnsi="Arial" w:cs="Arial"/>
            <w:color w:val="5A3696"/>
            <w:sz w:val="20"/>
            <w:u w:val="single"/>
          </w:rPr>
          <w:t>Uruguay</w:t>
        </w:r>
      </w:hyperlink>
      <w:r w:rsidRPr="00697885">
        <w:rPr>
          <w:rFonts w:ascii="Arial" w:eastAsia="Times New Roman" w:hAnsi="Arial" w:cs="Arial"/>
          <w:color w:val="000000"/>
          <w:sz w:val="20"/>
          <w:szCs w:val="20"/>
        </w:rPr>
        <w:t>, se creó un canal llamado</w:t>
      </w:r>
      <w:r w:rsidRPr="00697885">
        <w:rPr>
          <w:rFonts w:ascii="Arial" w:eastAsia="Times New Roman" w:hAnsi="Arial" w:cs="Arial"/>
          <w:color w:val="000000"/>
          <w:sz w:val="20"/>
        </w:rPr>
        <w:t> </w:t>
      </w:r>
      <w:hyperlink r:id="rId2661" w:tooltip="Telesur" w:history="1">
        <w:r w:rsidRPr="00697885">
          <w:rPr>
            <w:rFonts w:ascii="Arial" w:eastAsia="Times New Roman" w:hAnsi="Arial" w:cs="Arial"/>
            <w:color w:val="002BB8"/>
            <w:sz w:val="20"/>
            <w:u w:val="single"/>
          </w:rPr>
          <w:t>Telesur</w:t>
        </w:r>
      </w:hyperlink>
      <w:r w:rsidRPr="00697885">
        <w:rPr>
          <w:rFonts w:ascii="Arial" w:eastAsia="Times New Roman" w:hAnsi="Arial" w:cs="Arial"/>
          <w:color w:val="000000"/>
          <w:sz w:val="20"/>
          <w:szCs w:val="20"/>
        </w:rPr>
        <w:t>, cuyas transmisiones comprenden programas especiales y proyectos a nivel político y comercial, siguiendo una línea comunicacional izquierdista, acorde con las políticas de los gobiernos de estos países. A nivel internacional existen</w:t>
      </w:r>
      <w:r w:rsidRPr="00697885">
        <w:rPr>
          <w:rFonts w:ascii="Arial" w:eastAsia="Times New Roman" w:hAnsi="Arial" w:cs="Arial"/>
          <w:color w:val="000000"/>
          <w:sz w:val="20"/>
        </w:rPr>
        <w:t> </w:t>
      </w:r>
      <w:hyperlink r:id="rId2662" w:tooltip="RCTV" w:history="1">
        <w:r w:rsidRPr="00697885">
          <w:rPr>
            <w:rFonts w:ascii="Arial" w:eastAsia="Times New Roman" w:hAnsi="Arial" w:cs="Arial"/>
            <w:color w:val="002BB8"/>
            <w:sz w:val="20"/>
            <w:u w:val="single"/>
          </w:rPr>
          <w:t>RCTV</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Internacional,</w:t>
      </w:r>
      <w:r w:rsidRPr="00697885">
        <w:rPr>
          <w:rFonts w:ascii="Arial" w:eastAsia="Times New Roman" w:hAnsi="Arial" w:cs="Arial"/>
          <w:color w:val="000000"/>
          <w:sz w:val="20"/>
        </w:rPr>
        <w:t> </w:t>
      </w:r>
      <w:hyperlink r:id="rId2663" w:tooltip="Venevisión Continental" w:history="1">
        <w:r w:rsidRPr="00697885">
          <w:rPr>
            <w:rFonts w:ascii="Arial" w:eastAsia="Times New Roman" w:hAnsi="Arial" w:cs="Arial"/>
            <w:color w:val="002BB8"/>
            <w:sz w:val="20"/>
            <w:u w:val="single"/>
          </w:rPr>
          <w:t>Venevisión Continental</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64" w:tooltip="Venevisión Plus" w:history="1">
        <w:r w:rsidRPr="00697885">
          <w:rPr>
            <w:rFonts w:ascii="Arial" w:eastAsia="Times New Roman" w:hAnsi="Arial" w:cs="Arial"/>
            <w:color w:val="002BB8"/>
            <w:sz w:val="20"/>
            <w:u w:val="single"/>
          </w:rPr>
          <w:t>Venevisión Plus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65" w:tooltip="Venevisión International" w:history="1">
        <w:r w:rsidRPr="00697885">
          <w:rPr>
            <w:rFonts w:ascii="Arial" w:eastAsia="Times New Roman" w:hAnsi="Arial" w:cs="Arial"/>
            <w:color w:val="002BB8"/>
            <w:sz w:val="20"/>
            <w:u w:val="single"/>
          </w:rPr>
          <w:t>Venevisión International</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66" w:tooltip="Novelísima" w:history="1">
        <w:r w:rsidRPr="00697885">
          <w:rPr>
            <w:rFonts w:ascii="Arial" w:eastAsia="Times New Roman" w:hAnsi="Arial" w:cs="Arial"/>
            <w:color w:val="002BB8"/>
            <w:sz w:val="20"/>
            <w:u w:val="single"/>
          </w:rPr>
          <w:t>Novelísima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67" w:tooltip="Sun Channel" w:history="1">
        <w:r w:rsidRPr="00697885">
          <w:rPr>
            <w:rFonts w:ascii="Arial" w:eastAsia="Times New Roman" w:hAnsi="Arial" w:cs="Arial"/>
            <w:color w:val="002BB8"/>
            <w:sz w:val="20"/>
            <w:u w:val="single"/>
          </w:rPr>
          <w:t>Sun Channel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668" w:tooltip="Sport Plus" w:history="1">
        <w:r w:rsidRPr="00697885">
          <w:rPr>
            <w:rFonts w:ascii="Arial" w:eastAsia="Times New Roman" w:hAnsi="Arial" w:cs="Arial"/>
            <w:color w:val="002BB8"/>
            <w:sz w:val="20"/>
            <w:u w:val="single"/>
          </w:rPr>
          <w:t>Sport Plus</w:t>
        </w:r>
      </w:hyperlink>
      <w:r w:rsidRPr="00697885">
        <w:rPr>
          <w:rFonts w:ascii="Arial" w:eastAsia="Times New Roman" w:hAnsi="Arial" w:cs="Arial"/>
          <w:color w:val="000000"/>
          <w:sz w:val="20"/>
          <w:szCs w:val="20"/>
        </w:rPr>
        <w:t>. En Estados Unidos existe un canal compartido entre los dueños de</w:t>
      </w:r>
      <w:r w:rsidRPr="00697885">
        <w:rPr>
          <w:rFonts w:ascii="Arial" w:eastAsia="Times New Roman" w:hAnsi="Arial" w:cs="Arial"/>
          <w:color w:val="000000"/>
          <w:sz w:val="20"/>
        </w:rPr>
        <w:t> </w:t>
      </w:r>
      <w:hyperlink r:id="rId2669" w:tooltip="RCTV Internacional" w:history="1">
        <w:r w:rsidRPr="00697885">
          <w:rPr>
            <w:rFonts w:ascii="Arial" w:eastAsia="Times New Roman" w:hAnsi="Arial" w:cs="Arial"/>
            <w:color w:val="002BB8"/>
            <w:sz w:val="20"/>
            <w:u w:val="single"/>
          </w:rPr>
          <w:t>RCTV Internacional</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70" w:tooltip="Globovisión" w:history="1">
        <w:r w:rsidRPr="00697885">
          <w:rPr>
            <w:rFonts w:ascii="Arial" w:eastAsia="Times New Roman" w:hAnsi="Arial" w:cs="Arial"/>
            <w:color w:val="002BB8"/>
            <w:sz w:val="20"/>
            <w:u w:val="single"/>
          </w:rPr>
          <w:t>Globovisión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671" w:tooltip="Meridiano Televisión" w:history="1">
        <w:r w:rsidRPr="00697885">
          <w:rPr>
            <w:rFonts w:ascii="Arial" w:eastAsia="Times New Roman" w:hAnsi="Arial" w:cs="Arial"/>
            <w:color w:val="002BB8"/>
            <w:sz w:val="20"/>
            <w:u w:val="single"/>
          </w:rPr>
          <w:t>Meridiano Televisión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llamado</w:t>
      </w:r>
      <w:r w:rsidRPr="00697885">
        <w:rPr>
          <w:rFonts w:ascii="Arial" w:eastAsia="Times New Roman" w:hAnsi="Arial" w:cs="Arial"/>
          <w:color w:val="000000"/>
          <w:sz w:val="20"/>
        </w:rPr>
        <w:t> </w:t>
      </w:r>
      <w:hyperlink r:id="rId2672" w:tooltip="TV Venezuela" w:history="1">
        <w:r w:rsidRPr="00697885">
          <w:rPr>
            <w:rFonts w:ascii="Arial" w:eastAsia="Times New Roman" w:hAnsi="Arial" w:cs="Arial"/>
            <w:color w:val="002BB8"/>
            <w:sz w:val="20"/>
            <w:u w:val="single"/>
          </w:rPr>
          <w:t>TV Venezuela</w:t>
        </w:r>
      </w:hyperlink>
      <w:r w:rsidRPr="00697885">
        <w:rPr>
          <w:rFonts w:ascii="Arial" w:eastAsia="Times New Roman" w:hAnsi="Arial" w:cs="Arial"/>
          <w:color w:val="000000"/>
          <w:sz w:val="20"/>
          <w:szCs w:val="20"/>
        </w:rPr>
        <w:t>.</w:t>
      </w:r>
    </w:p>
    <w:p w:rsidR="00697885" w:rsidRPr="00697885" w:rsidRDefault="00697885" w:rsidP="00697885">
      <w:pPr>
        <w:spacing w:after="24" w:line="285" w:lineRule="atLeast"/>
        <w:rPr>
          <w:rFonts w:ascii="Arial" w:eastAsia="Times New Roman" w:hAnsi="Arial" w:cs="Arial"/>
          <w:b/>
          <w:bCs/>
          <w:color w:val="000000"/>
          <w:sz w:val="20"/>
          <w:szCs w:val="20"/>
        </w:rPr>
      </w:pPr>
      <w:r w:rsidRPr="00697885">
        <w:rPr>
          <w:rFonts w:ascii="Arial" w:eastAsia="Times New Roman" w:hAnsi="Arial" w:cs="Arial"/>
          <w:b/>
          <w:bCs/>
          <w:color w:val="000000"/>
          <w:sz w:val="20"/>
          <w:szCs w:val="20"/>
        </w:rPr>
        <w:t>Estaciones radiales</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428750"/>
            <wp:effectExtent l="19050" t="0" r="0" b="0"/>
            <wp:docPr id="191" name="Imagen 191" descr="http://upload.wikimedia.org/wikipedia/commons/thumb/2/24/RCR_building_-_Caracas.jpg/200px-RCR_building_-_Caracas.jpg">
              <a:hlinkClick xmlns:a="http://schemas.openxmlformats.org/drawingml/2006/main" r:id="rId2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upload.wikimedia.org/wikipedia/commons/thumb/2/24/RCR_building_-_Caracas.jpg/200px-RCR_building_-_Caracas.jpg">
                      <a:hlinkClick r:id="rId2673"/>
                    </pic:cNvPr>
                    <pic:cNvPicPr>
                      <a:picLocks noChangeAspect="1" noChangeArrowheads="1"/>
                    </pic:cNvPicPr>
                  </pic:nvPicPr>
                  <pic:blipFill>
                    <a:blip r:embed="rId267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92" name="Imagen 192" descr="http://bits.wikimedia.org/skins-1.5/common/images/magnify-clip.png">
              <a:hlinkClick xmlns:a="http://schemas.openxmlformats.org/drawingml/2006/main" r:id="rId267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bits.wikimedia.org/skins-1.5/common/images/magnify-clip.png">
                      <a:hlinkClick r:id="rId2673"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Sede de</w:t>
      </w:r>
      <w:r w:rsidRPr="00697885">
        <w:rPr>
          <w:rFonts w:ascii="Arial" w:eastAsia="Times New Roman" w:hAnsi="Arial" w:cs="Arial"/>
          <w:color w:val="000000"/>
          <w:sz w:val="17"/>
        </w:rPr>
        <w:t> </w:t>
      </w:r>
      <w:hyperlink r:id="rId2675" w:tooltip="Radio Caracas Radio" w:history="1">
        <w:r w:rsidRPr="00697885">
          <w:rPr>
            <w:rFonts w:ascii="Arial" w:eastAsia="Times New Roman" w:hAnsi="Arial" w:cs="Arial"/>
            <w:color w:val="002BB8"/>
            <w:sz w:val="17"/>
            <w:u w:val="single"/>
          </w:rPr>
          <w:t>Radio Caracas Radio</w:t>
        </w:r>
      </w:hyperlink>
      <w:r w:rsidRPr="00697885">
        <w:rPr>
          <w:rFonts w:ascii="Arial" w:eastAsia="Times New Roman" w:hAnsi="Arial" w:cs="Arial"/>
          <w:color w:val="000000"/>
          <w:sz w:val="17"/>
          <w:szCs w:val="17"/>
        </w:rPr>
        <w:t>.</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676" w:tooltip="Radio en Venezuela" w:history="1">
        <w:r w:rsidRPr="00697885">
          <w:rPr>
            <w:rFonts w:ascii="Arial" w:eastAsia="Times New Roman" w:hAnsi="Arial" w:cs="Arial"/>
            <w:i/>
            <w:iCs/>
            <w:color w:val="002BB8"/>
            <w:sz w:val="20"/>
            <w:u w:val="single"/>
          </w:rPr>
          <w:t>Radio en Venezuela</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w:t>
      </w:r>
      <w:r w:rsidRPr="00697885">
        <w:rPr>
          <w:rFonts w:ascii="Arial" w:eastAsia="Times New Roman" w:hAnsi="Arial" w:cs="Arial"/>
          <w:color w:val="000000"/>
          <w:sz w:val="20"/>
        </w:rPr>
        <w:t> </w:t>
      </w:r>
      <w:hyperlink r:id="rId2677" w:tooltip="Radio (medio de comunicación)" w:history="1">
        <w:r w:rsidRPr="00697885">
          <w:rPr>
            <w:rFonts w:ascii="Arial" w:eastAsia="Times New Roman" w:hAnsi="Arial" w:cs="Arial"/>
            <w:color w:val="002BB8"/>
            <w:sz w:val="20"/>
            <w:u w:val="single"/>
          </w:rPr>
          <w:t>radio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Venezuela comienza a funcionar el</w:t>
      </w:r>
      <w:r w:rsidRPr="00697885">
        <w:rPr>
          <w:rFonts w:ascii="Arial" w:eastAsia="Times New Roman" w:hAnsi="Arial" w:cs="Arial"/>
          <w:color w:val="000000"/>
          <w:sz w:val="20"/>
        </w:rPr>
        <w:t> </w:t>
      </w:r>
      <w:hyperlink r:id="rId2678" w:tooltip="25 de septiembre" w:history="1">
        <w:r w:rsidRPr="00697885">
          <w:rPr>
            <w:rFonts w:ascii="Arial" w:eastAsia="Times New Roman" w:hAnsi="Arial" w:cs="Arial"/>
            <w:color w:val="002BB8"/>
            <w:sz w:val="20"/>
            <w:u w:val="single"/>
          </w:rPr>
          <w:t>25 de septiembre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w:t>
      </w:r>
      <w:r w:rsidRPr="00697885">
        <w:rPr>
          <w:rFonts w:ascii="Arial" w:eastAsia="Times New Roman" w:hAnsi="Arial" w:cs="Arial"/>
          <w:color w:val="000000"/>
          <w:sz w:val="20"/>
        </w:rPr>
        <w:t> </w:t>
      </w:r>
      <w:hyperlink r:id="rId2679" w:tooltip="1925" w:history="1">
        <w:r w:rsidRPr="00697885">
          <w:rPr>
            <w:rFonts w:ascii="Arial" w:eastAsia="Times New Roman" w:hAnsi="Arial" w:cs="Arial"/>
            <w:color w:val="002BB8"/>
            <w:sz w:val="20"/>
            <w:u w:val="single"/>
          </w:rPr>
          <w:t>1925</w:t>
        </w:r>
      </w:hyperlink>
      <w:r w:rsidRPr="00697885">
        <w:rPr>
          <w:rFonts w:ascii="Arial" w:eastAsia="Times New Roman" w:hAnsi="Arial" w:cs="Arial"/>
          <w:color w:val="000000"/>
          <w:sz w:val="20"/>
          <w:szCs w:val="20"/>
        </w:rPr>
        <w:t>, cuando Juan Vicente Gómez le otorga a</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AYRE</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680" w:tooltip="Amplitud Modulada" w:history="1">
        <w:r w:rsidRPr="00697885">
          <w:rPr>
            <w:rFonts w:ascii="Arial" w:eastAsia="Times New Roman" w:hAnsi="Arial" w:cs="Arial"/>
            <w:color w:val="002BB8"/>
            <w:sz w:val="20"/>
            <w:u w:val="single"/>
          </w:rPr>
          <w:t>estación AM</w:t>
        </w:r>
      </w:hyperlink>
      <w:r w:rsidRPr="00697885">
        <w:rPr>
          <w:rFonts w:ascii="Arial" w:eastAsia="Times New Roman" w:hAnsi="Arial" w:cs="Arial"/>
          <w:color w:val="000000"/>
          <w:sz w:val="20"/>
          <w:szCs w:val="20"/>
        </w:rPr>
        <w:t>) una concesión para el espacio radioeléctrico, que comenzaría su señal en</w:t>
      </w:r>
      <w:r w:rsidRPr="00697885">
        <w:rPr>
          <w:rFonts w:ascii="Arial" w:eastAsia="Times New Roman" w:hAnsi="Arial" w:cs="Arial"/>
          <w:color w:val="000000"/>
          <w:sz w:val="20"/>
        </w:rPr>
        <w:t> </w:t>
      </w:r>
      <w:hyperlink r:id="rId2681" w:tooltip="1926" w:history="1">
        <w:r w:rsidRPr="00697885">
          <w:rPr>
            <w:rFonts w:ascii="Arial" w:eastAsia="Times New Roman" w:hAnsi="Arial" w:cs="Arial"/>
            <w:color w:val="002BB8"/>
            <w:sz w:val="20"/>
            <w:u w:val="single"/>
          </w:rPr>
          <w:t>1926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hasta su cierre en</w:t>
      </w:r>
      <w:r w:rsidRPr="00697885">
        <w:rPr>
          <w:rFonts w:ascii="Arial" w:eastAsia="Times New Roman" w:hAnsi="Arial" w:cs="Arial"/>
          <w:color w:val="000000"/>
          <w:sz w:val="20"/>
        </w:rPr>
        <w:t> </w:t>
      </w:r>
      <w:hyperlink r:id="rId2682" w:tooltip="1928" w:history="1">
        <w:r w:rsidRPr="00697885">
          <w:rPr>
            <w:rFonts w:ascii="Arial" w:eastAsia="Times New Roman" w:hAnsi="Arial" w:cs="Arial"/>
            <w:color w:val="002BB8"/>
            <w:sz w:val="20"/>
            <w:u w:val="single"/>
          </w:rPr>
          <w:t>1928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por las</w:t>
      </w:r>
      <w:r w:rsidRPr="00697885">
        <w:rPr>
          <w:rFonts w:ascii="Arial" w:eastAsia="Times New Roman" w:hAnsi="Arial" w:cs="Arial"/>
          <w:color w:val="000000"/>
          <w:sz w:val="20"/>
        </w:rPr>
        <w:t> </w:t>
      </w:r>
      <w:hyperlink r:id="rId2683" w:tooltip="Generación del 28" w:history="1">
        <w:r w:rsidRPr="00697885">
          <w:rPr>
            <w:rFonts w:ascii="Arial" w:eastAsia="Times New Roman" w:hAnsi="Arial" w:cs="Arial"/>
            <w:color w:val="002BB8"/>
            <w:sz w:val="20"/>
            <w:u w:val="single"/>
          </w:rPr>
          <w:t>protestas estudiantiles de ese año</w:t>
        </w:r>
      </w:hyperlink>
      <w:r w:rsidRPr="00697885">
        <w:rPr>
          <w:rFonts w:ascii="Arial" w:eastAsia="Times New Roman" w:hAnsi="Arial" w:cs="Arial"/>
          <w:color w:val="000000"/>
          <w:sz w:val="20"/>
          <w:szCs w:val="20"/>
        </w:rPr>
        <w:t>. Luego, en</w:t>
      </w:r>
      <w:r w:rsidRPr="00697885">
        <w:rPr>
          <w:rFonts w:ascii="Arial" w:eastAsia="Times New Roman" w:hAnsi="Arial" w:cs="Arial"/>
          <w:color w:val="000000"/>
          <w:sz w:val="20"/>
        </w:rPr>
        <w:t> </w:t>
      </w:r>
      <w:hyperlink r:id="rId2684" w:tooltip="1930" w:history="1">
        <w:r w:rsidRPr="00697885">
          <w:rPr>
            <w:rFonts w:ascii="Arial" w:eastAsia="Times New Roman" w:hAnsi="Arial" w:cs="Arial"/>
            <w:color w:val="002BB8"/>
            <w:sz w:val="20"/>
            <w:u w:val="single"/>
          </w:rPr>
          <w:t>1930</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685" w:tooltip="Grupo 1BC" w:history="1">
        <w:r w:rsidRPr="00697885">
          <w:rPr>
            <w:rFonts w:ascii="Arial" w:eastAsia="Times New Roman" w:hAnsi="Arial" w:cs="Arial"/>
            <w:color w:val="002BB8"/>
            <w:sz w:val="20"/>
            <w:u w:val="single"/>
          </w:rPr>
          <w:t>Grupo 1BC</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funda</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YVIBC</w:t>
      </w:r>
      <w:r w:rsidRPr="00697885">
        <w:rPr>
          <w:rFonts w:ascii="Arial" w:eastAsia="Times New Roman" w:hAnsi="Arial" w:cs="Arial"/>
          <w:color w:val="000000"/>
          <w:sz w:val="20"/>
          <w:szCs w:val="20"/>
        </w:rPr>
        <w:t>, que en</w:t>
      </w:r>
      <w:r w:rsidRPr="00697885">
        <w:rPr>
          <w:rFonts w:ascii="Arial" w:eastAsia="Times New Roman" w:hAnsi="Arial" w:cs="Arial"/>
          <w:color w:val="000000"/>
          <w:sz w:val="20"/>
        </w:rPr>
        <w:t> </w:t>
      </w:r>
      <w:hyperlink r:id="rId2686" w:tooltip="1935" w:history="1">
        <w:r w:rsidRPr="00697885">
          <w:rPr>
            <w:rFonts w:ascii="Arial" w:eastAsia="Times New Roman" w:hAnsi="Arial" w:cs="Arial"/>
            <w:color w:val="002BB8"/>
            <w:sz w:val="20"/>
            <w:u w:val="single"/>
          </w:rPr>
          <w:t>1935</w:t>
        </w:r>
      </w:hyperlink>
      <w:r w:rsidRPr="00697885">
        <w:rPr>
          <w:rFonts w:ascii="Arial" w:eastAsia="Times New Roman" w:hAnsi="Arial" w:cs="Arial"/>
          <w:color w:val="000000"/>
          <w:sz w:val="20"/>
          <w:szCs w:val="20"/>
        </w:rPr>
        <w:t>, se le rellamaría</w:t>
      </w:r>
      <w:r w:rsidRPr="00697885">
        <w:rPr>
          <w:rFonts w:ascii="Arial" w:eastAsia="Times New Roman" w:hAnsi="Arial" w:cs="Arial"/>
          <w:color w:val="000000"/>
          <w:sz w:val="20"/>
        </w:rPr>
        <w:t> </w:t>
      </w:r>
      <w:hyperlink r:id="rId2687" w:tooltip="Radio Caracas Radio" w:history="1">
        <w:r w:rsidRPr="00697885">
          <w:rPr>
            <w:rFonts w:ascii="Arial" w:eastAsia="Times New Roman" w:hAnsi="Arial" w:cs="Arial"/>
            <w:color w:val="002BB8"/>
            <w:sz w:val="20"/>
            <w:u w:val="single"/>
          </w:rPr>
          <w:t>Radio Caracas Radio</w:t>
        </w:r>
      </w:hyperlink>
      <w:r w:rsidRPr="00697885">
        <w:rPr>
          <w:rFonts w:ascii="Arial" w:eastAsia="Times New Roman" w:hAnsi="Arial" w:cs="Arial"/>
          <w:color w:val="000000"/>
          <w:sz w:val="20"/>
          <w:szCs w:val="20"/>
        </w:rPr>
        <w:t>, que sigue hasta el día de hoy sus funciones. La primera emisora en</w:t>
      </w:r>
      <w:r w:rsidRPr="00697885">
        <w:rPr>
          <w:rFonts w:ascii="Arial" w:eastAsia="Times New Roman" w:hAnsi="Arial" w:cs="Arial"/>
          <w:color w:val="000000"/>
          <w:sz w:val="20"/>
        </w:rPr>
        <w:t> </w:t>
      </w:r>
      <w:hyperlink r:id="rId2688" w:tooltip="Frecuencia Modulada" w:history="1">
        <w:r w:rsidRPr="00697885">
          <w:rPr>
            <w:rFonts w:ascii="Arial" w:eastAsia="Times New Roman" w:hAnsi="Arial" w:cs="Arial"/>
            <w:color w:val="002BB8"/>
            <w:sz w:val="20"/>
            <w:u w:val="single"/>
          </w:rPr>
          <w:t>FM</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emite su señal en el país es la</w:t>
      </w:r>
      <w:r w:rsidRPr="00697885">
        <w:rPr>
          <w:rFonts w:ascii="Arial" w:eastAsia="Times New Roman" w:hAnsi="Arial" w:cs="Arial"/>
          <w:color w:val="000000"/>
          <w:sz w:val="20"/>
        </w:rPr>
        <w:t> </w:t>
      </w:r>
      <w:hyperlink r:id="rId2689" w:tooltip="Emisora Cultural de Caracas" w:history="1">
        <w:r w:rsidRPr="00697885">
          <w:rPr>
            <w:rFonts w:ascii="Arial" w:eastAsia="Times New Roman" w:hAnsi="Arial" w:cs="Arial"/>
            <w:color w:val="002BB8"/>
            <w:sz w:val="20"/>
            <w:u w:val="single"/>
          </w:rPr>
          <w:t>Emisora Cultural de Caracas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sería la única hasta</w:t>
      </w:r>
      <w:r w:rsidRPr="00697885">
        <w:rPr>
          <w:rFonts w:ascii="Arial" w:eastAsia="Times New Roman" w:hAnsi="Arial" w:cs="Arial"/>
          <w:color w:val="000000"/>
          <w:sz w:val="20"/>
        </w:rPr>
        <w:t> </w:t>
      </w:r>
      <w:hyperlink r:id="rId2690" w:tooltip="1985" w:history="1">
        <w:r w:rsidRPr="00697885">
          <w:rPr>
            <w:rFonts w:ascii="Arial" w:eastAsia="Times New Roman" w:hAnsi="Arial" w:cs="Arial"/>
            <w:color w:val="002BB8"/>
            <w:sz w:val="20"/>
            <w:u w:val="single"/>
          </w:rPr>
          <w:t>1985</w:t>
        </w:r>
      </w:hyperlink>
      <w:r w:rsidRPr="00697885">
        <w:rPr>
          <w:rFonts w:ascii="Arial" w:eastAsia="Times New Roman" w:hAnsi="Arial" w:cs="Arial"/>
          <w:color w:val="000000"/>
          <w:sz w:val="20"/>
          <w:szCs w:val="20"/>
        </w:rPr>
        <w:t>, cuando el gobierno nacional otorga concesiones para emisoras comerciales. Hoy día existen una red de circuitos con estaciones en varias ciudades como</w:t>
      </w:r>
      <w:r w:rsidRPr="00697885">
        <w:rPr>
          <w:rFonts w:ascii="Arial" w:eastAsia="Times New Roman" w:hAnsi="Arial" w:cs="Arial"/>
          <w:color w:val="000000"/>
          <w:sz w:val="20"/>
        </w:rPr>
        <w:t> </w:t>
      </w:r>
      <w:hyperlink r:id="rId2691" w:tooltip="Caracas" w:history="1">
        <w:r w:rsidRPr="00697885">
          <w:rPr>
            <w:rFonts w:ascii="Arial" w:eastAsia="Times New Roman" w:hAnsi="Arial" w:cs="Arial"/>
            <w:color w:val="002BB8"/>
            <w:sz w:val="20"/>
            <w:u w:val="single"/>
          </w:rPr>
          <w:t>Caracas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92" w:tooltip="Maracaibo" w:history="1">
        <w:r w:rsidRPr="00697885">
          <w:rPr>
            <w:rFonts w:ascii="Arial" w:eastAsia="Times New Roman" w:hAnsi="Arial" w:cs="Arial"/>
            <w:color w:val="002BB8"/>
            <w:sz w:val="20"/>
            <w:u w:val="single"/>
          </w:rPr>
          <w:t>Maracaibo</w:t>
        </w:r>
      </w:hyperlink>
      <w:r w:rsidRPr="00697885">
        <w:rPr>
          <w:rFonts w:ascii="Arial" w:eastAsia="Times New Roman" w:hAnsi="Arial" w:cs="Arial"/>
          <w:color w:val="000000"/>
          <w:sz w:val="20"/>
          <w:szCs w:val="20"/>
        </w:rPr>
        <w:t>,</w:t>
      </w:r>
      <w:hyperlink r:id="rId2693" w:tooltip="Puerto Ordaz" w:history="1">
        <w:r w:rsidRPr="00697885">
          <w:rPr>
            <w:rFonts w:ascii="Arial" w:eastAsia="Times New Roman" w:hAnsi="Arial" w:cs="Arial"/>
            <w:color w:val="002BB8"/>
            <w:sz w:val="20"/>
            <w:u w:val="single"/>
          </w:rPr>
          <w:t>Puerto Ordaz</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94" w:tooltip="Coro (Venezuela)" w:history="1">
        <w:r w:rsidRPr="00697885">
          <w:rPr>
            <w:rFonts w:ascii="Arial" w:eastAsia="Times New Roman" w:hAnsi="Arial" w:cs="Arial"/>
            <w:color w:val="002BB8"/>
            <w:sz w:val="20"/>
            <w:u w:val="single"/>
          </w:rPr>
          <w:t>Coro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695" w:tooltip="Punto Fijo" w:history="1">
        <w:r w:rsidRPr="00697885">
          <w:rPr>
            <w:rFonts w:ascii="Arial" w:eastAsia="Times New Roman" w:hAnsi="Arial" w:cs="Arial"/>
            <w:color w:val="002BB8"/>
            <w:sz w:val="20"/>
            <w:u w:val="single"/>
          </w:rPr>
          <w:t>Punto Fijo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96" w:tooltip="Mérida (Venezuela)" w:history="1">
        <w:r w:rsidRPr="00697885">
          <w:rPr>
            <w:rFonts w:ascii="Arial" w:eastAsia="Times New Roman" w:hAnsi="Arial" w:cs="Arial"/>
            <w:color w:val="002BB8"/>
            <w:sz w:val="20"/>
            <w:u w:val="single"/>
          </w:rPr>
          <w:t>Mérida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97" w:tooltip="Maturín" w:history="1">
        <w:r w:rsidRPr="00697885">
          <w:rPr>
            <w:rFonts w:ascii="Arial" w:eastAsia="Times New Roman" w:hAnsi="Arial" w:cs="Arial"/>
            <w:color w:val="002BB8"/>
            <w:sz w:val="20"/>
            <w:u w:val="single"/>
          </w:rPr>
          <w:t>Maturín</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98" w:tooltip="Barquisimeto" w:history="1">
        <w:r w:rsidRPr="00697885">
          <w:rPr>
            <w:rFonts w:ascii="Arial" w:eastAsia="Times New Roman" w:hAnsi="Arial" w:cs="Arial"/>
            <w:color w:val="002BB8"/>
            <w:sz w:val="20"/>
            <w:u w:val="single"/>
          </w:rPr>
          <w:t>Barquisimeto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699" w:tooltip="Guarenas" w:history="1">
        <w:r w:rsidRPr="00697885">
          <w:rPr>
            <w:rFonts w:ascii="Arial" w:eastAsia="Times New Roman" w:hAnsi="Arial" w:cs="Arial"/>
            <w:color w:val="002BB8"/>
            <w:sz w:val="20"/>
            <w:u w:val="single"/>
          </w:rPr>
          <w:t>Guarenas</w:t>
        </w:r>
      </w:hyperlink>
      <w:r w:rsidRPr="00697885">
        <w:rPr>
          <w:rFonts w:ascii="Arial" w:eastAsia="Times New Roman" w:hAnsi="Arial" w:cs="Arial"/>
          <w:color w:val="000000"/>
          <w:sz w:val="20"/>
          <w:szCs w:val="20"/>
        </w:rPr>
        <w:t>-</w:t>
      </w:r>
      <w:hyperlink r:id="rId2700" w:tooltip="Guatire" w:history="1">
        <w:r w:rsidRPr="00697885">
          <w:rPr>
            <w:rFonts w:ascii="Arial" w:eastAsia="Times New Roman" w:hAnsi="Arial" w:cs="Arial"/>
            <w:color w:val="002BB8"/>
            <w:sz w:val="20"/>
            <w:u w:val="single"/>
          </w:rPr>
          <w:t>Guatire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muchas otras ciudades.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Según datos recientes, un total de 421 emisoras de radio se encuentran afiliadas a la</w:t>
      </w:r>
      <w:r w:rsidRPr="00697885">
        <w:rPr>
          <w:rFonts w:ascii="Arial" w:eastAsia="Times New Roman" w:hAnsi="Arial" w:cs="Arial"/>
          <w:color w:val="000000"/>
          <w:sz w:val="20"/>
        </w:rPr>
        <w:t> </w:t>
      </w:r>
      <w:hyperlink r:id="rId2701" w:tooltip="Cámara Venezolana de la Industria de la Radiodifusión (aún no redactado)" w:history="1">
        <w:r w:rsidRPr="00697885">
          <w:rPr>
            <w:rFonts w:ascii="Arial" w:eastAsia="Times New Roman" w:hAnsi="Arial" w:cs="Arial"/>
            <w:color w:val="CC2200"/>
            <w:sz w:val="20"/>
            <w:u w:val="single"/>
          </w:rPr>
          <w:t>Cámara Venezolana de la Industria de la Radiodifusión</w:t>
        </w:r>
      </w:hyperlink>
      <w:r w:rsidRPr="00697885">
        <w:rPr>
          <w:rFonts w:ascii="Arial" w:eastAsia="Times New Roman" w:hAnsi="Arial" w:cs="Arial"/>
          <w:color w:val="000000"/>
          <w:sz w:val="20"/>
          <w:szCs w:val="20"/>
        </w:rPr>
        <w:t>:</w:t>
      </w:r>
      <w:hyperlink r:id="rId2702" w:anchor="cite_note-149" w:history="1">
        <w:r w:rsidRPr="00697885">
          <w:rPr>
            <w:rFonts w:ascii="Arial" w:eastAsia="Times New Roman" w:hAnsi="Arial" w:cs="Arial"/>
            <w:color w:val="002BB8"/>
            <w:sz w:val="20"/>
            <w:u w:val="single"/>
            <w:vertAlign w:val="superscript"/>
          </w:rPr>
          <w:t>150</w:t>
        </w:r>
      </w:hyperlink>
      <w:r w:rsidRPr="00697885">
        <w:rPr>
          <w:rFonts w:ascii="Arial" w:eastAsia="Times New Roman" w:hAnsi="Arial" w:cs="Arial"/>
          <w:color w:val="000000"/>
          <w:sz w:val="20"/>
          <w:szCs w:val="20"/>
        </w:rPr>
        <w:t>153 de ellas en AM</w:t>
      </w:r>
      <w:hyperlink r:id="rId2703" w:anchor="cite_note-150" w:history="1">
        <w:r w:rsidRPr="00697885">
          <w:rPr>
            <w:rFonts w:ascii="Arial" w:eastAsia="Times New Roman" w:hAnsi="Arial" w:cs="Arial"/>
            <w:color w:val="002BB8"/>
            <w:sz w:val="20"/>
            <w:u w:val="single"/>
            <w:vertAlign w:val="superscript"/>
          </w:rPr>
          <w:t>151</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268 en FM. Sin embargo, en 2009 hubo un cierre por parte de CONATEL de 32 emisoras en todo el país.</w:t>
      </w:r>
      <w:hyperlink r:id="rId2704" w:anchor="cite_note-151" w:history="1">
        <w:r w:rsidRPr="00697885">
          <w:rPr>
            <w:rFonts w:ascii="Arial" w:eastAsia="Times New Roman" w:hAnsi="Arial" w:cs="Arial"/>
            <w:color w:val="002BB8"/>
            <w:sz w:val="20"/>
            <w:u w:val="single"/>
            <w:vertAlign w:val="superscript"/>
          </w:rPr>
          <w:t>152</w:t>
        </w:r>
      </w:hyperlink>
      <w:r w:rsidRPr="00697885">
        <w:rPr>
          <w:rFonts w:ascii="Arial" w:eastAsia="Times New Roman" w:hAnsi="Arial" w:cs="Arial"/>
          <w:color w:val="000000"/>
          <w:sz w:val="20"/>
        </w:rPr>
        <w:t> </w:t>
      </w:r>
      <w:hyperlink r:id="rId2705" w:anchor="cite_note-152" w:history="1">
        <w:r w:rsidRPr="00697885">
          <w:rPr>
            <w:rFonts w:ascii="Arial" w:eastAsia="Times New Roman" w:hAnsi="Arial" w:cs="Arial"/>
            <w:color w:val="002BB8"/>
            <w:sz w:val="20"/>
            <w:u w:val="single"/>
            <w:vertAlign w:val="superscript"/>
          </w:rPr>
          <w:t>153</w:t>
        </w:r>
      </w:hyperlink>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Cultura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lastRenderedPageBreak/>
        <w:t>Artículo principal:</w:t>
      </w:r>
      <w:r w:rsidRPr="00697885">
        <w:rPr>
          <w:rFonts w:ascii="Arial" w:eastAsia="Times New Roman" w:hAnsi="Arial" w:cs="Arial"/>
          <w:i/>
          <w:iCs/>
          <w:color w:val="000000"/>
          <w:sz w:val="20"/>
        </w:rPr>
        <w:t> </w:t>
      </w:r>
      <w:hyperlink r:id="rId2706" w:tooltip="Cultura de Venezuela" w:history="1">
        <w:r w:rsidRPr="00697885">
          <w:rPr>
            <w:rFonts w:ascii="Arial" w:eastAsia="Times New Roman" w:hAnsi="Arial" w:cs="Arial"/>
            <w:i/>
            <w:iCs/>
            <w:color w:val="002BB8"/>
            <w:sz w:val="20"/>
            <w:u w:val="single"/>
          </w:rPr>
          <w:t>Cultura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428750"/>
            <wp:effectExtent l="19050" t="0" r="0" b="0"/>
            <wp:docPr id="193" name="Imagen 193" descr="http://upload.wikimedia.org/wikipedia/commons/thumb/e/e0/Teresa_c.jpg/200px-Teresa_c.jpg">
              <a:hlinkClick xmlns:a="http://schemas.openxmlformats.org/drawingml/2006/main" r:id="rId27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upload.wikimedia.org/wikipedia/commons/thumb/e/e0/Teresa_c.jpg/200px-Teresa_c.jpg">
                      <a:hlinkClick r:id="rId2707"/>
                    </pic:cNvPr>
                    <pic:cNvPicPr>
                      <a:picLocks noChangeAspect="1" noChangeArrowheads="1"/>
                    </pic:cNvPicPr>
                  </pic:nvPicPr>
                  <pic:blipFill>
                    <a:blip r:embed="rId2708"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94" name="Imagen 194" descr="http://bits.wikimedia.org/skins-1.5/common/images/magnify-clip.png">
              <a:hlinkClick xmlns:a="http://schemas.openxmlformats.org/drawingml/2006/main" r:id="rId2707"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bits.wikimedia.org/skins-1.5/common/images/magnify-clip.png">
                      <a:hlinkClick r:id="rId2707"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El</w:t>
      </w:r>
      <w:r w:rsidRPr="00697885">
        <w:rPr>
          <w:rFonts w:ascii="Arial" w:eastAsia="Times New Roman" w:hAnsi="Arial" w:cs="Arial"/>
          <w:color w:val="000000"/>
          <w:sz w:val="17"/>
        </w:rPr>
        <w:t> </w:t>
      </w:r>
      <w:hyperlink r:id="rId2709" w:tooltip="Teatro Teresa Carreño" w:history="1">
        <w:r w:rsidRPr="00697885">
          <w:rPr>
            <w:rFonts w:ascii="Arial" w:eastAsia="Times New Roman" w:hAnsi="Arial" w:cs="Arial"/>
            <w:color w:val="002BB8"/>
            <w:sz w:val="17"/>
            <w:u w:val="single"/>
          </w:rPr>
          <w:t>Teatro Teresa Carreño</w:t>
        </w:r>
      </w:hyperlink>
      <w:r w:rsidRPr="00697885">
        <w:rPr>
          <w:rFonts w:ascii="Arial" w:eastAsia="Times New Roman" w:hAnsi="Arial" w:cs="Arial"/>
          <w:color w:val="000000"/>
          <w:sz w:val="17"/>
          <w:szCs w:val="17"/>
        </w:rPr>
        <w:t>, el mayor complejo cultural de</w:t>
      </w:r>
      <w:r w:rsidRPr="00697885">
        <w:rPr>
          <w:rFonts w:ascii="Arial" w:eastAsia="Times New Roman" w:hAnsi="Arial" w:cs="Arial"/>
          <w:color w:val="000000"/>
          <w:sz w:val="17"/>
        </w:rPr>
        <w:t> </w:t>
      </w:r>
      <w:hyperlink r:id="rId2710" w:tooltip="América Latina" w:history="1">
        <w:r w:rsidRPr="00697885">
          <w:rPr>
            <w:rFonts w:ascii="Arial" w:eastAsia="Times New Roman" w:hAnsi="Arial" w:cs="Arial"/>
            <w:color w:val="002BB8"/>
            <w:sz w:val="17"/>
            <w:u w:val="single"/>
          </w:rPr>
          <w:t>América Latina</w:t>
        </w:r>
      </w:hyperlink>
      <w:r w:rsidRPr="00697885">
        <w:rPr>
          <w:rFonts w:ascii="Arial" w:eastAsia="Times New Roman" w:hAnsi="Arial" w:cs="Arial"/>
          <w:color w:val="000000"/>
          <w:sz w:val="17"/>
          <w:szCs w:val="17"/>
        </w:rPr>
        <w:t>.</w:t>
      </w:r>
      <w:hyperlink r:id="rId2711" w:anchor="cite_note-153" w:history="1">
        <w:r w:rsidRPr="00697885">
          <w:rPr>
            <w:rFonts w:ascii="Arial" w:eastAsia="Times New Roman" w:hAnsi="Arial" w:cs="Arial"/>
            <w:color w:val="002BB8"/>
            <w:sz w:val="17"/>
            <w:u w:val="single"/>
            <w:vertAlign w:val="superscript"/>
          </w:rPr>
          <w:t>154</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cultura de Venezuela es un crisol que integra fundamentalmente a tres familias distintas: la</w:t>
      </w:r>
      <w:r w:rsidRPr="00697885">
        <w:rPr>
          <w:rFonts w:ascii="Arial" w:eastAsia="Times New Roman" w:hAnsi="Arial" w:cs="Arial"/>
          <w:color w:val="000000"/>
          <w:sz w:val="20"/>
        </w:rPr>
        <w:t> </w:t>
      </w:r>
      <w:hyperlink r:id="rId2712" w:tooltip="Indígena" w:history="1">
        <w:r w:rsidRPr="00697885">
          <w:rPr>
            <w:rFonts w:ascii="Arial" w:eastAsia="Times New Roman" w:hAnsi="Arial" w:cs="Arial"/>
            <w:color w:val="002BB8"/>
            <w:sz w:val="20"/>
            <w:u w:val="single"/>
          </w:rPr>
          <w:t>indígena</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2713" w:tooltip="África" w:history="1">
        <w:r w:rsidRPr="00697885">
          <w:rPr>
            <w:rFonts w:ascii="Arial" w:eastAsia="Times New Roman" w:hAnsi="Arial" w:cs="Arial"/>
            <w:color w:val="002BB8"/>
            <w:sz w:val="20"/>
            <w:u w:val="single"/>
          </w:rPr>
          <w:t>africana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w:t>
      </w:r>
      <w:r w:rsidRPr="00697885">
        <w:rPr>
          <w:rFonts w:ascii="Arial" w:eastAsia="Times New Roman" w:hAnsi="Arial" w:cs="Arial"/>
          <w:color w:val="000000"/>
          <w:sz w:val="20"/>
        </w:rPr>
        <w:t> </w:t>
      </w:r>
      <w:hyperlink r:id="rId2714" w:tooltip="Cultura de España" w:history="1">
        <w:r w:rsidRPr="00697885">
          <w:rPr>
            <w:rFonts w:ascii="Arial" w:eastAsia="Times New Roman" w:hAnsi="Arial" w:cs="Arial"/>
            <w:color w:val="002BB8"/>
            <w:sz w:val="20"/>
            <w:u w:val="single"/>
          </w:rPr>
          <w:t>española</w:t>
        </w:r>
      </w:hyperlink>
      <w:r w:rsidRPr="00697885">
        <w:rPr>
          <w:rFonts w:ascii="Arial" w:eastAsia="Times New Roman" w:hAnsi="Arial" w:cs="Arial"/>
          <w:color w:val="000000"/>
          <w:sz w:val="20"/>
          <w:szCs w:val="20"/>
        </w:rPr>
        <w:t>. Las dos primeras a su vez tenían culturas diferenciadas según las tribus. La</w:t>
      </w:r>
      <w:r w:rsidRPr="00697885">
        <w:rPr>
          <w:rFonts w:ascii="Arial" w:eastAsia="Times New Roman" w:hAnsi="Arial" w:cs="Arial"/>
          <w:color w:val="000000"/>
          <w:sz w:val="20"/>
        </w:rPr>
        <w:t> </w:t>
      </w:r>
      <w:hyperlink r:id="rId2715" w:tooltip="Transculturación" w:history="1">
        <w:r w:rsidRPr="00697885">
          <w:rPr>
            <w:rFonts w:ascii="Arial" w:eastAsia="Times New Roman" w:hAnsi="Arial" w:cs="Arial"/>
            <w:color w:val="002BB8"/>
            <w:sz w:val="20"/>
            <w:u w:val="single"/>
          </w:rPr>
          <w:t>transculturación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w:t>
      </w:r>
      <w:r w:rsidRPr="00697885">
        <w:rPr>
          <w:rFonts w:ascii="Arial" w:eastAsia="Times New Roman" w:hAnsi="Arial" w:cs="Arial"/>
          <w:color w:val="000000"/>
          <w:sz w:val="20"/>
        </w:rPr>
        <w:t> </w:t>
      </w:r>
      <w:hyperlink r:id="rId2716" w:tooltip="Asimilación" w:history="1">
        <w:r w:rsidRPr="00697885">
          <w:rPr>
            <w:rFonts w:ascii="Arial" w:eastAsia="Times New Roman" w:hAnsi="Arial" w:cs="Arial"/>
            <w:color w:val="002BB8"/>
            <w:sz w:val="20"/>
            <w:u w:val="single"/>
          </w:rPr>
          <w:t>asimilación</w:t>
        </w:r>
      </w:hyperlink>
      <w:r w:rsidRPr="00697885">
        <w:rPr>
          <w:rFonts w:ascii="Arial" w:eastAsia="Times New Roman" w:hAnsi="Arial" w:cs="Arial"/>
          <w:color w:val="000000"/>
          <w:sz w:val="20"/>
          <w:szCs w:val="20"/>
        </w:rPr>
        <w:t>, propias de un</w:t>
      </w:r>
      <w:r w:rsidRPr="00697885">
        <w:rPr>
          <w:rFonts w:ascii="Arial" w:eastAsia="Times New Roman" w:hAnsi="Arial" w:cs="Arial"/>
          <w:color w:val="000000"/>
          <w:sz w:val="20"/>
        </w:rPr>
        <w:t> </w:t>
      </w:r>
      <w:hyperlink r:id="rId2717" w:tooltip="Sincretismo cultural" w:history="1">
        <w:r w:rsidRPr="00697885">
          <w:rPr>
            <w:rFonts w:ascii="Arial" w:eastAsia="Times New Roman" w:hAnsi="Arial" w:cs="Arial"/>
            <w:color w:val="002BB8"/>
            <w:sz w:val="20"/>
            <w:u w:val="single"/>
          </w:rPr>
          <w:t>sincretismo cultural</w:t>
        </w:r>
      </w:hyperlink>
      <w:r w:rsidRPr="00697885">
        <w:rPr>
          <w:rFonts w:ascii="Arial" w:eastAsia="Times New Roman" w:hAnsi="Arial" w:cs="Arial"/>
          <w:color w:val="000000"/>
          <w:sz w:val="20"/>
          <w:szCs w:val="20"/>
        </w:rPr>
        <w:t>, condicionaron para llegar a la cultura venezolana actual, similar en muchos aspectos al resto de América Latina, aunque el medio natural hace que haya diferencias importantes. La influencia indígena se limita a algunas palabras del</w:t>
      </w:r>
      <w:r w:rsidRPr="00697885">
        <w:rPr>
          <w:rFonts w:ascii="Arial" w:eastAsia="Times New Roman" w:hAnsi="Arial" w:cs="Arial"/>
          <w:color w:val="000000"/>
          <w:sz w:val="20"/>
        </w:rPr>
        <w:t> </w:t>
      </w:r>
      <w:hyperlink r:id="rId2718" w:tooltip="Léxico" w:history="1">
        <w:r w:rsidRPr="00697885">
          <w:rPr>
            <w:rFonts w:ascii="Arial" w:eastAsia="Times New Roman" w:hAnsi="Arial" w:cs="Arial"/>
            <w:color w:val="002BB8"/>
            <w:sz w:val="20"/>
            <w:u w:val="single"/>
          </w:rPr>
          <w:t>léxico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a la</w:t>
      </w:r>
      <w:r w:rsidRPr="00697885">
        <w:rPr>
          <w:rFonts w:ascii="Arial" w:eastAsia="Times New Roman" w:hAnsi="Arial" w:cs="Arial"/>
          <w:color w:val="000000"/>
          <w:sz w:val="20"/>
        </w:rPr>
        <w:t> </w:t>
      </w:r>
      <w:hyperlink r:id="rId2719" w:tooltip="Gastronomía" w:history="1">
        <w:r w:rsidRPr="00697885">
          <w:rPr>
            <w:rFonts w:ascii="Arial" w:eastAsia="Times New Roman" w:hAnsi="Arial" w:cs="Arial"/>
            <w:color w:val="002BB8"/>
            <w:sz w:val="20"/>
            <w:u w:val="single"/>
          </w:rPr>
          <w:t>gastronomía</w:t>
        </w:r>
      </w:hyperlink>
      <w:r w:rsidRPr="00697885">
        <w:rPr>
          <w:rFonts w:ascii="Arial" w:eastAsia="Times New Roman" w:hAnsi="Arial" w:cs="Arial"/>
          <w:color w:val="000000"/>
          <w:sz w:val="20"/>
          <w:szCs w:val="20"/>
        </w:rPr>
        <w:t>. La influencia africana del mismo modo, además de instrumentos musicales como el</w:t>
      </w:r>
      <w:r w:rsidRPr="00697885">
        <w:rPr>
          <w:rFonts w:ascii="Arial" w:eastAsia="Times New Roman" w:hAnsi="Arial" w:cs="Arial"/>
          <w:color w:val="000000"/>
          <w:sz w:val="20"/>
        </w:rPr>
        <w:t> </w:t>
      </w:r>
      <w:hyperlink r:id="rId2720" w:tooltip="Tambor" w:history="1">
        <w:r w:rsidRPr="00697885">
          <w:rPr>
            <w:rFonts w:ascii="Arial" w:eastAsia="Times New Roman" w:hAnsi="Arial" w:cs="Arial"/>
            <w:color w:val="002BB8"/>
            <w:sz w:val="20"/>
            <w:u w:val="single"/>
          </w:rPr>
          <w:t>tambor</w:t>
        </w:r>
      </w:hyperlink>
      <w:r w:rsidRPr="00697885">
        <w:rPr>
          <w:rFonts w:ascii="Arial" w:eastAsia="Times New Roman" w:hAnsi="Arial" w:cs="Arial"/>
          <w:color w:val="000000"/>
          <w:sz w:val="20"/>
          <w:szCs w:val="20"/>
        </w:rPr>
        <w:t>. La influencia española fue más importante y en particular provino de las regiones de</w:t>
      </w:r>
      <w:r w:rsidRPr="00697885">
        <w:rPr>
          <w:rFonts w:ascii="Arial" w:eastAsia="Times New Roman" w:hAnsi="Arial" w:cs="Arial"/>
          <w:color w:val="000000"/>
          <w:sz w:val="20"/>
        </w:rPr>
        <w:t> </w:t>
      </w:r>
      <w:hyperlink r:id="rId2721" w:tooltip="Andalucía" w:history="1">
        <w:r w:rsidRPr="00697885">
          <w:rPr>
            <w:rFonts w:ascii="Arial" w:eastAsia="Times New Roman" w:hAnsi="Arial" w:cs="Arial"/>
            <w:color w:val="002BB8"/>
            <w:sz w:val="20"/>
            <w:u w:val="single"/>
          </w:rPr>
          <w:t>Andalucía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hyperlink r:id="rId2722" w:tooltip="Extremadura" w:history="1">
        <w:r w:rsidRPr="00697885">
          <w:rPr>
            <w:rFonts w:ascii="Arial" w:eastAsia="Times New Roman" w:hAnsi="Arial" w:cs="Arial"/>
            <w:color w:val="002BB8"/>
            <w:sz w:val="20"/>
            <w:u w:val="single"/>
          </w:rPr>
          <w:t>Extremadura</w:t>
        </w:r>
      </w:hyperlink>
      <w:r w:rsidRPr="00697885">
        <w:rPr>
          <w:rFonts w:ascii="Arial" w:eastAsia="Times New Roman" w:hAnsi="Arial" w:cs="Arial"/>
          <w:color w:val="000000"/>
          <w:sz w:val="20"/>
          <w:szCs w:val="20"/>
        </w:rPr>
        <w:t>, lugares de origen la mayoría de colonos en la zona del</w:t>
      </w:r>
      <w:r w:rsidRPr="00697885">
        <w:rPr>
          <w:rFonts w:ascii="Arial" w:eastAsia="Times New Roman" w:hAnsi="Arial" w:cs="Arial"/>
          <w:color w:val="000000"/>
          <w:sz w:val="20"/>
        </w:rPr>
        <w:t> </w:t>
      </w:r>
      <w:hyperlink r:id="rId2723" w:tooltip="Antillas" w:history="1">
        <w:r w:rsidRPr="00697885">
          <w:rPr>
            <w:rFonts w:ascii="Arial" w:eastAsia="Times New Roman" w:hAnsi="Arial" w:cs="Arial"/>
            <w:color w:val="002BB8"/>
            <w:sz w:val="20"/>
            <w:u w:val="single"/>
          </w:rPr>
          <w:t>Caribe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durante la época colonial. Como ejemplo de ello se pueden mencionar las edificaciones, parte de la música, la religión católica y el idioma. Una influencia evidente española son las</w:t>
      </w:r>
      <w:r w:rsidRPr="00697885">
        <w:rPr>
          <w:rFonts w:ascii="Arial" w:eastAsia="Times New Roman" w:hAnsi="Arial" w:cs="Arial"/>
          <w:color w:val="000000"/>
          <w:sz w:val="20"/>
        </w:rPr>
        <w:t> </w:t>
      </w:r>
      <w:hyperlink r:id="rId2724" w:tooltip="Corrida de toros" w:history="1">
        <w:r w:rsidRPr="00697885">
          <w:rPr>
            <w:rFonts w:ascii="Arial" w:eastAsia="Times New Roman" w:hAnsi="Arial" w:cs="Arial"/>
            <w:color w:val="002BB8"/>
            <w:sz w:val="20"/>
            <w:u w:val="single"/>
          </w:rPr>
          <w:t>corridas de toros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ciertos rasgos de la gastronomía. Venezuela también se enriqueció por otras corrientes de origen</w:t>
      </w:r>
      <w:r w:rsidRPr="00697885">
        <w:rPr>
          <w:rFonts w:ascii="Arial" w:eastAsia="Times New Roman" w:hAnsi="Arial" w:cs="Arial"/>
          <w:color w:val="000000"/>
          <w:sz w:val="20"/>
        </w:rPr>
        <w:t> </w:t>
      </w:r>
      <w:hyperlink r:id="rId2725" w:tooltip="Antillas" w:history="1">
        <w:r w:rsidRPr="00697885">
          <w:rPr>
            <w:rFonts w:ascii="Arial" w:eastAsia="Times New Roman" w:hAnsi="Arial" w:cs="Arial"/>
            <w:color w:val="002BB8"/>
            <w:sz w:val="20"/>
            <w:u w:val="single"/>
          </w:rPr>
          <w:t>antillano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europeo en el</w:t>
      </w:r>
      <w:r w:rsidRPr="00697885">
        <w:rPr>
          <w:rFonts w:ascii="Arial" w:eastAsia="Times New Roman" w:hAnsi="Arial" w:cs="Arial"/>
          <w:color w:val="000000"/>
          <w:sz w:val="20"/>
        </w:rPr>
        <w:t> </w:t>
      </w:r>
      <w:hyperlink r:id="rId2726" w:tooltip="Siglo XIX" w:history="1">
        <w:r w:rsidRPr="00697885">
          <w:rPr>
            <w:rFonts w:ascii="Arial" w:eastAsia="Times New Roman" w:hAnsi="Arial" w:cs="Arial"/>
            <w:color w:val="002BB8"/>
            <w:sz w:val="20"/>
            <w:u w:val="single"/>
          </w:rPr>
          <w:t>siglo XIX</w:t>
        </w:r>
      </w:hyperlink>
      <w:r w:rsidRPr="00697885">
        <w:rPr>
          <w:rFonts w:ascii="Arial" w:eastAsia="Times New Roman" w:hAnsi="Arial" w:cs="Arial"/>
          <w:color w:val="000000"/>
          <w:sz w:val="20"/>
          <w:szCs w:val="20"/>
        </w:rPr>
        <w:t>, en especial de procedencia</w:t>
      </w:r>
      <w:hyperlink r:id="rId2727" w:tooltip="Francia" w:history="1">
        <w:r w:rsidRPr="00697885">
          <w:rPr>
            <w:rFonts w:ascii="Arial" w:eastAsia="Times New Roman" w:hAnsi="Arial" w:cs="Arial"/>
            <w:color w:val="002BB8"/>
            <w:sz w:val="20"/>
            <w:u w:val="single"/>
          </w:rPr>
          <w:t>francesa</w:t>
        </w:r>
      </w:hyperlink>
      <w:r w:rsidRPr="00697885">
        <w:rPr>
          <w:rFonts w:ascii="Arial" w:eastAsia="Times New Roman" w:hAnsi="Arial" w:cs="Arial"/>
          <w:color w:val="000000"/>
          <w:sz w:val="20"/>
          <w:szCs w:val="20"/>
        </w:rPr>
        <w:t>. En etapa más reciente, en las grandes ciudades y las regiones petrolíferas irrumpieron manifestaciones de origen estadounidense y de la</w:t>
      </w:r>
      <w:hyperlink r:id="rId2728" w:anchor="Actualidad" w:tooltip="Inmigración en Venezuela" w:history="1">
        <w:r w:rsidRPr="00697885">
          <w:rPr>
            <w:rFonts w:ascii="Arial" w:eastAsia="Times New Roman" w:hAnsi="Arial" w:cs="Arial"/>
            <w:color w:val="002BB8"/>
            <w:sz w:val="20"/>
            <w:u w:val="single"/>
          </w:rPr>
          <w:t>nueva inmigración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origen español,</w:t>
      </w:r>
      <w:r w:rsidRPr="00697885">
        <w:rPr>
          <w:rFonts w:ascii="Arial" w:eastAsia="Times New Roman" w:hAnsi="Arial" w:cs="Arial"/>
          <w:color w:val="000000"/>
          <w:sz w:val="20"/>
        </w:rPr>
        <w:t> </w:t>
      </w:r>
      <w:hyperlink r:id="rId2729" w:tooltip="Italia" w:history="1">
        <w:r w:rsidRPr="00697885">
          <w:rPr>
            <w:rFonts w:ascii="Arial" w:eastAsia="Times New Roman" w:hAnsi="Arial" w:cs="Arial"/>
            <w:color w:val="002BB8"/>
            <w:sz w:val="20"/>
            <w:u w:val="single"/>
          </w:rPr>
          <w:t>italiano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730" w:tooltip="Portugal" w:history="1">
        <w:r w:rsidRPr="00697885">
          <w:rPr>
            <w:rFonts w:ascii="Arial" w:eastAsia="Times New Roman" w:hAnsi="Arial" w:cs="Arial"/>
            <w:color w:val="002BB8"/>
            <w:sz w:val="20"/>
            <w:u w:val="single"/>
          </w:rPr>
          <w:t>portugués</w:t>
        </w:r>
      </w:hyperlink>
      <w:r w:rsidRPr="00697885">
        <w:rPr>
          <w:rFonts w:ascii="Arial" w:eastAsia="Times New Roman" w:hAnsi="Arial" w:cs="Arial"/>
          <w:color w:val="000000"/>
          <w:sz w:val="20"/>
          <w:szCs w:val="20"/>
        </w:rPr>
        <w:t>, aumentando el ya complejo mosaico cultural. Así por ejemplo de Estados Unidos llega la influencia del gusto por el</w:t>
      </w:r>
      <w:r w:rsidRPr="00697885">
        <w:rPr>
          <w:rFonts w:ascii="Arial" w:eastAsia="Times New Roman" w:hAnsi="Arial" w:cs="Arial"/>
          <w:color w:val="000000"/>
          <w:sz w:val="20"/>
        </w:rPr>
        <w:t> </w:t>
      </w:r>
      <w:hyperlink r:id="rId2731" w:tooltip="Béisbol" w:history="1">
        <w:r w:rsidRPr="00697885">
          <w:rPr>
            <w:rFonts w:ascii="Arial" w:eastAsia="Times New Roman" w:hAnsi="Arial" w:cs="Arial"/>
            <w:color w:val="002BB8"/>
            <w:sz w:val="20"/>
            <w:u w:val="single"/>
          </w:rPr>
          <w:t>béisbol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las construcciones arquitectónicas actuales.</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Literatura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2133600"/>
            <wp:effectExtent l="19050" t="0" r="0" b="0"/>
            <wp:docPr id="195" name="Imagen 195" descr="http://upload.wikimedia.org/wikipedia/commons/thumb/4/48/AndresBello.jpg/180px-AndresBello.jpg">
              <a:hlinkClick xmlns:a="http://schemas.openxmlformats.org/drawingml/2006/main" r:id="rId2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upload.wikimedia.org/wikipedia/commons/thumb/4/48/AndresBello.jpg/180px-AndresBello.jpg">
                      <a:hlinkClick r:id="rId2732"/>
                    </pic:cNvPr>
                    <pic:cNvPicPr>
                      <a:picLocks noChangeAspect="1" noChangeArrowheads="1"/>
                    </pic:cNvPicPr>
                  </pic:nvPicPr>
                  <pic:blipFill>
                    <a:blip r:embed="rId2733" cstate="print"/>
                    <a:srcRect/>
                    <a:stretch>
                      <a:fillRect/>
                    </a:stretch>
                  </pic:blipFill>
                  <pic:spPr bwMode="auto">
                    <a:xfrm>
                      <a:off x="0" y="0"/>
                      <a:ext cx="1714500" cy="21336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96" name="Imagen 196" descr="http://bits.wikimedia.org/skins-1.5/common/images/magnify-clip.png">
              <a:hlinkClick xmlns:a="http://schemas.openxmlformats.org/drawingml/2006/main" r:id="rId273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bits.wikimedia.org/skins-1.5/common/images/magnify-clip.png">
                      <a:hlinkClick r:id="rId273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734" w:tooltip="Andrés Bello" w:history="1">
        <w:r w:rsidRPr="00697885">
          <w:rPr>
            <w:rFonts w:ascii="Arial" w:eastAsia="Times New Roman" w:hAnsi="Arial" w:cs="Arial"/>
            <w:color w:val="002BB8"/>
            <w:sz w:val="17"/>
            <w:u w:val="single"/>
          </w:rPr>
          <w:t>Andrés Bello</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"El Patriarca de las letras Americanas"</w:t>
      </w:r>
      <w:r w:rsidRPr="00697885">
        <w:rPr>
          <w:rFonts w:ascii="Arial" w:eastAsia="Times New Roman" w:hAnsi="Arial" w:cs="Arial"/>
          <w:color w:val="000000"/>
          <w:sz w:val="17"/>
          <w:szCs w:val="17"/>
        </w:rPr>
        <w:t>. Considerado como uno de los humanistas más importantes de</w:t>
      </w:r>
      <w:hyperlink r:id="rId2735" w:tooltip="América Latina" w:history="1">
        <w:r w:rsidRPr="00697885">
          <w:rPr>
            <w:rFonts w:ascii="Arial" w:eastAsia="Times New Roman" w:hAnsi="Arial" w:cs="Arial"/>
            <w:color w:val="002BB8"/>
            <w:sz w:val="17"/>
            <w:u w:val="single"/>
          </w:rPr>
          <w:t>América Latina</w:t>
        </w:r>
      </w:hyperlink>
      <w:r w:rsidRPr="00697885">
        <w:rPr>
          <w:rFonts w:ascii="Arial" w:eastAsia="Times New Roman" w:hAnsi="Arial" w:cs="Arial"/>
          <w:color w:val="000000"/>
          <w:sz w:val="17"/>
          <w:szCs w:val="17"/>
        </w:rPr>
        <w:t>.</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736" w:tooltip="Literatura de Venezuela" w:history="1">
        <w:r w:rsidRPr="00697885">
          <w:rPr>
            <w:rFonts w:ascii="Arial" w:eastAsia="Times New Roman" w:hAnsi="Arial" w:cs="Arial"/>
            <w:i/>
            <w:iCs/>
            <w:color w:val="002BB8"/>
            <w:sz w:val="20"/>
            <w:u w:val="single"/>
          </w:rPr>
          <w:t>Literatura de Venezuela</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literatura venezolana comenzó a desarrollarse a partir de la época colonial, con alocuciones a las nuevas tierras y sus pobladores originarios. Las crónicas y varios estilos de poesía fueron las principales manifestaciones literarias durante el</w:t>
      </w:r>
      <w:r w:rsidRPr="00697885">
        <w:rPr>
          <w:rFonts w:ascii="Arial" w:eastAsia="Times New Roman" w:hAnsi="Arial" w:cs="Arial"/>
          <w:color w:val="000000"/>
          <w:sz w:val="20"/>
        </w:rPr>
        <w:t> </w:t>
      </w:r>
      <w:hyperlink r:id="rId2737" w:tooltip="Siglo XVIII" w:history="1">
        <w:r w:rsidRPr="00697885">
          <w:rPr>
            <w:rFonts w:ascii="Arial" w:eastAsia="Times New Roman" w:hAnsi="Arial" w:cs="Arial"/>
            <w:color w:val="002BB8"/>
            <w:sz w:val="20"/>
            <w:u w:val="single"/>
          </w:rPr>
          <w:t>siglo XVIII</w:t>
        </w:r>
      </w:hyperlink>
      <w:r w:rsidRPr="00697885">
        <w:rPr>
          <w:rFonts w:ascii="Arial" w:eastAsia="Times New Roman" w:hAnsi="Arial" w:cs="Arial"/>
          <w:color w:val="000000"/>
          <w:sz w:val="20"/>
          <w:szCs w:val="20"/>
        </w:rPr>
        <w:t>. En este primer período se destaca la figura de</w:t>
      </w:r>
      <w:hyperlink r:id="rId2738" w:tooltip="Andrés Bello" w:history="1">
        <w:r w:rsidRPr="00697885">
          <w:rPr>
            <w:rFonts w:ascii="Arial" w:eastAsia="Times New Roman" w:hAnsi="Arial" w:cs="Arial"/>
            <w:color w:val="002BB8"/>
            <w:sz w:val="20"/>
            <w:u w:val="single"/>
          </w:rPr>
          <w:t>Andrés Bello</w:t>
        </w:r>
      </w:hyperlink>
      <w:r w:rsidRPr="00697885">
        <w:rPr>
          <w:rFonts w:ascii="Arial" w:eastAsia="Times New Roman" w:hAnsi="Arial" w:cs="Arial"/>
          <w:color w:val="000000"/>
          <w:sz w:val="20"/>
          <w:szCs w:val="20"/>
        </w:rPr>
        <w:t>, poeta, filólogo, gramático y educador de renombre universal. Bello desarrolló obras como</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Alocución a la Poesía</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39" w:tooltip="1823" w:history="1">
        <w:r w:rsidRPr="00697885">
          <w:rPr>
            <w:rFonts w:ascii="Arial" w:eastAsia="Times New Roman" w:hAnsi="Arial" w:cs="Arial"/>
            <w:color w:val="002BB8"/>
            <w:sz w:val="20"/>
            <w:u w:val="single"/>
          </w:rPr>
          <w:t>1823</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Silva a la Agricultura de la Zona Tórrida</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40" w:tooltip="1826" w:history="1">
        <w:r w:rsidRPr="00697885">
          <w:rPr>
            <w:rFonts w:ascii="Arial" w:eastAsia="Times New Roman" w:hAnsi="Arial" w:cs="Arial"/>
            <w:color w:val="002BB8"/>
            <w:sz w:val="20"/>
            <w:u w:val="single"/>
          </w:rPr>
          <w:t>1826</w:t>
        </w:r>
      </w:hyperlink>
      <w:r w:rsidRPr="00697885">
        <w:rPr>
          <w:rFonts w:ascii="Arial" w:eastAsia="Times New Roman" w:hAnsi="Arial" w:cs="Arial"/>
          <w:color w:val="000000"/>
          <w:sz w:val="20"/>
          <w:szCs w:val="20"/>
        </w:rPr>
        <w:t>), las cuales fueron precursoras de la temática americanista que se desarrollaría tiempo después en otras zonas del continente.</w:t>
      </w:r>
      <w:r w:rsidRPr="00697885">
        <w:rPr>
          <w:rFonts w:ascii="Arial" w:eastAsia="Times New Roman" w:hAnsi="Arial" w:cs="Arial"/>
          <w:color w:val="000000"/>
          <w:sz w:val="20"/>
        </w:rPr>
        <w:t> </w:t>
      </w:r>
      <w:hyperlink r:id="rId2741" w:tooltip="Simón Rodríguez (escritor venezolano)" w:history="1">
        <w:r w:rsidRPr="00697885">
          <w:rPr>
            <w:rFonts w:ascii="Arial" w:eastAsia="Times New Roman" w:hAnsi="Arial" w:cs="Arial"/>
            <w:color w:val="002BB8"/>
            <w:sz w:val="20"/>
            <w:u w:val="single"/>
          </w:rPr>
          <w:t>Simón Rodríguez</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representa un ejemplo más de renombre en todo el continente, con obras como</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Sociedades Americanas</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42" w:tooltip="1828" w:history="1">
        <w:r w:rsidRPr="00697885">
          <w:rPr>
            <w:rFonts w:ascii="Arial" w:eastAsia="Times New Roman" w:hAnsi="Arial" w:cs="Arial"/>
            <w:color w:val="002BB8"/>
            <w:sz w:val="20"/>
            <w:u w:val="single"/>
          </w:rPr>
          <w:t>1828</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Defensa de Bolívar</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43" w:tooltip="1830" w:history="1">
        <w:r w:rsidRPr="00697885">
          <w:rPr>
            <w:rFonts w:ascii="Arial" w:eastAsia="Times New Roman" w:hAnsi="Arial" w:cs="Arial"/>
            <w:color w:val="002BB8"/>
            <w:sz w:val="20"/>
            <w:u w:val="single"/>
          </w:rPr>
          <w:t>1830</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Observaciones sobre el terreno de Vincocaya</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44" w:tooltip="1830" w:history="1">
        <w:r w:rsidRPr="00697885">
          <w:rPr>
            <w:rFonts w:ascii="Arial" w:eastAsia="Times New Roman" w:hAnsi="Arial" w:cs="Arial"/>
            <w:color w:val="002BB8"/>
            <w:sz w:val="20"/>
            <w:u w:val="single"/>
          </w:rPr>
          <w:t>1830</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Luces y virtudes sociales</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45" w:tooltip="1834" w:history="1">
        <w:r w:rsidRPr="00697885">
          <w:rPr>
            <w:rFonts w:ascii="Arial" w:eastAsia="Times New Roman" w:hAnsi="Arial" w:cs="Arial"/>
            <w:color w:val="002BB8"/>
            <w:sz w:val="20"/>
            <w:u w:val="single"/>
          </w:rPr>
          <w:t>1834</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entrada al</w:t>
      </w:r>
      <w:r w:rsidRPr="00697885">
        <w:rPr>
          <w:rFonts w:ascii="Arial" w:eastAsia="Times New Roman" w:hAnsi="Arial" w:cs="Arial"/>
          <w:color w:val="000000"/>
          <w:sz w:val="20"/>
        </w:rPr>
        <w:t> </w:t>
      </w:r>
      <w:hyperlink r:id="rId2746" w:tooltip="Siglo XIX" w:history="1">
        <w:r w:rsidRPr="00697885">
          <w:rPr>
            <w:rFonts w:ascii="Arial" w:eastAsia="Times New Roman" w:hAnsi="Arial" w:cs="Arial"/>
            <w:color w:val="002BB8"/>
            <w:sz w:val="20"/>
            <w:u w:val="single"/>
          </w:rPr>
          <w:t>siglo XIX</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 Independencia vieron el nacimiento de una refinada literatura política, incluyendo la autobiografía de</w:t>
      </w:r>
      <w:r w:rsidRPr="00697885">
        <w:rPr>
          <w:rFonts w:ascii="Arial" w:eastAsia="Times New Roman" w:hAnsi="Arial" w:cs="Arial"/>
          <w:color w:val="000000"/>
          <w:sz w:val="20"/>
        </w:rPr>
        <w:t> </w:t>
      </w:r>
      <w:hyperlink r:id="rId2747" w:tooltip="Francisco de Miranda" w:history="1">
        <w:r w:rsidRPr="00697885">
          <w:rPr>
            <w:rFonts w:ascii="Arial" w:eastAsia="Times New Roman" w:hAnsi="Arial" w:cs="Arial"/>
            <w:color w:val="002BB8"/>
            <w:sz w:val="20"/>
            <w:u w:val="single"/>
          </w:rPr>
          <w:t>Francisco de Miranda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las cartas de Bolívar, así como una oratoria de gran belleza retórica y estilística que permearía los escritos de los más diversos próceres del proceso emancipador. Luego de la Independencia, la literatura venezolana comenzó a diversificarse, pero apenas comenzó a evolucionar rápidamente en la época de Guzmán Blanco. Destaca en esta época el poeta</w:t>
      </w:r>
      <w:r w:rsidRPr="00697885">
        <w:rPr>
          <w:rFonts w:ascii="Arial" w:eastAsia="Times New Roman" w:hAnsi="Arial" w:cs="Arial"/>
          <w:color w:val="000000"/>
          <w:sz w:val="20"/>
        </w:rPr>
        <w:t> </w:t>
      </w:r>
      <w:hyperlink r:id="rId2748" w:tooltip="Rafael María Baralt" w:history="1">
        <w:r w:rsidRPr="00697885">
          <w:rPr>
            <w:rFonts w:ascii="Arial" w:eastAsia="Times New Roman" w:hAnsi="Arial" w:cs="Arial"/>
            <w:color w:val="002BB8"/>
            <w:sz w:val="20"/>
            <w:u w:val="single"/>
          </w:rPr>
          <w:t>Rafael María Baralt</w:t>
        </w:r>
      </w:hyperlink>
      <w:r w:rsidRPr="00697885">
        <w:rPr>
          <w:rFonts w:ascii="Arial" w:eastAsia="Times New Roman" w:hAnsi="Arial" w:cs="Arial"/>
          <w:color w:val="000000"/>
          <w:sz w:val="20"/>
          <w:szCs w:val="20"/>
        </w:rPr>
        <w:t>, primer latinoamericano en ocupar un sillón en la</w:t>
      </w:r>
      <w:r w:rsidRPr="00697885">
        <w:rPr>
          <w:rFonts w:ascii="Arial" w:eastAsia="Times New Roman" w:hAnsi="Arial" w:cs="Arial"/>
          <w:color w:val="000000"/>
          <w:sz w:val="20"/>
        </w:rPr>
        <w:t> </w:t>
      </w:r>
      <w:hyperlink r:id="rId2749" w:tooltip="Real Academia de la Lengua Española" w:history="1">
        <w:r w:rsidRPr="00697885">
          <w:rPr>
            <w:rFonts w:ascii="Arial" w:eastAsia="Times New Roman" w:hAnsi="Arial" w:cs="Arial"/>
            <w:color w:val="002BB8"/>
            <w:sz w:val="20"/>
            <w:u w:val="single"/>
          </w:rPr>
          <w:t>Real Academia de la Lengua Española</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w:t>
      </w:r>
      <w:r w:rsidRPr="00697885">
        <w:rPr>
          <w:rFonts w:ascii="Arial" w:eastAsia="Times New Roman" w:hAnsi="Arial" w:cs="Arial"/>
          <w:color w:val="000000"/>
          <w:sz w:val="20"/>
        </w:rPr>
        <w:t> </w:t>
      </w:r>
      <w:hyperlink r:id="rId2750" w:tooltip="Romanticismo" w:history="1">
        <w:r w:rsidRPr="00697885">
          <w:rPr>
            <w:rFonts w:ascii="Arial" w:eastAsia="Times New Roman" w:hAnsi="Arial" w:cs="Arial"/>
            <w:color w:val="002BB8"/>
            <w:sz w:val="20"/>
            <w:u w:val="single"/>
          </w:rPr>
          <w:t>romanticismo</w:t>
        </w:r>
      </w:hyperlink>
      <w:r w:rsidRPr="00697885">
        <w:rPr>
          <w:rFonts w:ascii="Arial" w:eastAsia="Times New Roman" w:hAnsi="Arial" w:cs="Arial"/>
          <w:color w:val="000000"/>
          <w:sz w:val="20"/>
          <w:szCs w:val="20"/>
        </w:rPr>
        <w:t>, primer género literario de importancia en Venezuela, se desarrolló a mediados de ese período, destacándose dentro de este movimiento figuras como</w:t>
      </w:r>
      <w:r w:rsidRPr="00697885">
        <w:rPr>
          <w:rFonts w:ascii="Arial" w:eastAsia="Times New Roman" w:hAnsi="Arial" w:cs="Arial"/>
          <w:color w:val="000000"/>
          <w:sz w:val="20"/>
        </w:rPr>
        <w:t> </w:t>
      </w:r>
      <w:hyperlink r:id="rId2751" w:tooltip="Juan Antonio Pérez Bonalde" w:history="1">
        <w:r w:rsidRPr="00697885">
          <w:rPr>
            <w:rFonts w:ascii="Arial" w:eastAsia="Times New Roman" w:hAnsi="Arial" w:cs="Arial"/>
            <w:color w:val="002BB8"/>
            <w:sz w:val="20"/>
            <w:u w:val="single"/>
          </w:rPr>
          <w:t>Juan Antonio Pérez Bonalde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752" w:tooltip="Eduardo Blanco (escritor)" w:history="1">
        <w:r w:rsidRPr="00697885">
          <w:rPr>
            <w:rFonts w:ascii="Arial" w:eastAsia="Times New Roman" w:hAnsi="Arial" w:cs="Arial"/>
            <w:color w:val="002BB8"/>
            <w:sz w:val="20"/>
            <w:u w:val="single"/>
          </w:rPr>
          <w:t>Eduardo Blanco</w:t>
        </w:r>
      </w:hyperlink>
      <w:r w:rsidRPr="00697885">
        <w:rPr>
          <w:rFonts w:ascii="Arial" w:eastAsia="Times New Roman" w:hAnsi="Arial" w:cs="Arial"/>
          <w:color w:val="000000"/>
          <w:sz w:val="20"/>
          <w:szCs w:val="20"/>
        </w:rPr>
        <w:t>. A finales del siglo XIX tuvo lugar el</w:t>
      </w:r>
      <w:r w:rsidRPr="00697885">
        <w:rPr>
          <w:rFonts w:ascii="Arial" w:eastAsia="Times New Roman" w:hAnsi="Arial" w:cs="Arial"/>
          <w:color w:val="000000"/>
          <w:sz w:val="20"/>
        </w:rPr>
        <w:t> </w:t>
      </w:r>
      <w:hyperlink r:id="rId2753" w:tooltip="Modernismo" w:history="1">
        <w:r w:rsidRPr="00697885">
          <w:rPr>
            <w:rFonts w:ascii="Arial" w:eastAsia="Times New Roman" w:hAnsi="Arial" w:cs="Arial"/>
            <w:color w:val="002BB8"/>
            <w:sz w:val="20"/>
            <w:u w:val="single"/>
          </w:rPr>
          <w:t>modernismo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a comienzos del</w:t>
      </w:r>
      <w:r w:rsidRPr="00697885">
        <w:rPr>
          <w:rFonts w:ascii="Arial" w:eastAsia="Times New Roman" w:hAnsi="Arial" w:cs="Arial"/>
          <w:color w:val="000000"/>
          <w:sz w:val="20"/>
        </w:rPr>
        <w:t> </w:t>
      </w:r>
      <w:hyperlink r:id="rId2754" w:tooltip="Siglo XX" w:history="1">
        <w:r w:rsidRPr="00697885">
          <w:rPr>
            <w:rFonts w:ascii="Arial" w:eastAsia="Times New Roman" w:hAnsi="Arial" w:cs="Arial"/>
            <w:color w:val="002BB8"/>
            <w:sz w:val="20"/>
            <w:u w:val="single"/>
          </w:rPr>
          <w:t>XX</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ocurrió la aparición del</w:t>
      </w:r>
      <w:r w:rsidRPr="00697885">
        <w:rPr>
          <w:rFonts w:ascii="Arial" w:eastAsia="Times New Roman" w:hAnsi="Arial" w:cs="Arial"/>
          <w:color w:val="000000"/>
          <w:sz w:val="20"/>
        </w:rPr>
        <w:t> </w:t>
      </w:r>
      <w:hyperlink r:id="rId2755" w:tooltip="Vanguardismo" w:history="1">
        <w:r w:rsidRPr="00697885">
          <w:rPr>
            <w:rFonts w:ascii="Arial" w:eastAsia="Times New Roman" w:hAnsi="Arial" w:cs="Arial"/>
            <w:color w:val="002BB8"/>
            <w:sz w:val="20"/>
            <w:u w:val="single"/>
          </w:rPr>
          <w:t>vanguardismo</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756" w:tooltip="Costumbrismo" w:history="1">
        <w:r w:rsidRPr="00697885">
          <w:rPr>
            <w:rFonts w:ascii="Arial" w:eastAsia="Times New Roman" w:hAnsi="Arial" w:cs="Arial"/>
            <w:color w:val="002BB8"/>
            <w:sz w:val="20"/>
            <w:u w:val="single"/>
          </w:rPr>
          <w:t>costumbrismo</w:t>
        </w:r>
      </w:hyperlink>
      <w:r w:rsidRPr="00697885">
        <w:rPr>
          <w:rFonts w:ascii="Arial" w:eastAsia="Times New Roman" w:hAnsi="Arial" w:cs="Arial"/>
          <w:color w:val="000000"/>
          <w:sz w:val="20"/>
          <w:szCs w:val="20"/>
        </w:rPr>
        <w:t>, de raíces romanticistas, arraigó profundamente en Venezuela de la mano de autores como</w:t>
      </w:r>
      <w:r w:rsidRPr="00697885">
        <w:rPr>
          <w:rFonts w:ascii="Arial" w:eastAsia="Times New Roman" w:hAnsi="Arial" w:cs="Arial"/>
          <w:color w:val="000000"/>
          <w:sz w:val="20"/>
        </w:rPr>
        <w:t> </w:t>
      </w:r>
      <w:hyperlink r:id="rId2757" w:tooltip="Nicanor Bolet Peraza" w:history="1">
        <w:r w:rsidRPr="00697885">
          <w:rPr>
            <w:rFonts w:ascii="Arial" w:eastAsia="Times New Roman" w:hAnsi="Arial" w:cs="Arial"/>
            <w:color w:val="002BB8"/>
            <w:sz w:val="20"/>
            <w:u w:val="single"/>
          </w:rPr>
          <w:t>Nicanor Bolet Peraza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58" w:tooltip="Daniel Mendoza" w:history="1">
        <w:r w:rsidRPr="00697885">
          <w:rPr>
            <w:rFonts w:ascii="Arial" w:eastAsia="Times New Roman" w:hAnsi="Arial" w:cs="Arial"/>
            <w:color w:val="002BB8"/>
            <w:sz w:val="20"/>
            <w:u w:val="single"/>
          </w:rPr>
          <w:t>Daniel Mendoza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759" w:tooltip="Fermín Toro" w:history="1">
        <w:r w:rsidRPr="00697885">
          <w:rPr>
            <w:rFonts w:ascii="Arial" w:eastAsia="Times New Roman" w:hAnsi="Arial" w:cs="Arial"/>
            <w:color w:val="002BB8"/>
            <w:sz w:val="20"/>
            <w:u w:val="single"/>
          </w:rPr>
          <w:t>Fermín Toro</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A partir de</w:t>
      </w:r>
      <w:r w:rsidRPr="00697885">
        <w:rPr>
          <w:rFonts w:ascii="Arial" w:eastAsia="Times New Roman" w:hAnsi="Arial" w:cs="Arial"/>
          <w:color w:val="000000"/>
          <w:sz w:val="20"/>
        </w:rPr>
        <w:t> </w:t>
      </w:r>
      <w:hyperlink r:id="rId2760" w:tooltip="1880" w:history="1">
        <w:r w:rsidRPr="00697885">
          <w:rPr>
            <w:rFonts w:ascii="Arial" w:eastAsia="Times New Roman" w:hAnsi="Arial" w:cs="Arial"/>
            <w:color w:val="002BB8"/>
            <w:sz w:val="20"/>
            <w:u w:val="single"/>
          </w:rPr>
          <w:t>1880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comienza a perfilarse en Venezuela un movimiento y tradición literaria de más amplia ambición.</w:t>
      </w:r>
      <w:hyperlink r:id="rId2761" w:anchor="cite_note-154" w:history="1">
        <w:r w:rsidRPr="00697885">
          <w:rPr>
            <w:rFonts w:ascii="Arial" w:eastAsia="Times New Roman" w:hAnsi="Arial" w:cs="Arial"/>
            <w:color w:val="002BB8"/>
            <w:sz w:val="20"/>
            <w:u w:val="single"/>
            <w:vertAlign w:val="superscript"/>
          </w:rPr>
          <w:t>155</w:t>
        </w:r>
      </w:hyperlink>
      <w:r w:rsidRPr="00697885">
        <w:rPr>
          <w:rFonts w:ascii="Arial" w:eastAsia="Times New Roman" w:hAnsi="Arial" w:cs="Arial"/>
          <w:color w:val="000000"/>
          <w:sz w:val="20"/>
        </w:rPr>
        <w:t> </w:t>
      </w:r>
      <w:hyperlink r:id="rId2762" w:tooltip="Cecilio Acosta" w:history="1">
        <w:r w:rsidRPr="00697885">
          <w:rPr>
            <w:rFonts w:ascii="Arial" w:eastAsia="Times New Roman" w:hAnsi="Arial" w:cs="Arial"/>
            <w:color w:val="002BB8"/>
            <w:sz w:val="20"/>
            <w:u w:val="single"/>
          </w:rPr>
          <w:t>Cecilio Acosta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Arístides Rojas, entre otros, señalaron la transición hacia nuevas posiciones intelectuales y creadoras. En el campo del modernismo se destacaron</w:t>
      </w:r>
      <w:r w:rsidRPr="00697885">
        <w:rPr>
          <w:rFonts w:ascii="Arial" w:eastAsia="Times New Roman" w:hAnsi="Arial" w:cs="Arial"/>
          <w:color w:val="000000"/>
          <w:sz w:val="20"/>
        </w:rPr>
        <w:t> </w:t>
      </w:r>
      <w:hyperlink r:id="rId2763" w:tooltip="Manuel Díaz Rodríguez" w:history="1">
        <w:r w:rsidRPr="00697885">
          <w:rPr>
            <w:rFonts w:ascii="Arial" w:eastAsia="Times New Roman" w:hAnsi="Arial" w:cs="Arial"/>
            <w:color w:val="002BB8"/>
            <w:sz w:val="20"/>
            <w:u w:val="single"/>
          </w:rPr>
          <w:t>Manuel Díaz Rodríguez</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764" w:tooltip="Luis Manuel Urbaneja" w:history="1">
        <w:r w:rsidRPr="00697885">
          <w:rPr>
            <w:rFonts w:ascii="Arial" w:eastAsia="Times New Roman" w:hAnsi="Arial" w:cs="Arial"/>
            <w:color w:val="002BB8"/>
            <w:sz w:val="20"/>
            <w:u w:val="single"/>
          </w:rPr>
          <w:t>Luis Urbaneja Achelpohl</w:t>
        </w:r>
      </w:hyperlink>
      <w:r w:rsidRPr="00697885">
        <w:rPr>
          <w:rFonts w:ascii="Arial" w:eastAsia="Times New Roman" w:hAnsi="Arial" w:cs="Arial"/>
          <w:color w:val="000000"/>
          <w:sz w:val="20"/>
          <w:szCs w:val="20"/>
        </w:rPr>
        <w:t>, entre otros.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año de</w:t>
      </w:r>
      <w:r w:rsidRPr="00697885">
        <w:rPr>
          <w:rFonts w:ascii="Arial" w:eastAsia="Times New Roman" w:hAnsi="Arial" w:cs="Arial"/>
          <w:color w:val="000000"/>
          <w:sz w:val="20"/>
        </w:rPr>
        <w:t> </w:t>
      </w:r>
      <w:hyperlink r:id="rId2765" w:tooltip="1910" w:history="1">
        <w:r w:rsidRPr="00697885">
          <w:rPr>
            <w:rFonts w:ascii="Arial" w:eastAsia="Times New Roman" w:hAnsi="Arial" w:cs="Arial"/>
            <w:color w:val="002BB8"/>
            <w:sz w:val="20"/>
            <w:u w:val="single"/>
          </w:rPr>
          <w:t>1910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suele tomarse como punto de partida de nuevas experiencias estéticas que reaccionan en contra del modernismo e intentan escribir acerca de la vida común, de manera que se perfila una nueva expresión literaria de carácter realista, en la que reaparecen viejas esencias del costumbrismo. En este momento de la trayectoria de la novela venezolana son relevantes los nombres de</w:t>
      </w:r>
      <w:r w:rsidRPr="00697885">
        <w:rPr>
          <w:rFonts w:ascii="Arial" w:eastAsia="Times New Roman" w:hAnsi="Arial" w:cs="Arial"/>
          <w:color w:val="000000"/>
          <w:sz w:val="20"/>
        </w:rPr>
        <w:t> </w:t>
      </w:r>
      <w:hyperlink r:id="rId2766" w:tooltip="José Rafael Pocaterra" w:history="1">
        <w:r w:rsidRPr="00697885">
          <w:rPr>
            <w:rFonts w:ascii="Arial" w:eastAsia="Times New Roman" w:hAnsi="Arial" w:cs="Arial"/>
            <w:color w:val="002BB8"/>
            <w:sz w:val="20"/>
            <w:u w:val="single"/>
          </w:rPr>
          <w:t>José Rafael Pocaterra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r w:rsidRPr="00697885">
        <w:rPr>
          <w:rFonts w:ascii="Arial" w:eastAsia="Times New Roman" w:hAnsi="Arial" w:cs="Arial"/>
          <w:i/>
          <w:iCs/>
          <w:color w:val="000000"/>
          <w:sz w:val="20"/>
          <w:szCs w:val="20"/>
        </w:rPr>
        <w:t>Memorias de un venezolano de la decadencia</w:t>
      </w:r>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67" w:tooltip="Teresa de la Parra" w:history="1">
        <w:r w:rsidRPr="00697885">
          <w:rPr>
            <w:rFonts w:ascii="Arial" w:eastAsia="Times New Roman" w:hAnsi="Arial" w:cs="Arial"/>
            <w:color w:val="002BB8"/>
            <w:sz w:val="20"/>
            <w:u w:val="single"/>
          </w:rPr>
          <w:t>Teresa de la Parra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68" w:tooltip="Ifigenia" w:history="1">
        <w:r w:rsidRPr="00697885">
          <w:rPr>
            <w:rFonts w:ascii="Arial" w:eastAsia="Times New Roman" w:hAnsi="Arial" w:cs="Arial"/>
            <w:color w:val="002BB8"/>
            <w:sz w:val="20"/>
            <w:u w:val="single"/>
          </w:rPr>
          <w:t>Ifigenia</w:t>
        </w:r>
      </w:hyperlink>
      <w:r w:rsidRPr="00697885">
        <w:rPr>
          <w:rFonts w:ascii="Arial" w:eastAsia="Times New Roman" w:hAnsi="Arial" w:cs="Arial"/>
          <w:color w:val="000000"/>
          <w:sz w:val="20"/>
          <w:szCs w:val="20"/>
        </w:rPr>
        <w:t>) y la gran figura de</w:t>
      </w:r>
      <w:r w:rsidRPr="00697885">
        <w:rPr>
          <w:rFonts w:ascii="Arial" w:eastAsia="Times New Roman" w:hAnsi="Arial" w:cs="Arial"/>
          <w:color w:val="000000"/>
          <w:sz w:val="20"/>
        </w:rPr>
        <w:t> </w:t>
      </w:r>
      <w:hyperlink r:id="rId2769" w:tooltip="Rómulo Gallegos" w:history="1">
        <w:r w:rsidRPr="00697885">
          <w:rPr>
            <w:rFonts w:ascii="Arial" w:eastAsia="Times New Roman" w:hAnsi="Arial" w:cs="Arial"/>
            <w:color w:val="002BB8"/>
            <w:sz w:val="20"/>
            <w:u w:val="single"/>
          </w:rPr>
          <w:t>Rómulo Gallegos</w:t>
        </w:r>
      </w:hyperlink>
      <w:r w:rsidRPr="00697885">
        <w:rPr>
          <w:rFonts w:ascii="Arial" w:eastAsia="Times New Roman" w:hAnsi="Arial" w:cs="Arial"/>
          <w:color w:val="000000"/>
          <w:sz w:val="20"/>
          <w:szCs w:val="20"/>
        </w:rPr>
        <w:t>, con obras como</w:t>
      </w:r>
      <w:r w:rsidRPr="00697885">
        <w:rPr>
          <w:rFonts w:ascii="Arial" w:eastAsia="Times New Roman" w:hAnsi="Arial" w:cs="Arial"/>
          <w:color w:val="000000"/>
          <w:sz w:val="20"/>
        </w:rPr>
        <w:t> </w:t>
      </w:r>
      <w:hyperlink r:id="rId2770" w:tooltip="Doña Bárbara" w:history="1">
        <w:r w:rsidRPr="00697885">
          <w:rPr>
            <w:rFonts w:ascii="Arial" w:eastAsia="Times New Roman" w:hAnsi="Arial" w:cs="Arial"/>
            <w:i/>
            <w:iCs/>
            <w:color w:val="002BB8"/>
            <w:sz w:val="20"/>
            <w:u w:val="single"/>
          </w:rPr>
          <w:t>Doña Bárbara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71" w:tooltip="1929" w:history="1">
        <w:r w:rsidRPr="00697885">
          <w:rPr>
            <w:rFonts w:ascii="Arial" w:eastAsia="Times New Roman" w:hAnsi="Arial" w:cs="Arial"/>
            <w:color w:val="002BB8"/>
            <w:sz w:val="20"/>
            <w:u w:val="single"/>
          </w:rPr>
          <w:t>1929</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Cantaclaro</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72" w:tooltip="1934" w:history="1">
        <w:r w:rsidRPr="00697885">
          <w:rPr>
            <w:rFonts w:ascii="Arial" w:eastAsia="Times New Roman" w:hAnsi="Arial" w:cs="Arial"/>
            <w:color w:val="002BB8"/>
            <w:sz w:val="20"/>
            <w:u w:val="single"/>
          </w:rPr>
          <w:t>1934</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Canaima</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2773" w:tooltip="1935" w:history="1">
        <w:r w:rsidRPr="00697885">
          <w:rPr>
            <w:rFonts w:ascii="Arial" w:eastAsia="Times New Roman" w:hAnsi="Arial" w:cs="Arial"/>
            <w:color w:val="002BB8"/>
            <w:sz w:val="20"/>
            <w:u w:val="single"/>
          </w:rPr>
          <w:t>1935</w:t>
        </w:r>
      </w:hyperlink>
      <w:r w:rsidRPr="00697885">
        <w:rPr>
          <w:rFonts w:ascii="Arial" w:eastAsia="Times New Roman" w:hAnsi="Arial" w:cs="Arial"/>
          <w:color w:val="000000"/>
          <w:sz w:val="20"/>
          <w:szCs w:val="20"/>
        </w:rPr>
        <w:t>). Otros autores venezolanos reconocidos son</w:t>
      </w:r>
      <w:r w:rsidRPr="00697885">
        <w:rPr>
          <w:rFonts w:ascii="Arial" w:eastAsia="Times New Roman" w:hAnsi="Arial" w:cs="Arial"/>
          <w:color w:val="000000"/>
          <w:sz w:val="20"/>
        </w:rPr>
        <w:t> </w:t>
      </w:r>
      <w:hyperlink r:id="rId2774" w:tooltip="Andrés Eloy Blanco" w:history="1">
        <w:r w:rsidRPr="00697885">
          <w:rPr>
            <w:rFonts w:ascii="Arial" w:eastAsia="Times New Roman" w:hAnsi="Arial" w:cs="Arial"/>
            <w:color w:val="002BB8"/>
            <w:sz w:val="20"/>
            <w:u w:val="single"/>
          </w:rPr>
          <w:t>Andrés Eloy Blanco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75" w:tooltip="Arturo Uslar Pietri" w:history="1">
        <w:r w:rsidRPr="00697885">
          <w:rPr>
            <w:rFonts w:ascii="Arial" w:eastAsia="Times New Roman" w:hAnsi="Arial" w:cs="Arial"/>
            <w:color w:val="002BB8"/>
            <w:sz w:val="20"/>
            <w:u w:val="single"/>
          </w:rPr>
          <w:t>Arturo Uslar Pietri</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76" w:tooltip="Miguel Otero Silva" w:history="1">
        <w:r w:rsidRPr="00697885">
          <w:rPr>
            <w:rFonts w:ascii="Arial" w:eastAsia="Times New Roman" w:hAnsi="Arial" w:cs="Arial"/>
            <w:color w:val="002BB8"/>
            <w:sz w:val="20"/>
            <w:u w:val="single"/>
          </w:rPr>
          <w:t>Miguel Otero Silva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77" w:tooltip="Mariano Picón Salas" w:history="1">
        <w:r w:rsidRPr="00697885">
          <w:rPr>
            <w:rFonts w:ascii="Arial" w:eastAsia="Times New Roman" w:hAnsi="Arial" w:cs="Arial"/>
            <w:color w:val="002BB8"/>
            <w:sz w:val="20"/>
            <w:u w:val="single"/>
          </w:rPr>
          <w:t>Mariano Picón Salas</w:t>
        </w:r>
      </w:hyperlink>
      <w:r w:rsidRPr="00697885">
        <w:rPr>
          <w:rFonts w:ascii="Arial" w:eastAsia="Times New Roman" w:hAnsi="Arial" w:cs="Arial"/>
          <w:color w:val="000000"/>
          <w:sz w:val="20"/>
          <w:szCs w:val="20"/>
        </w:rPr>
        <w:t>,</w:t>
      </w:r>
      <w:hyperlink r:id="rId2778" w:tooltip="Guillermo Meneses" w:history="1">
        <w:r w:rsidRPr="00697885">
          <w:rPr>
            <w:rFonts w:ascii="Arial" w:eastAsia="Times New Roman" w:hAnsi="Arial" w:cs="Arial"/>
            <w:color w:val="002BB8"/>
            <w:sz w:val="20"/>
            <w:u w:val="single"/>
          </w:rPr>
          <w:t>Guillermo Meneses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79" w:tooltip="Adriano González León" w:history="1">
        <w:r w:rsidRPr="00697885">
          <w:rPr>
            <w:rFonts w:ascii="Arial" w:eastAsia="Times New Roman" w:hAnsi="Arial" w:cs="Arial"/>
            <w:color w:val="002BB8"/>
            <w:sz w:val="20"/>
            <w:u w:val="single"/>
          </w:rPr>
          <w:t>Adriano González León</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80" w:tooltip="Antonia Palacios" w:history="1">
        <w:r w:rsidRPr="00697885">
          <w:rPr>
            <w:rFonts w:ascii="Arial" w:eastAsia="Times New Roman" w:hAnsi="Arial" w:cs="Arial"/>
            <w:color w:val="002BB8"/>
            <w:sz w:val="20"/>
            <w:u w:val="single"/>
          </w:rPr>
          <w:t>Antonia Palacios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81" w:tooltip="José Antonio Ramos Sucre" w:history="1">
        <w:r w:rsidRPr="00697885">
          <w:rPr>
            <w:rFonts w:ascii="Arial" w:eastAsia="Times New Roman" w:hAnsi="Arial" w:cs="Arial"/>
            <w:color w:val="002BB8"/>
            <w:sz w:val="20"/>
            <w:u w:val="single"/>
          </w:rPr>
          <w:t>José Antonio Ramos Sucre</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82" w:tooltip="Salvador Garmendia" w:history="1">
        <w:r w:rsidRPr="00697885">
          <w:rPr>
            <w:rFonts w:ascii="Arial" w:eastAsia="Times New Roman" w:hAnsi="Arial" w:cs="Arial"/>
            <w:color w:val="002BB8"/>
            <w:sz w:val="20"/>
            <w:u w:val="single"/>
          </w:rPr>
          <w:t>Salvador Garmendia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83" w:tooltip="Francisco Lazo Martí" w:history="1">
        <w:r w:rsidRPr="00697885">
          <w:rPr>
            <w:rFonts w:ascii="Arial" w:eastAsia="Times New Roman" w:hAnsi="Arial" w:cs="Arial"/>
            <w:color w:val="002BB8"/>
            <w:sz w:val="20"/>
            <w:u w:val="single"/>
          </w:rPr>
          <w:t>Francisco Lazo Martí</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84" w:tooltip="Rafael Cadenas" w:history="1">
        <w:r w:rsidRPr="00697885">
          <w:rPr>
            <w:rFonts w:ascii="Arial" w:eastAsia="Times New Roman" w:hAnsi="Arial" w:cs="Arial"/>
            <w:color w:val="002BB8"/>
            <w:sz w:val="20"/>
            <w:u w:val="single"/>
          </w:rPr>
          <w:t>Rafael Cadenas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785" w:tooltip="José Ignacio Cabrujas" w:history="1">
        <w:r w:rsidRPr="00697885">
          <w:rPr>
            <w:rFonts w:ascii="Arial" w:eastAsia="Times New Roman" w:hAnsi="Arial" w:cs="Arial"/>
            <w:color w:val="002BB8"/>
            <w:sz w:val="20"/>
            <w:u w:val="single"/>
          </w:rPr>
          <w:t>José Ignacio Cabrujas</w:t>
        </w:r>
      </w:hyperlink>
      <w:r w:rsidRPr="00697885">
        <w:rPr>
          <w:rFonts w:ascii="Arial" w:eastAsia="Times New Roman" w:hAnsi="Arial" w:cs="Arial"/>
          <w:color w:val="000000"/>
          <w:sz w:val="20"/>
          <w:szCs w:val="20"/>
        </w:rPr>
        <w:t>, y</w:t>
      </w:r>
      <w:r w:rsidRPr="00697885">
        <w:rPr>
          <w:rFonts w:ascii="Arial" w:eastAsia="Times New Roman" w:hAnsi="Arial" w:cs="Arial"/>
          <w:color w:val="000000"/>
          <w:sz w:val="20"/>
        </w:rPr>
        <w:t> </w:t>
      </w:r>
      <w:hyperlink r:id="rId2786" w:tooltip="Víctor Bravo" w:history="1">
        <w:r w:rsidRPr="00697885">
          <w:rPr>
            <w:rFonts w:ascii="Arial" w:eastAsia="Times New Roman" w:hAnsi="Arial" w:cs="Arial"/>
            <w:color w:val="002BB8"/>
            <w:sz w:val="20"/>
            <w:u w:val="single"/>
          </w:rPr>
          <w:t>Víctor Bravo</w:t>
        </w:r>
      </w:hyperlink>
      <w:r w:rsidRPr="00697885">
        <w:rPr>
          <w:rFonts w:ascii="Arial" w:eastAsia="Times New Roman" w:hAnsi="Arial" w:cs="Arial"/>
          <w:color w:val="000000"/>
          <w:sz w:val="20"/>
          <w:szCs w:val="20"/>
        </w:rPr>
        <w:t>, entre otros.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Como parte del quehacer literario, en Venezuela se organiza, bianualmente, el</w:t>
      </w:r>
      <w:r w:rsidRPr="00697885">
        <w:rPr>
          <w:rFonts w:ascii="Arial" w:eastAsia="Times New Roman" w:hAnsi="Arial" w:cs="Arial"/>
          <w:color w:val="000000"/>
          <w:sz w:val="20"/>
        </w:rPr>
        <w:t> </w:t>
      </w:r>
      <w:hyperlink r:id="rId2787" w:tooltip="Premio Rómulo Gallegos" w:history="1">
        <w:r w:rsidRPr="00697885">
          <w:rPr>
            <w:rFonts w:ascii="Arial" w:eastAsia="Times New Roman" w:hAnsi="Arial" w:cs="Arial"/>
            <w:color w:val="002BB8"/>
            <w:sz w:val="20"/>
            <w:u w:val="single"/>
          </w:rPr>
          <w:t>Premio Rómulo Gallegos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 la novela más sobresaliente del mundo hispanohablante, galargón considerado por muchos como el premio literario más importante de</w:t>
      </w:r>
      <w:r w:rsidRPr="00697885">
        <w:rPr>
          <w:rFonts w:ascii="Arial" w:eastAsia="Times New Roman" w:hAnsi="Arial" w:cs="Arial"/>
          <w:color w:val="000000"/>
          <w:sz w:val="20"/>
        </w:rPr>
        <w:t> </w:t>
      </w:r>
      <w:hyperlink r:id="rId2788" w:tooltip="Hispanoamérica" w:history="1">
        <w:r w:rsidRPr="00697885">
          <w:rPr>
            <w:rFonts w:ascii="Arial" w:eastAsia="Times New Roman" w:hAnsi="Arial" w:cs="Arial"/>
            <w:color w:val="002BB8"/>
            <w:sz w:val="20"/>
            <w:u w:val="single"/>
          </w:rPr>
          <w:t>Hispanoamérica</w:t>
        </w:r>
      </w:hyperlink>
      <w:r w:rsidRPr="00697885">
        <w:rPr>
          <w:rFonts w:ascii="Arial" w:eastAsia="Times New Roman" w:hAnsi="Arial" w:cs="Arial"/>
          <w:color w:val="000000"/>
          <w:sz w:val="20"/>
          <w:szCs w:val="20"/>
        </w:rPr>
        <w:t>.</w:t>
      </w:r>
      <w:hyperlink r:id="rId2789" w:anchor="cite_note-155" w:history="1">
        <w:r w:rsidRPr="00697885">
          <w:rPr>
            <w:rFonts w:ascii="Arial" w:eastAsia="Times New Roman" w:hAnsi="Arial" w:cs="Arial"/>
            <w:color w:val="002BB8"/>
            <w:sz w:val="20"/>
            <w:u w:val="single"/>
            <w:vertAlign w:val="superscript"/>
          </w:rPr>
          <w:t>156</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Música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790" w:tooltip="Música de Venezuela" w:history="1">
        <w:r w:rsidRPr="00697885">
          <w:rPr>
            <w:rFonts w:ascii="Arial" w:eastAsia="Times New Roman" w:hAnsi="Arial" w:cs="Arial"/>
            <w:i/>
            <w:iCs/>
            <w:color w:val="002BB8"/>
            <w:sz w:val="20"/>
            <w:u w:val="single"/>
          </w:rPr>
          <w:t>Música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381250" cy="1762125"/>
            <wp:effectExtent l="19050" t="0" r="0" b="0"/>
            <wp:docPr id="197" name="Imagen 197" descr="http://upload.wikimedia.org/wikipedia/commons/thumb/6/68/Typical_venezuelan_dance.jpg/250px-Typical_venezuelan_dance.jpg">
              <a:hlinkClick xmlns:a="http://schemas.openxmlformats.org/drawingml/2006/main" r:id="rId27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upload.wikimedia.org/wikipedia/commons/thumb/6/68/Typical_venezuelan_dance.jpg/250px-Typical_venezuelan_dance.jpg">
                      <a:hlinkClick r:id="rId2791"/>
                    </pic:cNvPr>
                    <pic:cNvPicPr>
                      <a:picLocks noChangeAspect="1" noChangeArrowheads="1"/>
                    </pic:cNvPicPr>
                  </pic:nvPicPr>
                  <pic:blipFill>
                    <a:blip r:embed="rId2792" cstate="print"/>
                    <a:srcRect/>
                    <a:stretch>
                      <a:fillRect/>
                    </a:stretch>
                  </pic:blipFill>
                  <pic:spPr bwMode="auto">
                    <a:xfrm>
                      <a:off x="0" y="0"/>
                      <a:ext cx="2381250" cy="17621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198" name="Imagen 198" descr="http://bits.wikimedia.org/skins-1.5/common/images/magnify-clip.png">
              <a:hlinkClick xmlns:a="http://schemas.openxmlformats.org/drawingml/2006/main" r:id="rId279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bits.wikimedia.org/skins-1.5/common/images/magnify-clip.png">
                      <a:hlinkClick r:id="rId279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793" w:tooltip="Joropo" w:history="1">
        <w:r w:rsidRPr="00697885">
          <w:rPr>
            <w:rFonts w:ascii="Arial" w:eastAsia="Times New Roman" w:hAnsi="Arial" w:cs="Arial"/>
            <w:color w:val="002BB8"/>
            <w:sz w:val="17"/>
            <w:u w:val="single"/>
          </w:rPr>
          <w:t>Joropo</w:t>
        </w:r>
      </w:hyperlink>
      <w:r w:rsidRPr="00697885">
        <w:rPr>
          <w:rFonts w:ascii="Arial" w:eastAsia="Times New Roman" w:hAnsi="Arial" w:cs="Arial"/>
          <w:color w:val="000000"/>
          <w:sz w:val="17"/>
          <w:szCs w:val="17"/>
        </w:rPr>
        <w:t>, baile nacional de Venezuela.</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música venezolana se caracteriza por mezclar elementos españoles y africanos, típico de ser perteneciente a un pueblo predominantemente mestizo. El género más representativo del país es la</w:t>
      </w:r>
      <w:r w:rsidRPr="00697885">
        <w:rPr>
          <w:rFonts w:ascii="Arial" w:eastAsia="Times New Roman" w:hAnsi="Arial" w:cs="Arial"/>
          <w:color w:val="000000"/>
          <w:sz w:val="20"/>
        </w:rPr>
        <w:t> </w:t>
      </w:r>
      <w:hyperlink r:id="rId2794" w:tooltip="Música llanera" w:history="1">
        <w:r w:rsidRPr="00697885">
          <w:rPr>
            <w:rFonts w:ascii="Arial" w:eastAsia="Times New Roman" w:hAnsi="Arial" w:cs="Arial"/>
            <w:color w:val="002BB8"/>
            <w:sz w:val="20"/>
            <w:u w:val="single"/>
          </w:rPr>
          <w:t>música llanera</w:t>
        </w:r>
      </w:hyperlink>
      <w:r w:rsidRPr="00697885">
        <w:rPr>
          <w:rFonts w:ascii="Arial" w:eastAsia="Times New Roman" w:hAnsi="Arial" w:cs="Arial"/>
          <w:color w:val="000000"/>
          <w:sz w:val="20"/>
          <w:szCs w:val="20"/>
        </w:rPr>
        <w:t>, que utiliza los instrumentos como el</w:t>
      </w:r>
      <w:r w:rsidRPr="00697885">
        <w:rPr>
          <w:rFonts w:ascii="Arial" w:eastAsia="Times New Roman" w:hAnsi="Arial" w:cs="Arial"/>
          <w:color w:val="000000"/>
          <w:sz w:val="20"/>
        </w:rPr>
        <w:t> </w:t>
      </w:r>
      <w:hyperlink r:id="rId2795" w:tooltip="Cuatro venezolano" w:history="1">
        <w:r w:rsidRPr="00697885">
          <w:rPr>
            <w:rFonts w:ascii="Arial" w:eastAsia="Times New Roman" w:hAnsi="Arial" w:cs="Arial"/>
            <w:color w:val="002BB8"/>
            <w:sz w:val="20"/>
            <w:u w:val="single"/>
          </w:rPr>
          <w:t>cuatro</w:t>
        </w:r>
      </w:hyperlink>
      <w:r w:rsidRPr="00697885">
        <w:rPr>
          <w:rFonts w:ascii="Arial" w:eastAsia="Times New Roman" w:hAnsi="Arial" w:cs="Arial"/>
          <w:color w:val="000000"/>
          <w:sz w:val="20"/>
          <w:szCs w:val="20"/>
        </w:rPr>
        <w:t>, el</w:t>
      </w:r>
      <w:hyperlink r:id="rId2796" w:tooltip="Arpa" w:history="1">
        <w:r w:rsidRPr="00697885">
          <w:rPr>
            <w:rFonts w:ascii="Arial" w:eastAsia="Times New Roman" w:hAnsi="Arial" w:cs="Arial"/>
            <w:color w:val="002BB8"/>
            <w:sz w:val="20"/>
            <w:u w:val="single"/>
          </w:rPr>
          <w:t>arpa</w:t>
        </w:r>
      </w:hyperlink>
      <w:r w:rsidRPr="00697885">
        <w:rPr>
          <w:rFonts w:ascii="Arial" w:eastAsia="Times New Roman" w:hAnsi="Arial" w:cs="Arial"/>
          <w:color w:val="000000"/>
          <w:sz w:val="20"/>
          <w:szCs w:val="20"/>
        </w:rPr>
        <w:t>, las</w:t>
      </w:r>
      <w:r w:rsidRPr="00697885">
        <w:rPr>
          <w:rFonts w:ascii="Arial" w:eastAsia="Times New Roman" w:hAnsi="Arial" w:cs="Arial"/>
          <w:color w:val="000000"/>
          <w:sz w:val="20"/>
        </w:rPr>
        <w:t> </w:t>
      </w:r>
      <w:hyperlink r:id="rId2797" w:tooltip="Maracas" w:history="1">
        <w:r w:rsidRPr="00697885">
          <w:rPr>
            <w:rFonts w:ascii="Arial" w:eastAsia="Times New Roman" w:hAnsi="Arial" w:cs="Arial"/>
            <w:color w:val="002BB8"/>
            <w:sz w:val="20"/>
            <w:u w:val="single"/>
          </w:rPr>
          <w:t>maracas</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2798" w:tooltip="Bandola" w:history="1">
        <w:r w:rsidRPr="00697885">
          <w:rPr>
            <w:rFonts w:ascii="Arial" w:eastAsia="Times New Roman" w:hAnsi="Arial" w:cs="Arial"/>
            <w:color w:val="002BB8"/>
            <w:sz w:val="20"/>
            <w:u w:val="single"/>
          </w:rPr>
          <w:t>bandola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los capachos. Este ritmo ha llegado a consagrarse como la música de</w:t>
      </w:r>
      <w:r w:rsidRPr="00697885">
        <w:rPr>
          <w:rFonts w:ascii="Arial" w:eastAsia="Times New Roman" w:hAnsi="Arial" w:cs="Arial"/>
          <w:color w:val="000000"/>
          <w:sz w:val="20"/>
        </w:rPr>
        <w:t> </w:t>
      </w:r>
      <w:hyperlink r:id="rId2799" w:tooltip="Identidad nacional" w:history="1">
        <w:r w:rsidRPr="00697885">
          <w:rPr>
            <w:rFonts w:ascii="Arial" w:eastAsia="Times New Roman" w:hAnsi="Arial" w:cs="Arial"/>
            <w:color w:val="002BB8"/>
            <w:sz w:val="20"/>
            <w:u w:val="single"/>
          </w:rPr>
          <w:t>identidad nacional</w:t>
        </w:r>
      </w:hyperlink>
      <w:r w:rsidRPr="00697885">
        <w:rPr>
          <w:rFonts w:ascii="Arial" w:eastAsia="Times New Roman" w:hAnsi="Arial" w:cs="Arial"/>
          <w:color w:val="000000"/>
          <w:sz w:val="20"/>
          <w:szCs w:val="20"/>
        </w:rPr>
        <w:t>, hasta el punto que se le da la denominación en el exterior a los venezolanos como</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llaneros</w:t>
      </w:r>
      <w:r w:rsidRPr="00697885">
        <w:rPr>
          <w:rFonts w:ascii="Arial" w:eastAsia="Times New Roman" w:hAnsi="Arial" w:cs="Arial"/>
          <w:color w:val="000000"/>
          <w:sz w:val="20"/>
          <w:szCs w:val="20"/>
        </w:rPr>
        <w:t xml:space="preserve">. Este género tuvo su origen en </w:t>
      </w:r>
      <w:r w:rsidRPr="00697885">
        <w:rPr>
          <w:rFonts w:ascii="Arial" w:eastAsia="Times New Roman" w:hAnsi="Arial" w:cs="Arial"/>
          <w:color w:val="000000"/>
          <w:sz w:val="20"/>
          <w:szCs w:val="20"/>
        </w:rPr>
        <w:lastRenderedPageBreak/>
        <w:t>la región hoy comprendida en los estados Apure, Barinas, Guárico, Cojedes y Portuguesa, donde se cultiva con asinuidad.</w:t>
      </w:r>
      <w:hyperlink r:id="rId2800" w:anchor="cite_note-156" w:history="1">
        <w:r w:rsidRPr="00697885">
          <w:rPr>
            <w:rFonts w:ascii="Arial" w:eastAsia="Times New Roman" w:hAnsi="Arial" w:cs="Arial"/>
            <w:color w:val="002BB8"/>
            <w:sz w:val="20"/>
            <w:u w:val="single"/>
            <w:vertAlign w:val="superscript"/>
          </w:rPr>
          <w:t>157</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Otro género de gran significación cultural es la</w:t>
      </w:r>
      <w:r w:rsidRPr="00697885">
        <w:rPr>
          <w:rFonts w:ascii="Arial" w:eastAsia="Times New Roman" w:hAnsi="Arial" w:cs="Arial"/>
          <w:color w:val="000000"/>
          <w:sz w:val="20"/>
        </w:rPr>
        <w:t> </w:t>
      </w:r>
      <w:hyperlink r:id="rId2801" w:tooltip="Gaita zuliana" w:history="1">
        <w:r w:rsidRPr="00697885">
          <w:rPr>
            <w:rFonts w:ascii="Arial" w:eastAsia="Times New Roman" w:hAnsi="Arial" w:cs="Arial"/>
            <w:color w:val="002BB8"/>
            <w:sz w:val="20"/>
            <w:u w:val="single"/>
          </w:rPr>
          <w:t>gaita</w:t>
        </w:r>
      </w:hyperlink>
      <w:r w:rsidRPr="00697885">
        <w:rPr>
          <w:rFonts w:ascii="Arial" w:eastAsia="Times New Roman" w:hAnsi="Arial" w:cs="Arial"/>
          <w:color w:val="000000"/>
          <w:sz w:val="20"/>
          <w:szCs w:val="20"/>
        </w:rPr>
        <w:t>, original del</w:t>
      </w:r>
      <w:r w:rsidRPr="00697885">
        <w:rPr>
          <w:rFonts w:ascii="Arial" w:eastAsia="Times New Roman" w:hAnsi="Arial" w:cs="Arial"/>
          <w:color w:val="000000"/>
          <w:sz w:val="20"/>
        </w:rPr>
        <w:t> </w:t>
      </w:r>
      <w:hyperlink r:id="rId2802" w:tooltip="Zulia" w:history="1">
        <w:r w:rsidRPr="00697885">
          <w:rPr>
            <w:rFonts w:ascii="Arial" w:eastAsia="Times New Roman" w:hAnsi="Arial" w:cs="Arial"/>
            <w:color w:val="002BB8"/>
            <w:sz w:val="20"/>
            <w:u w:val="single"/>
          </w:rPr>
          <w:t>Zulia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—aunque tiene variantes en el oriente del país—. Hoy en día es un género que se relaciona con la Navidad en toda Venezuela. Entre los exponentes de la gaita zuliana destaca el respeto reverencial a</w:t>
      </w:r>
      <w:hyperlink r:id="rId2803" w:tooltip="Ricardo Aguirre" w:history="1">
        <w:r w:rsidRPr="00697885">
          <w:rPr>
            <w:rFonts w:ascii="Arial" w:eastAsia="Times New Roman" w:hAnsi="Arial" w:cs="Arial"/>
            <w:color w:val="002BB8"/>
            <w:sz w:val="20"/>
            <w:u w:val="single"/>
          </w:rPr>
          <w:t>Ricardo Aguirre</w:t>
        </w:r>
      </w:hyperlink>
      <w:r w:rsidRPr="00697885">
        <w:rPr>
          <w:rFonts w:ascii="Arial" w:eastAsia="Times New Roman" w:hAnsi="Arial" w:cs="Arial"/>
          <w:color w:val="000000"/>
          <w:sz w:val="20"/>
          <w:szCs w:val="20"/>
        </w:rPr>
        <w:t>, quien compuso el que es considerado el himno del género,</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La Grey Zuliana</w:t>
      </w:r>
      <w:r w:rsidRPr="00697885">
        <w:rPr>
          <w:rFonts w:ascii="Arial" w:eastAsia="Times New Roman" w:hAnsi="Arial" w:cs="Arial"/>
          <w:color w:val="000000"/>
          <w:sz w:val="20"/>
          <w:szCs w:val="20"/>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619250" cy="2162175"/>
            <wp:effectExtent l="19050" t="0" r="0" b="0"/>
            <wp:docPr id="199" name="Imagen 199" descr="http://upload.wikimedia.org/wikipedia/commons/thumb/7/78/Simon_Bolivar_Youth_Orchestra.jpg/170px-Simon_Bolivar_Youth_Orchestra.jpg">
              <a:hlinkClick xmlns:a="http://schemas.openxmlformats.org/drawingml/2006/main" r:id="rId28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upload.wikimedia.org/wikipedia/commons/thumb/7/78/Simon_Bolivar_Youth_Orchestra.jpg/170px-Simon_Bolivar_Youth_Orchestra.jpg">
                      <a:hlinkClick r:id="rId2804"/>
                    </pic:cNvPr>
                    <pic:cNvPicPr>
                      <a:picLocks noChangeAspect="1" noChangeArrowheads="1"/>
                    </pic:cNvPicPr>
                  </pic:nvPicPr>
                  <pic:blipFill>
                    <a:blip r:embed="rId2805" cstate="print"/>
                    <a:srcRect/>
                    <a:stretch>
                      <a:fillRect/>
                    </a:stretch>
                  </pic:blipFill>
                  <pic:spPr bwMode="auto">
                    <a:xfrm>
                      <a:off x="0" y="0"/>
                      <a:ext cx="1619250" cy="21621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00" name="Imagen 200" descr="http://bits.wikimedia.org/skins-1.5/common/images/magnify-clip.png">
              <a:hlinkClick xmlns:a="http://schemas.openxmlformats.org/drawingml/2006/main" r:id="rId2804"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bits.wikimedia.org/skins-1.5/common/images/magnify-clip.png">
                      <a:hlinkClick r:id="rId2804"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806" w:tooltip="Orquesta Sinfónica Simón Bolívar" w:history="1">
        <w:r w:rsidRPr="00697885">
          <w:rPr>
            <w:rFonts w:ascii="Arial" w:eastAsia="Times New Roman" w:hAnsi="Arial" w:cs="Arial"/>
            <w:color w:val="002BB8"/>
            <w:sz w:val="17"/>
            <w:u w:val="single"/>
          </w:rPr>
          <w:t>Orquesta Sinfónica Simón Bolívar</w:t>
        </w:r>
      </w:hyperlink>
      <w:r w:rsidRPr="00697885">
        <w:rPr>
          <w:rFonts w:ascii="Arial" w:eastAsia="Times New Roman" w:hAnsi="Arial" w:cs="Arial"/>
          <w:color w:val="000000"/>
          <w:sz w:val="17"/>
          <w:szCs w:val="17"/>
        </w:rPr>
        <w:t>, en el</w:t>
      </w:r>
      <w:r w:rsidRPr="00697885">
        <w:rPr>
          <w:rFonts w:ascii="Arial" w:eastAsia="Times New Roman" w:hAnsi="Arial" w:cs="Arial"/>
          <w:color w:val="000000"/>
          <w:sz w:val="17"/>
        </w:rPr>
        <w:t> </w:t>
      </w:r>
      <w:hyperlink r:id="rId2807" w:tooltip="Royal Albert Hall" w:history="1">
        <w:r w:rsidRPr="00697885">
          <w:rPr>
            <w:rFonts w:ascii="Arial" w:eastAsia="Times New Roman" w:hAnsi="Arial" w:cs="Arial"/>
            <w:color w:val="002BB8"/>
            <w:sz w:val="17"/>
            <w:u w:val="single"/>
          </w:rPr>
          <w:t>Royal Albert Hall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hyperlink r:id="rId2808" w:tooltip="Londres" w:history="1">
        <w:r w:rsidRPr="00697885">
          <w:rPr>
            <w:rFonts w:ascii="Arial" w:eastAsia="Times New Roman" w:hAnsi="Arial" w:cs="Arial"/>
            <w:color w:val="002BB8"/>
            <w:sz w:val="17"/>
            <w:u w:val="single"/>
          </w:rPr>
          <w:t>Londres</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w:t>
      </w:r>
      <w:r w:rsidRPr="00697885">
        <w:rPr>
          <w:rFonts w:ascii="Arial" w:eastAsia="Times New Roman" w:hAnsi="Arial" w:cs="Arial"/>
          <w:color w:val="000000"/>
          <w:sz w:val="20"/>
        </w:rPr>
        <w:t> </w:t>
      </w:r>
      <w:hyperlink r:id="rId2809" w:tooltip="Vals venezolano" w:history="1">
        <w:r w:rsidRPr="00697885">
          <w:rPr>
            <w:rFonts w:ascii="Arial" w:eastAsia="Times New Roman" w:hAnsi="Arial" w:cs="Arial"/>
            <w:color w:val="002BB8"/>
            <w:sz w:val="20"/>
            <w:u w:val="single"/>
          </w:rPr>
          <w:t>vals venezolano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goza también de reconocimiento, y fue desarrollado sobretodo por grandes maestros de la guitarra como</w:t>
      </w:r>
      <w:r w:rsidRPr="00697885">
        <w:rPr>
          <w:rFonts w:ascii="Arial" w:eastAsia="Times New Roman" w:hAnsi="Arial" w:cs="Arial"/>
          <w:color w:val="000000"/>
          <w:sz w:val="20"/>
        </w:rPr>
        <w:t> </w:t>
      </w:r>
      <w:hyperlink r:id="rId2810" w:tooltip="Antonio Lauro" w:history="1">
        <w:r w:rsidRPr="00697885">
          <w:rPr>
            <w:rFonts w:ascii="Arial" w:eastAsia="Times New Roman" w:hAnsi="Arial" w:cs="Arial"/>
            <w:color w:val="002BB8"/>
            <w:sz w:val="20"/>
            <w:u w:val="single"/>
          </w:rPr>
          <w:t>Antonio Lauro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11" w:tooltip="Alirio Díaz" w:history="1">
        <w:r w:rsidRPr="00697885">
          <w:rPr>
            <w:rFonts w:ascii="Arial" w:eastAsia="Times New Roman" w:hAnsi="Arial" w:cs="Arial"/>
            <w:color w:val="002BB8"/>
            <w:sz w:val="20"/>
            <w:u w:val="single"/>
          </w:rPr>
          <w:t>Alirio Díaz</w:t>
        </w:r>
      </w:hyperlink>
      <w:r w:rsidRPr="00697885">
        <w:rPr>
          <w:rFonts w:ascii="Arial" w:eastAsia="Times New Roman" w:hAnsi="Arial" w:cs="Arial"/>
          <w:color w:val="000000"/>
          <w:sz w:val="20"/>
          <w:szCs w:val="20"/>
        </w:rPr>
        <w:t>. Aunque es un derivado del vals europeo, está nutrido de las características musicales típicas del país, siendo ejecutado con los instrumentos clásicos de la música llanera, incluyendo la</w:t>
      </w:r>
      <w:r w:rsidRPr="00697885">
        <w:rPr>
          <w:rFonts w:ascii="Arial" w:eastAsia="Times New Roman" w:hAnsi="Arial" w:cs="Arial"/>
          <w:color w:val="000000"/>
          <w:sz w:val="20"/>
        </w:rPr>
        <w:t> </w:t>
      </w:r>
      <w:hyperlink r:id="rId2812" w:tooltip="Guitarra" w:history="1">
        <w:r w:rsidRPr="00697885">
          <w:rPr>
            <w:rFonts w:ascii="Arial" w:eastAsia="Times New Roman" w:hAnsi="Arial" w:cs="Arial"/>
            <w:color w:val="002BB8"/>
            <w:sz w:val="20"/>
            <w:u w:val="single"/>
          </w:rPr>
          <w:t>guitarra</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813" w:tooltip="Tiple" w:history="1">
        <w:r w:rsidRPr="00697885">
          <w:rPr>
            <w:rFonts w:ascii="Arial" w:eastAsia="Times New Roman" w:hAnsi="Arial" w:cs="Arial"/>
            <w:color w:val="002BB8"/>
            <w:sz w:val="20"/>
            <w:u w:val="single"/>
          </w:rPr>
          <w:t>tiple</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814" w:tooltip="Piano" w:history="1">
        <w:r w:rsidRPr="00697885">
          <w:rPr>
            <w:rFonts w:ascii="Arial" w:eastAsia="Times New Roman" w:hAnsi="Arial" w:cs="Arial"/>
            <w:color w:val="002BB8"/>
            <w:sz w:val="20"/>
            <w:u w:val="single"/>
          </w:rPr>
          <w:t>piano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2815" w:tooltip="Clarinete" w:history="1">
        <w:r w:rsidRPr="00697885">
          <w:rPr>
            <w:rFonts w:ascii="Arial" w:eastAsia="Times New Roman" w:hAnsi="Arial" w:cs="Arial"/>
            <w:color w:val="002BB8"/>
            <w:sz w:val="20"/>
            <w:u w:val="single"/>
          </w:rPr>
          <w:t>clarinete</w:t>
        </w:r>
      </w:hyperlink>
      <w:r w:rsidRPr="00697885">
        <w:rPr>
          <w:rFonts w:ascii="Arial" w:eastAsia="Times New Roman" w:hAnsi="Arial" w:cs="Arial"/>
          <w:color w:val="000000"/>
          <w:sz w:val="20"/>
          <w:szCs w:val="20"/>
        </w:rPr>
        <w:t>. Tiene sus raíces en la región centro-occidental del país y en la región andina, donde se usan el</w:t>
      </w:r>
      <w:r w:rsidRPr="00697885">
        <w:rPr>
          <w:rFonts w:ascii="Arial" w:eastAsia="Times New Roman" w:hAnsi="Arial" w:cs="Arial"/>
          <w:color w:val="000000"/>
          <w:sz w:val="20"/>
        </w:rPr>
        <w:t> </w:t>
      </w:r>
      <w:hyperlink r:id="rId2816" w:tooltip="Violín" w:history="1">
        <w:r w:rsidRPr="00697885">
          <w:rPr>
            <w:rFonts w:ascii="Arial" w:eastAsia="Times New Roman" w:hAnsi="Arial" w:cs="Arial"/>
            <w:color w:val="002BB8"/>
            <w:sz w:val="20"/>
            <w:u w:val="single"/>
          </w:rPr>
          <w:t>violín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w:t>
      </w:r>
      <w:r w:rsidRPr="00697885">
        <w:rPr>
          <w:rFonts w:ascii="Arial" w:eastAsia="Times New Roman" w:hAnsi="Arial" w:cs="Arial"/>
          <w:color w:val="000000"/>
          <w:sz w:val="20"/>
        </w:rPr>
        <w:t> </w:t>
      </w:r>
      <w:hyperlink r:id="rId2817" w:tooltip="Mandolina" w:history="1">
        <w:r w:rsidRPr="00697885">
          <w:rPr>
            <w:rFonts w:ascii="Arial" w:eastAsia="Times New Roman" w:hAnsi="Arial" w:cs="Arial"/>
            <w:color w:val="002BB8"/>
            <w:sz w:val="20"/>
            <w:u w:val="single"/>
          </w:rPr>
          <w:t>mandolina</w:t>
        </w:r>
      </w:hyperlink>
      <w:r w:rsidRPr="00697885">
        <w:rPr>
          <w:rFonts w:ascii="Arial" w:eastAsia="Times New Roman" w:hAnsi="Arial" w:cs="Arial"/>
          <w:color w:val="000000"/>
          <w:sz w:val="20"/>
          <w:szCs w:val="20"/>
        </w:rPr>
        <w:t>.</w:t>
      </w:r>
      <w:hyperlink r:id="rId2818" w:anchor="cite_note-157" w:history="1">
        <w:r w:rsidRPr="00697885">
          <w:rPr>
            <w:rFonts w:ascii="Arial" w:eastAsia="Times New Roman" w:hAnsi="Arial" w:cs="Arial"/>
            <w:color w:val="002BB8"/>
            <w:sz w:val="20"/>
            <w:u w:val="single"/>
            <w:vertAlign w:val="superscript"/>
          </w:rPr>
          <w:t>158</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gusto musical del venezolano es muy distinto al de los países sudamericanos, sólo con Colombia tienen algunos gustos en común como el</w:t>
      </w:r>
      <w:r w:rsidRPr="00697885">
        <w:rPr>
          <w:rFonts w:ascii="Arial" w:eastAsia="Times New Roman" w:hAnsi="Arial" w:cs="Arial"/>
          <w:color w:val="000000"/>
          <w:sz w:val="20"/>
        </w:rPr>
        <w:t> </w:t>
      </w:r>
      <w:hyperlink r:id="rId2819" w:tooltip="Vallenato" w:history="1">
        <w:r w:rsidRPr="00697885">
          <w:rPr>
            <w:rFonts w:ascii="Arial" w:eastAsia="Times New Roman" w:hAnsi="Arial" w:cs="Arial"/>
            <w:color w:val="002BB8"/>
            <w:sz w:val="20"/>
            <w:u w:val="single"/>
          </w:rPr>
          <w:t>vallenato</w:t>
        </w:r>
      </w:hyperlink>
      <w:r w:rsidRPr="00697885">
        <w:rPr>
          <w:rFonts w:ascii="Arial" w:eastAsia="Times New Roman" w:hAnsi="Arial" w:cs="Arial"/>
          <w:color w:val="000000"/>
          <w:sz w:val="20"/>
          <w:szCs w:val="20"/>
        </w:rPr>
        <w:t>en la costa y la música llanera, por ser fronterizos. El mismo es netamente caribeño: la</w:t>
      </w:r>
      <w:r w:rsidRPr="00697885">
        <w:rPr>
          <w:rFonts w:ascii="Arial" w:eastAsia="Times New Roman" w:hAnsi="Arial" w:cs="Arial"/>
          <w:color w:val="000000"/>
          <w:sz w:val="20"/>
        </w:rPr>
        <w:t> </w:t>
      </w:r>
      <w:hyperlink r:id="rId2820" w:tooltip="Salsa (género musical)" w:history="1">
        <w:r w:rsidRPr="00697885">
          <w:rPr>
            <w:rFonts w:ascii="Arial" w:eastAsia="Times New Roman" w:hAnsi="Arial" w:cs="Arial"/>
            <w:color w:val="002BB8"/>
            <w:sz w:val="20"/>
            <w:u w:val="single"/>
          </w:rPr>
          <w:t>salsa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2821" w:tooltip="Merengue (género musical)" w:history="1">
        <w:r w:rsidRPr="00697885">
          <w:rPr>
            <w:rFonts w:ascii="Arial" w:eastAsia="Times New Roman" w:hAnsi="Arial" w:cs="Arial"/>
            <w:color w:val="002BB8"/>
            <w:sz w:val="20"/>
            <w:u w:val="single"/>
          </w:rPr>
          <w:t>merengue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música para escuchar y no sólo para bailar, como en otros países. También el</w:t>
      </w:r>
      <w:r w:rsidRPr="00697885">
        <w:rPr>
          <w:rFonts w:ascii="Arial" w:eastAsia="Times New Roman" w:hAnsi="Arial" w:cs="Arial"/>
          <w:color w:val="000000"/>
          <w:sz w:val="20"/>
        </w:rPr>
        <w:t> </w:t>
      </w:r>
      <w:hyperlink r:id="rId2822" w:tooltip="Reggaeton" w:history="1">
        <w:r w:rsidRPr="00697885">
          <w:rPr>
            <w:rFonts w:ascii="Arial" w:eastAsia="Times New Roman" w:hAnsi="Arial" w:cs="Arial"/>
            <w:color w:val="002BB8"/>
            <w:sz w:val="20"/>
            <w:u w:val="single"/>
          </w:rPr>
          <w:t>reggaeton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2823" w:tooltip="Heavy metal" w:history="1">
        <w:r w:rsidRPr="00697885">
          <w:rPr>
            <w:rFonts w:ascii="Arial" w:eastAsia="Times New Roman" w:hAnsi="Arial" w:cs="Arial"/>
            <w:color w:val="002BB8"/>
            <w:sz w:val="20"/>
            <w:u w:val="single"/>
          </w:rPr>
          <w:t>heavy metal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son géneros que gozan de gran popularidad en la juventud.</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baile más representativo de la nación venezolana es el</w:t>
      </w:r>
      <w:r w:rsidRPr="00697885">
        <w:rPr>
          <w:rFonts w:ascii="Arial" w:eastAsia="Times New Roman" w:hAnsi="Arial" w:cs="Arial"/>
          <w:color w:val="000000"/>
          <w:sz w:val="20"/>
        </w:rPr>
        <w:t> </w:t>
      </w:r>
      <w:hyperlink r:id="rId2824" w:tooltip="Joropo" w:history="1">
        <w:r w:rsidRPr="00697885">
          <w:rPr>
            <w:rFonts w:ascii="Arial" w:eastAsia="Times New Roman" w:hAnsi="Arial" w:cs="Arial"/>
            <w:color w:val="002BB8"/>
            <w:sz w:val="20"/>
            <w:u w:val="single"/>
          </w:rPr>
          <w:t>joropo</w:t>
        </w:r>
      </w:hyperlink>
      <w:r w:rsidRPr="00697885">
        <w:rPr>
          <w:rFonts w:ascii="Arial" w:eastAsia="Times New Roman" w:hAnsi="Arial" w:cs="Arial"/>
          <w:color w:val="000000"/>
          <w:sz w:val="20"/>
          <w:szCs w:val="20"/>
        </w:rPr>
        <w:t>. Posee un movimiento rápido a ritmo ternario, que incluye un vistoso zapateado y una leve referencia al</w:t>
      </w:r>
      <w:r w:rsidRPr="00697885">
        <w:rPr>
          <w:rFonts w:ascii="Arial" w:eastAsia="Times New Roman" w:hAnsi="Arial" w:cs="Arial"/>
          <w:color w:val="000000"/>
          <w:sz w:val="20"/>
        </w:rPr>
        <w:t> </w:t>
      </w:r>
      <w:hyperlink r:id="rId2825" w:tooltip="Vals" w:history="1">
        <w:r w:rsidRPr="00697885">
          <w:rPr>
            <w:rFonts w:ascii="Arial" w:eastAsia="Times New Roman" w:hAnsi="Arial" w:cs="Arial"/>
            <w:color w:val="002BB8"/>
            <w:sz w:val="20"/>
            <w:u w:val="single"/>
          </w:rPr>
          <w:t>vals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europeo, por lo que representa la más genuina forma expresiva entre las manifestaciones de la música colonial.</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Dada la influencia y cercanía de los países</w:t>
      </w:r>
      <w:r w:rsidRPr="00697885">
        <w:rPr>
          <w:rFonts w:ascii="Arial" w:eastAsia="Times New Roman" w:hAnsi="Arial" w:cs="Arial"/>
          <w:color w:val="000000"/>
          <w:sz w:val="20"/>
        </w:rPr>
        <w:t> </w:t>
      </w:r>
      <w:hyperlink r:id="rId2826" w:tooltip="Angloamericano" w:history="1">
        <w:r w:rsidRPr="00697885">
          <w:rPr>
            <w:rFonts w:ascii="Arial" w:eastAsia="Times New Roman" w:hAnsi="Arial" w:cs="Arial"/>
            <w:color w:val="002BB8"/>
            <w:sz w:val="20"/>
            <w:u w:val="single"/>
          </w:rPr>
          <w:t>angloamericanos</w:t>
        </w:r>
      </w:hyperlink>
      <w:r w:rsidRPr="00697885">
        <w:rPr>
          <w:rFonts w:ascii="Arial" w:eastAsia="Times New Roman" w:hAnsi="Arial" w:cs="Arial"/>
          <w:color w:val="000000"/>
          <w:sz w:val="20"/>
          <w:szCs w:val="20"/>
        </w:rPr>
        <w:t>, también se produce</w:t>
      </w:r>
      <w:r w:rsidRPr="00697885">
        <w:rPr>
          <w:rFonts w:ascii="Arial" w:eastAsia="Times New Roman" w:hAnsi="Arial" w:cs="Arial"/>
          <w:color w:val="000000"/>
          <w:sz w:val="20"/>
        </w:rPr>
        <w:t> </w:t>
      </w:r>
      <w:hyperlink r:id="rId2827" w:tooltip="Hip hop" w:history="1">
        <w:r w:rsidRPr="00697885">
          <w:rPr>
            <w:rFonts w:ascii="Arial" w:eastAsia="Times New Roman" w:hAnsi="Arial" w:cs="Arial"/>
            <w:color w:val="002BB8"/>
            <w:sz w:val="20"/>
            <w:u w:val="single"/>
          </w:rPr>
          <w:t>hip hop</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28" w:tooltip="Reggae" w:history="1">
        <w:r w:rsidRPr="00697885">
          <w:rPr>
            <w:rFonts w:ascii="Arial" w:eastAsia="Times New Roman" w:hAnsi="Arial" w:cs="Arial"/>
            <w:color w:val="002BB8"/>
            <w:sz w:val="20"/>
            <w:u w:val="single"/>
          </w:rPr>
          <w:t>reggae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29" w:tooltip="Ska" w:history="1">
        <w:r w:rsidRPr="00697885">
          <w:rPr>
            <w:rFonts w:ascii="Arial" w:eastAsia="Times New Roman" w:hAnsi="Arial" w:cs="Arial"/>
            <w:color w:val="002BB8"/>
            <w:sz w:val="20"/>
            <w:u w:val="single"/>
          </w:rPr>
          <w:t>ska</w:t>
        </w:r>
      </w:hyperlink>
      <w:r w:rsidRPr="00697885">
        <w:rPr>
          <w:rFonts w:ascii="Arial" w:eastAsia="Times New Roman" w:hAnsi="Arial" w:cs="Arial"/>
          <w:color w:val="000000"/>
          <w:sz w:val="20"/>
          <w:szCs w:val="20"/>
        </w:rPr>
        <w:t>, así como varios géneros de</w:t>
      </w:r>
      <w:r w:rsidRPr="00697885">
        <w:rPr>
          <w:rFonts w:ascii="Arial" w:eastAsia="Times New Roman" w:hAnsi="Arial" w:cs="Arial"/>
          <w:color w:val="000000"/>
          <w:sz w:val="20"/>
        </w:rPr>
        <w:t> </w:t>
      </w:r>
      <w:hyperlink r:id="rId2830" w:tooltip="Rock de Venezuela" w:history="1">
        <w:r w:rsidRPr="00697885">
          <w:rPr>
            <w:rFonts w:ascii="Arial" w:eastAsia="Times New Roman" w:hAnsi="Arial" w:cs="Arial"/>
            <w:color w:val="002BB8"/>
            <w:sz w:val="20"/>
            <w:u w:val="single"/>
          </w:rPr>
          <w:t>rock</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31" w:tooltip="Pop" w:history="1">
        <w:r w:rsidRPr="00697885">
          <w:rPr>
            <w:rFonts w:ascii="Arial" w:eastAsia="Times New Roman" w:hAnsi="Arial" w:cs="Arial"/>
            <w:color w:val="002BB8"/>
            <w:sz w:val="20"/>
            <w:u w:val="single"/>
          </w:rPr>
          <w:t>pop</w:t>
        </w:r>
      </w:hyperlink>
      <w:r w:rsidRPr="00697885">
        <w:rPr>
          <w:rFonts w:ascii="Arial" w:eastAsia="Times New Roman" w:hAnsi="Arial" w:cs="Arial"/>
          <w:color w:val="000000"/>
          <w:sz w:val="20"/>
          <w:szCs w:val="20"/>
        </w:rPr>
        <w:t>, los cuales se escuchan sobre todo entre las comunidades juveniles de las grandes urbes. Igualmente, la</w:t>
      </w:r>
      <w:r w:rsidRPr="00697885">
        <w:rPr>
          <w:rFonts w:ascii="Arial" w:eastAsia="Times New Roman" w:hAnsi="Arial" w:cs="Arial"/>
          <w:color w:val="000000"/>
          <w:sz w:val="20"/>
        </w:rPr>
        <w:t> </w:t>
      </w:r>
      <w:hyperlink r:id="rId2832" w:tooltip="Música electrónica" w:history="1">
        <w:r w:rsidRPr="00697885">
          <w:rPr>
            <w:rFonts w:ascii="Arial" w:eastAsia="Times New Roman" w:hAnsi="Arial" w:cs="Arial"/>
            <w:color w:val="002BB8"/>
            <w:sz w:val="20"/>
            <w:u w:val="single"/>
          </w:rPr>
          <w:t>música electrónica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 xml:space="preserve">hecha en Venezuela viene gozando de </w:t>
      </w:r>
      <w:r w:rsidRPr="00697885">
        <w:rPr>
          <w:rFonts w:ascii="Arial" w:eastAsia="Times New Roman" w:hAnsi="Arial" w:cs="Arial"/>
          <w:color w:val="000000"/>
          <w:sz w:val="20"/>
          <w:szCs w:val="20"/>
        </w:rPr>
        <w:lastRenderedPageBreak/>
        <w:t>mayor reconocimiento internacional.</w:t>
      </w:r>
      <w:r w:rsidRPr="00697885">
        <w:rPr>
          <w:rFonts w:ascii="Arial" w:eastAsia="Times New Roman" w:hAnsi="Arial" w:cs="Arial"/>
          <w:color w:val="000000"/>
          <w:sz w:val="20"/>
        </w:rPr>
        <w:t> </w:t>
      </w:r>
      <w:hyperlink r:id="rId2833" w:anchor="cite_note-158" w:history="1">
        <w:r w:rsidRPr="00697885">
          <w:rPr>
            <w:rFonts w:ascii="Arial" w:eastAsia="Times New Roman" w:hAnsi="Arial" w:cs="Arial"/>
            <w:color w:val="002BB8"/>
            <w:sz w:val="20"/>
            <w:u w:val="single"/>
            <w:vertAlign w:val="superscript"/>
          </w:rPr>
          <w:t>159</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Las agrupaciones de música moderna más renombradas han sido</w:t>
      </w:r>
      <w:r w:rsidRPr="00697885">
        <w:rPr>
          <w:rFonts w:ascii="Arial" w:eastAsia="Times New Roman" w:hAnsi="Arial" w:cs="Arial"/>
          <w:color w:val="000000"/>
          <w:sz w:val="20"/>
        </w:rPr>
        <w:t> </w:t>
      </w:r>
      <w:hyperlink r:id="rId2834" w:tooltip="Zapato 3" w:history="1">
        <w:r w:rsidRPr="00697885">
          <w:rPr>
            <w:rFonts w:ascii="Arial" w:eastAsia="Times New Roman" w:hAnsi="Arial" w:cs="Arial"/>
            <w:color w:val="002BB8"/>
            <w:sz w:val="20"/>
            <w:u w:val="single"/>
          </w:rPr>
          <w:t>Zapato 3</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35" w:tooltip="Sentimiento Muerto" w:history="1">
        <w:r w:rsidRPr="00697885">
          <w:rPr>
            <w:rFonts w:ascii="Arial" w:eastAsia="Times New Roman" w:hAnsi="Arial" w:cs="Arial"/>
            <w:color w:val="002BB8"/>
            <w:sz w:val="20"/>
            <w:u w:val="single"/>
          </w:rPr>
          <w:t>Sentimiento Muerto</w:t>
        </w:r>
      </w:hyperlink>
      <w:r w:rsidRPr="00697885">
        <w:rPr>
          <w:rFonts w:ascii="Arial" w:eastAsia="Times New Roman" w:hAnsi="Arial" w:cs="Arial"/>
          <w:color w:val="000000"/>
          <w:sz w:val="20"/>
          <w:szCs w:val="20"/>
        </w:rPr>
        <w:t>,</w:t>
      </w:r>
      <w:hyperlink r:id="rId2836" w:tooltip="Caramelos de Cianuro" w:history="1">
        <w:r w:rsidRPr="00697885">
          <w:rPr>
            <w:rFonts w:ascii="Arial" w:eastAsia="Times New Roman" w:hAnsi="Arial" w:cs="Arial"/>
            <w:color w:val="002BB8"/>
            <w:sz w:val="20"/>
            <w:u w:val="single"/>
          </w:rPr>
          <w:t>Caramelos de Cianuro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37" w:tooltip="Los Amigos Invisibles" w:history="1">
        <w:r w:rsidRPr="00697885">
          <w:rPr>
            <w:rFonts w:ascii="Arial" w:eastAsia="Times New Roman" w:hAnsi="Arial" w:cs="Arial"/>
            <w:color w:val="002BB8"/>
            <w:sz w:val="20"/>
            <w:u w:val="single"/>
          </w:rPr>
          <w:t>Los Amigos Invisibles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38" w:tooltip="Desorden Público" w:history="1">
        <w:r w:rsidRPr="00697885">
          <w:rPr>
            <w:rFonts w:ascii="Arial" w:eastAsia="Times New Roman" w:hAnsi="Arial" w:cs="Arial"/>
            <w:color w:val="002BB8"/>
            <w:sz w:val="20"/>
            <w:u w:val="single"/>
          </w:rPr>
          <w:t>Desorden Público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39" w:tooltip="Malanga (Venezuela)" w:history="1">
        <w:r w:rsidRPr="00697885">
          <w:rPr>
            <w:rFonts w:ascii="Arial" w:eastAsia="Times New Roman" w:hAnsi="Arial" w:cs="Arial"/>
            <w:color w:val="002BB8"/>
            <w:sz w:val="20"/>
            <w:u w:val="single"/>
          </w:rPr>
          <w:t>Malanga</w:t>
        </w:r>
      </w:hyperlink>
      <w:r w:rsidRPr="00697885">
        <w:rPr>
          <w:rFonts w:ascii="Arial" w:eastAsia="Times New Roman" w:hAnsi="Arial" w:cs="Arial"/>
          <w:color w:val="000000"/>
          <w:sz w:val="20"/>
          <w:szCs w:val="20"/>
        </w:rPr>
        <w:t>, entre otros.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Venezuela es cuna de famosos músicos y cantantes, entre los que se destacan especialmente</w:t>
      </w:r>
      <w:r w:rsidRPr="00697885">
        <w:rPr>
          <w:rFonts w:ascii="Arial" w:eastAsia="Times New Roman" w:hAnsi="Arial" w:cs="Arial"/>
          <w:color w:val="000000"/>
          <w:sz w:val="20"/>
        </w:rPr>
        <w:t> </w:t>
      </w:r>
      <w:hyperlink r:id="rId2840" w:tooltip="Ricardo Montaner" w:history="1">
        <w:r w:rsidRPr="00697885">
          <w:rPr>
            <w:rFonts w:ascii="Arial" w:eastAsia="Times New Roman" w:hAnsi="Arial" w:cs="Arial"/>
            <w:color w:val="002BB8"/>
            <w:sz w:val="20"/>
            <w:u w:val="single"/>
          </w:rPr>
          <w:t>Ricardo Montaner</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1" w:tooltip="María Conchita Alonso" w:history="1">
        <w:r w:rsidRPr="00697885">
          <w:rPr>
            <w:rFonts w:ascii="Arial" w:eastAsia="Times New Roman" w:hAnsi="Arial" w:cs="Arial"/>
            <w:color w:val="002BB8"/>
            <w:sz w:val="20"/>
            <w:u w:val="single"/>
          </w:rPr>
          <w:t>María Conchita Alonso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2" w:tooltip="Italo Pizzolante" w:history="1">
        <w:r w:rsidRPr="00697885">
          <w:rPr>
            <w:rFonts w:ascii="Arial" w:eastAsia="Times New Roman" w:hAnsi="Arial" w:cs="Arial"/>
            <w:color w:val="002BB8"/>
            <w:sz w:val="20"/>
            <w:u w:val="single"/>
          </w:rPr>
          <w:t>Italo Pizzolante</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3" w:tooltip="Franco de Vita" w:history="1">
        <w:r w:rsidRPr="00697885">
          <w:rPr>
            <w:rFonts w:ascii="Arial" w:eastAsia="Times New Roman" w:hAnsi="Arial" w:cs="Arial"/>
            <w:color w:val="002BB8"/>
            <w:sz w:val="20"/>
            <w:u w:val="single"/>
          </w:rPr>
          <w:t>Franco de Vita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4" w:tooltip="Alfredo Sadel" w:history="1">
        <w:r w:rsidRPr="00697885">
          <w:rPr>
            <w:rFonts w:ascii="Arial" w:eastAsia="Times New Roman" w:hAnsi="Arial" w:cs="Arial"/>
            <w:color w:val="002BB8"/>
            <w:sz w:val="20"/>
            <w:u w:val="single"/>
          </w:rPr>
          <w:t>Alfredo Sadel</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5" w:tooltip="José Luis Rodríguez (cantante)" w:history="1">
        <w:r w:rsidRPr="00697885">
          <w:rPr>
            <w:rFonts w:ascii="Arial" w:eastAsia="Times New Roman" w:hAnsi="Arial" w:cs="Arial"/>
            <w:color w:val="002BB8"/>
            <w:sz w:val="20"/>
            <w:u w:val="single"/>
          </w:rPr>
          <w:t>José Luis Rodríguez "El Puma"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6" w:tooltip="Óscar D'León" w:history="1">
        <w:r w:rsidRPr="00697885">
          <w:rPr>
            <w:rFonts w:ascii="Arial" w:eastAsia="Times New Roman" w:hAnsi="Arial" w:cs="Arial"/>
            <w:color w:val="002BB8"/>
            <w:sz w:val="20"/>
            <w:u w:val="single"/>
          </w:rPr>
          <w:t>Óscar D'León</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7" w:tooltip="Felipe Pirela" w:history="1">
        <w:r w:rsidRPr="00697885">
          <w:rPr>
            <w:rFonts w:ascii="Arial" w:eastAsia="Times New Roman" w:hAnsi="Arial" w:cs="Arial"/>
            <w:color w:val="002BB8"/>
            <w:sz w:val="20"/>
            <w:u w:val="single"/>
          </w:rPr>
          <w:t>Felipe Pirela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(apodado</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El Bolerista de América</w:t>
      </w:r>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8" w:tooltip="Kiara" w:history="1">
        <w:r w:rsidRPr="00697885">
          <w:rPr>
            <w:rFonts w:ascii="Arial" w:eastAsia="Times New Roman" w:hAnsi="Arial" w:cs="Arial"/>
            <w:color w:val="002BB8"/>
            <w:sz w:val="20"/>
            <w:u w:val="single"/>
          </w:rPr>
          <w:t>Kiara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49" w:tooltip="Karina (cantante venezolana)" w:history="1">
        <w:r w:rsidRPr="00697885">
          <w:rPr>
            <w:rFonts w:ascii="Arial" w:eastAsia="Times New Roman" w:hAnsi="Arial" w:cs="Arial"/>
            <w:color w:val="002BB8"/>
            <w:sz w:val="20"/>
            <w:u w:val="single"/>
          </w:rPr>
          <w:t>Karina</w:t>
        </w:r>
      </w:hyperlink>
      <w:r w:rsidRPr="00697885">
        <w:rPr>
          <w:rFonts w:ascii="Arial" w:eastAsia="Times New Roman" w:hAnsi="Arial" w:cs="Arial"/>
          <w:color w:val="000000"/>
          <w:sz w:val="20"/>
          <w:szCs w:val="20"/>
        </w:rPr>
        <w:t>,</w:t>
      </w:r>
      <w:hyperlink r:id="rId2850" w:tooltip="Jeremías (cantante)" w:history="1">
        <w:r w:rsidRPr="00697885">
          <w:rPr>
            <w:rFonts w:ascii="Arial" w:eastAsia="Times New Roman" w:hAnsi="Arial" w:cs="Arial"/>
            <w:color w:val="002BB8"/>
            <w:sz w:val="20"/>
            <w:u w:val="single"/>
          </w:rPr>
          <w:t>Jeremías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51" w:tooltip="Rudy La Scala" w:history="1">
        <w:r w:rsidRPr="00697885">
          <w:rPr>
            <w:rFonts w:ascii="Arial" w:eastAsia="Times New Roman" w:hAnsi="Arial" w:cs="Arial"/>
            <w:color w:val="002BB8"/>
            <w:sz w:val="20"/>
            <w:u w:val="single"/>
          </w:rPr>
          <w:t>Rudy La Scala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52" w:tooltip="Yordano" w:history="1">
        <w:r w:rsidRPr="00697885">
          <w:rPr>
            <w:rFonts w:ascii="Arial" w:eastAsia="Times New Roman" w:hAnsi="Arial" w:cs="Arial"/>
            <w:color w:val="002BB8"/>
            <w:sz w:val="20"/>
            <w:u w:val="single"/>
          </w:rPr>
          <w:t>Yordano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53" w:tooltip="Melissa" w:history="1">
        <w:r w:rsidRPr="00697885">
          <w:rPr>
            <w:rFonts w:ascii="Arial" w:eastAsia="Times New Roman" w:hAnsi="Arial" w:cs="Arial"/>
            <w:color w:val="002BB8"/>
            <w:sz w:val="20"/>
            <w:u w:val="single"/>
          </w:rPr>
          <w:t>Melissa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54" w:tooltip="Paul Gillman" w:history="1">
        <w:r w:rsidRPr="00697885">
          <w:rPr>
            <w:rFonts w:ascii="Arial" w:eastAsia="Times New Roman" w:hAnsi="Arial" w:cs="Arial"/>
            <w:color w:val="002BB8"/>
            <w:sz w:val="20"/>
            <w:u w:val="single"/>
          </w:rPr>
          <w:t>Paul Gillman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55" w:tooltip="Mayré Martínez" w:history="1">
        <w:r w:rsidRPr="00697885">
          <w:rPr>
            <w:rFonts w:ascii="Arial" w:eastAsia="Times New Roman" w:hAnsi="Arial" w:cs="Arial"/>
            <w:color w:val="002BB8"/>
            <w:sz w:val="20"/>
            <w:u w:val="single"/>
          </w:rPr>
          <w:t>Mayré Martínez</w:t>
        </w:r>
      </w:hyperlink>
      <w:r w:rsidRPr="00697885">
        <w:rPr>
          <w:rFonts w:ascii="Arial" w:eastAsia="Times New Roman" w:hAnsi="Arial" w:cs="Arial"/>
          <w:color w:val="000000"/>
          <w:sz w:val="20"/>
          <w:szCs w:val="20"/>
        </w:rPr>
        <w:t>, y de artistas de música llanera como</w:t>
      </w:r>
      <w:r w:rsidRPr="00697885">
        <w:rPr>
          <w:rFonts w:ascii="Arial" w:eastAsia="Times New Roman" w:hAnsi="Arial" w:cs="Arial"/>
          <w:color w:val="000000"/>
          <w:sz w:val="20"/>
        </w:rPr>
        <w:t> </w:t>
      </w:r>
      <w:hyperlink r:id="rId2856" w:tooltip="Reynaldo Armas" w:history="1">
        <w:r w:rsidRPr="00697885">
          <w:rPr>
            <w:rFonts w:ascii="Arial" w:eastAsia="Times New Roman" w:hAnsi="Arial" w:cs="Arial"/>
            <w:color w:val="002BB8"/>
            <w:sz w:val="20"/>
            <w:u w:val="single"/>
          </w:rPr>
          <w:t>Reynaldo Armas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57" w:tooltip="Luis Silva" w:history="1">
        <w:r w:rsidRPr="00697885">
          <w:rPr>
            <w:rFonts w:ascii="Arial" w:eastAsia="Times New Roman" w:hAnsi="Arial" w:cs="Arial"/>
            <w:color w:val="002BB8"/>
            <w:sz w:val="20"/>
            <w:u w:val="single"/>
          </w:rPr>
          <w:t>Luis Silva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58" w:tooltip="Rummy Olivo" w:history="1">
        <w:r w:rsidRPr="00697885">
          <w:rPr>
            <w:rFonts w:ascii="Arial" w:eastAsia="Times New Roman" w:hAnsi="Arial" w:cs="Arial"/>
            <w:color w:val="002BB8"/>
            <w:sz w:val="20"/>
            <w:u w:val="single"/>
          </w:rPr>
          <w:t>Rummy Olivo</w:t>
        </w:r>
      </w:hyperlink>
      <w:r w:rsidRPr="00697885">
        <w:rPr>
          <w:rFonts w:ascii="Arial" w:eastAsia="Times New Roman" w:hAnsi="Arial" w:cs="Arial"/>
          <w:color w:val="000000"/>
          <w:sz w:val="20"/>
          <w:szCs w:val="20"/>
        </w:rPr>
        <w:t>, entre muchos otros. Pero de entre todos los exponentes de la música venezolana, el más celebrado es</w:t>
      </w:r>
      <w:r w:rsidRPr="00697885">
        <w:rPr>
          <w:rFonts w:ascii="Arial" w:eastAsia="Times New Roman" w:hAnsi="Arial" w:cs="Arial"/>
          <w:color w:val="000000"/>
          <w:sz w:val="20"/>
        </w:rPr>
        <w:t> </w:t>
      </w:r>
      <w:hyperlink r:id="rId2859" w:tooltip="Simón Díaz" w:history="1">
        <w:r w:rsidRPr="00697885">
          <w:rPr>
            <w:rFonts w:ascii="Arial" w:eastAsia="Times New Roman" w:hAnsi="Arial" w:cs="Arial"/>
            <w:color w:val="002BB8"/>
            <w:sz w:val="20"/>
            <w:u w:val="single"/>
          </w:rPr>
          <w:t>Simón Díaz</w:t>
        </w:r>
      </w:hyperlink>
      <w:r w:rsidRPr="00697885">
        <w:rPr>
          <w:rFonts w:ascii="Arial" w:eastAsia="Times New Roman" w:hAnsi="Arial" w:cs="Arial"/>
          <w:color w:val="000000"/>
          <w:sz w:val="20"/>
          <w:szCs w:val="20"/>
        </w:rPr>
        <w:t>, cuyo culto e interpretación de la música llanera, aunado a su personalidad, le ha valido el ser considerado como el folclorista venezolano más importante de todos los tiempos. Su tonada</w:t>
      </w:r>
      <w:r w:rsidRPr="00697885">
        <w:rPr>
          <w:rFonts w:ascii="Arial" w:eastAsia="Times New Roman" w:hAnsi="Arial" w:cs="Arial"/>
          <w:color w:val="000000"/>
          <w:sz w:val="20"/>
        </w:rPr>
        <w:t> </w:t>
      </w:r>
      <w:hyperlink r:id="rId2860" w:tooltip="Caballo Viejo" w:history="1">
        <w:r w:rsidRPr="00697885">
          <w:rPr>
            <w:rFonts w:ascii="Arial" w:eastAsia="Times New Roman" w:hAnsi="Arial" w:cs="Arial"/>
            <w:i/>
            <w:iCs/>
            <w:color w:val="002BB8"/>
            <w:sz w:val="20"/>
            <w:u w:val="single"/>
          </w:rPr>
          <w:t>Caballo Viejo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 sido muy versionada y traducida a varios idiomas en todo el mundo.</w:t>
      </w:r>
      <w:hyperlink r:id="rId2861" w:anchor="cite_note-159" w:history="1">
        <w:r w:rsidRPr="00697885">
          <w:rPr>
            <w:rFonts w:ascii="Arial" w:eastAsia="Times New Roman" w:hAnsi="Arial" w:cs="Arial"/>
            <w:color w:val="002BB8"/>
            <w:sz w:val="20"/>
            <w:u w:val="single"/>
            <w:vertAlign w:val="superscript"/>
          </w:rPr>
          <w:t>160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w:t>
      </w:r>
      <w:hyperlink r:id="rId2862" w:tooltip="2008" w:history="1">
        <w:r w:rsidRPr="00697885">
          <w:rPr>
            <w:rFonts w:ascii="Arial" w:eastAsia="Times New Roman" w:hAnsi="Arial" w:cs="Arial"/>
            <w:color w:val="002BB8"/>
            <w:sz w:val="20"/>
            <w:u w:val="single"/>
          </w:rPr>
          <w:t>2008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Díaz recibió un</w:t>
      </w:r>
      <w:r w:rsidRPr="00697885">
        <w:rPr>
          <w:rFonts w:ascii="Arial" w:eastAsia="Times New Roman" w:hAnsi="Arial" w:cs="Arial"/>
          <w:color w:val="000000"/>
          <w:sz w:val="20"/>
        </w:rPr>
        <w:t> </w:t>
      </w:r>
      <w:hyperlink r:id="rId2863" w:tooltip="Premios Grammy Latinos" w:history="1">
        <w:r w:rsidRPr="00697885">
          <w:rPr>
            <w:rFonts w:ascii="Arial" w:eastAsia="Times New Roman" w:hAnsi="Arial" w:cs="Arial"/>
            <w:color w:val="002BB8"/>
            <w:sz w:val="20"/>
            <w:u w:val="single"/>
          </w:rPr>
          <w:t>Premio Grammy Honorífico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manos del Consejo Directivo de la Academia Latinoamericana de la Grabación.</w:t>
      </w:r>
      <w:r w:rsidRPr="00697885">
        <w:rPr>
          <w:rFonts w:ascii="Arial" w:eastAsia="Times New Roman" w:hAnsi="Arial" w:cs="Arial"/>
          <w:color w:val="000000"/>
          <w:sz w:val="20"/>
        </w:rPr>
        <w:t> </w:t>
      </w:r>
      <w:hyperlink r:id="rId2864" w:anchor="cite_note-160" w:history="1">
        <w:r w:rsidRPr="00697885">
          <w:rPr>
            <w:rFonts w:ascii="Arial" w:eastAsia="Times New Roman" w:hAnsi="Arial" w:cs="Arial"/>
            <w:color w:val="002BB8"/>
            <w:sz w:val="20"/>
            <w:u w:val="single"/>
            <w:vertAlign w:val="superscript"/>
          </w:rPr>
          <w:t>161</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Otros músicos de gran renombre son</w:t>
      </w:r>
      <w:r w:rsidRPr="00697885">
        <w:rPr>
          <w:rFonts w:ascii="Arial" w:eastAsia="Times New Roman" w:hAnsi="Arial" w:cs="Arial"/>
          <w:color w:val="000000"/>
          <w:sz w:val="20"/>
        </w:rPr>
        <w:t> </w:t>
      </w:r>
      <w:hyperlink r:id="rId2865" w:tooltip="Antonio Lauro" w:history="1">
        <w:r w:rsidRPr="00697885">
          <w:rPr>
            <w:rFonts w:ascii="Arial" w:eastAsia="Times New Roman" w:hAnsi="Arial" w:cs="Arial"/>
            <w:color w:val="002BB8"/>
            <w:sz w:val="20"/>
            <w:u w:val="single"/>
          </w:rPr>
          <w:t>Antonio Lauro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66" w:tooltip="Alirio Díaz" w:history="1">
        <w:r w:rsidRPr="00697885">
          <w:rPr>
            <w:rFonts w:ascii="Arial" w:eastAsia="Times New Roman" w:hAnsi="Arial" w:cs="Arial"/>
            <w:color w:val="002BB8"/>
            <w:sz w:val="20"/>
            <w:u w:val="single"/>
          </w:rPr>
          <w:t>Alirio Díaz</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67" w:tooltip="Rodrigo Riera" w:history="1">
        <w:r w:rsidRPr="00697885">
          <w:rPr>
            <w:rFonts w:ascii="Arial" w:eastAsia="Times New Roman" w:hAnsi="Arial" w:cs="Arial"/>
            <w:color w:val="002BB8"/>
            <w:sz w:val="20"/>
            <w:u w:val="single"/>
          </w:rPr>
          <w:t>Rodrigo Riera</w:t>
        </w:r>
      </w:hyperlink>
      <w:r w:rsidRPr="00697885">
        <w:rPr>
          <w:rFonts w:ascii="Arial" w:eastAsia="Times New Roman" w:hAnsi="Arial" w:cs="Arial"/>
          <w:color w:val="000000"/>
          <w:sz w:val="20"/>
          <w:szCs w:val="20"/>
        </w:rPr>
        <w:t>, que se destacaron como</w:t>
      </w:r>
      <w:r w:rsidRPr="00697885">
        <w:rPr>
          <w:rFonts w:ascii="Arial" w:eastAsia="Times New Roman" w:hAnsi="Arial" w:cs="Arial"/>
          <w:color w:val="000000"/>
          <w:sz w:val="20"/>
        </w:rPr>
        <w:t> </w:t>
      </w:r>
      <w:hyperlink r:id="rId2868" w:tooltip="Guitarrista" w:history="1">
        <w:r w:rsidRPr="00697885">
          <w:rPr>
            <w:rFonts w:ascii="Arial" w:eastAsia="Times New Roman" w:hAnsi="Arial" w:cs="Arial"/>
            <w:color w:val="002BB8"/>
            <w:sz w:val="20"/>
            <w:u w:val="single"/>
          </w:rPr>
          <w:t>guitarristas</w:t>
        </w:r>
      </w:hyperlink>
      <w:r w:rsidRPr="00697885">
        <w:rPr>
          <w:rFonts w:ascii="Arial" w:eastAsia="Times New Roman" w:hAnsi="Arial" w:cs="Arial"/>
          <w:color w:val="000000"/>
          <w:sz w:val="20"/>
          <w:szCs w:val="20"/>
        </w:rPr>
        <w:t>, y el gran compositor y arreglista</w:t>
      </w:r>
      <w:r w:rsidRPr="00697885">
        <w:rPr>
          <w:rFonts w:ascii="Arial" w:eastAsia="Times New Roman" w:hAnsi="Arial" w:cs="Arial"/>
          <w:color w:val="000000"/>
          <w:sz w:val="20"/>
        </w:rPr>
        <w:t> </w:t>
      </w:r>
      <w:hyperlink r:id="rId2869" w:tooltip="Aldemaro Romero" w:history="1">
        <w:r w:rsidRPr="00697885">
          <w:rPr>
            <w:rFonts w:ascii="Arial" w:eastAsia="Times New Roman" w:hAnsi="Arial" w:cs="Arial"/>
            <w:color w:val="002BB8"/>
            <w:sz w:val="20"/>
            <w:u w:val="single"/>
          </w:rPr>
          <w:t>Aldemaro Romero</w:t>
        </w:r>
      </w:hyperlink>
      <w:r w:rsidRPr="00697885">
        <w:rPr>
          <w:rFonts w:ascii="Arial" w:eastAsia="Times New Roman" w:hAnsi="Arial" w:cs="Arial"/>
          <w:color w:val="000000"/>
          <w:sz w:val="20"/>
          <w:szCs w:val="20"/>
        </w:rPr>
        <w:t>. En los últimos años, Venezuela se ha destacado en la música clásica por realizar extraordinarias presentaciones en escenarios europeos a cargo de la</w:t>
      </w:r>
      <w:r w:rsidRPr="00697885">
        <w:rPr>
          <w:rFonts w:ascii="Arial" w:eastAsia="Times New Roman" w:hAnsi="Arial" w:cs="Arial"/>
          <w:color w:val="000000"/>
          <w:sz w:val="20"/>
        </w:rPr>
        <w:t> </w:t>
      </w:r>
      <w:hyperlink r:id="rId2870" w:tooltip="Orquesta Sinfónica Simón Bolívar" w:history="1">
        <w:r w:rsidRPr="00697885">
          <w:rPr>
            <w:rFonts w:ascii="Arial" w:eastAsia="Times New Roman" w:hAnsi="Arial" w:cs="Arial"/>
            <w:color w:val="002BB8"/>
            <w:sz w:val="20"/>
            <w:u w:val="single"/>
          </w:rPr>
          <w:t>Orquesta Sinfónica Simón Bolívar</w:t>
        </w:r>
      </w:hyperlink>
      <w:r w:rsidRPr="00697885">
        <w:rPr>
          <w:rFonts w:ascii="Arial" w:eastAsia="Times New Roman" w:hAnsi="Arial" w:cs="Arial"/>
          <w:color w:val="000000"/>
          <w:sz w:val="20"/>
          <w:szCs w:val="20"/>
        </w:rPr>
        <w:t>, siendo ovacionada por los públicos más exigentes de</w:t>
      </w:r>
      <w:r w:rsidRPr="00697885">
        <w:rPr>
          <w:rFonts w:ascii="Arial" w:eastAsia="Times New Roman" w:hAnsi="Arial" w:cs="Arial"/>
          <w:color w:val="000000"/>
          <w:sz w:val="20"/>
        </w:rPr>
        <w:t> </w:t>
      </w:r>
      <w:hyperlink r:id="rId2871" w:tooltip="Europa" w:history="1">
        <w:r w:rsidRPr="00697885">
          <w:rPr>
            <w:rFonts w:ascii="Arial" w:eastAsia="Times New Roman" w:hAnsi="Arial" w:cs="Arial"/>
            <w:color w:val="002BB8"/>
            <w:sz w:val="20"/>
            <w:u w:val="single"/>
          </w:rPr>
          <w:t>Europa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que se ha ganado cierta fama a nivel internacional, y se ha posesionado como una de las mejores orquestas del mundo junto a su director</w:t>
      </w:r>
      <w:r w:rsidRPr="00697885">
        <w:rPr>
          <w:rFonts w:ascii="Arial" w:eastAsia="Times New Roman" w:hAnsi="Arial" w:cs="Arial"/>
          <w:color w:val="000000"/>
          <w:sz w:val="20"/>
        </w:rPr>
        <w:t> </w:t>
      </w:r>
      <w:hyperlink r:id="rId2872" w:tooltip="Gustavo Dudamel" w:history="1">
        <w:r w:rsidRPr="00697885">
          <w:rPr>
            <w:rFonts w:ascii="Arial" w:eastAsia="Times New Roman" w:hAnsi="Arial" w:cs="Arial"/>
            <w:color w:val="002BB8"/>
            <w:sz w:val="20"/>
            <w:u w:val="single"/>
          </w:rPr>
          <w:t>Gustavo Dudamel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quien actualmente también dirige a la</w:t>
      </w:r>
      <w:r w:rsidRPr="00697885">
        <w:rPr>
          <w:rFonts w:ascii="Arial" w:eastAsia="Times New Roman" w:hAnsi="Arial" w:cs="Arial"/>
          <w:color w:val="000000"/>
          <w:sz w:val="20"/>
        </w:rPr>
        <w:t> </w:t>
      </w:r>
      <w:hyperlink r:id="rId2873" w:tooltip="Orquesta Filarmónica de Los Ángeles" w:history="1">
        <w:r w:rsidRPr="00697885">
          <w:rPr>
            <w:rFonts w:ascii="Arial" w:eastAsia="Times New Roman" w:hAnsi="Arial" w:cs="Arial"/>
            <w:color w:val="002BB8"/>
            <w:sz w:val="20"/>
            <w:u w:val="single"/>
          </w:rPr>
          <w:t>Orquesta Filarmónica de Los Ángeles</w:t>
        </w:r>
      </w:hyperlink>
      <w:r w:rsidRPr="00697885">
        <w:rPr>
          <w:rFonts w:ascii="Arial" w:eastAsia="Times New Roman" w:hAnsi="Arial" w:cs="Arial"/>
          <w:color w:val="000000"/>
          <w:sz w:val="20"/>
          <w:szCs w:val="20"/>
        </w:rPr>
        <w:t>.</w:t>
      </w:r>
      <w:hyperlink r:id="rId2874" w:anchor="cite_note-161" w:history="1">
        <w:r w:rsidRPr="00697885">
          <w:rPr>
            <w:rFonts w:ascii="Arial" w:eastAsia="Times New Roman" w:hAnsi="Arial" w:cs="Arial"/>
            <w:color w:val="002BB8"/>
            <w:sz w:val="20"/>
            <w:u w:val="single"/>
            <w:vertAlign w:val="superscript"/>
          </w:rPr>
          <w:t>162</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Artes plásticas</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2543175"/>
            <wp:effectExtent l="19050" t="0" r="0" b="0"/>
            <wp:docPr id="201" name="Imagen 201" descr="http://upload.wikimedia.org/wikipedia/commons/thumb/0/08/Laguna_de_los_espejos.jpg/200px-Laguna_de_los_espejos.jpg">
              <a:hlinkClick xmlns:a="http://schemas.openxmlformats.org/drawingml/2006/main" r:id="rId28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upload.wikimedia.org/wikipedia/commons/thumb/0/08/Laguna_de_los_espejos.jpg/200px-Laguna_de_los_espejos.jpg">
                      <a:hlinkClick r:id="rId2875"/>
                    </pic:cNvPr>
                    <pic:cNvPicPr>
                      <a:picLocks noChangeAspect="1" noChangeArrowheads="1"/>
                    </pic:cNvPicPr>
                  </pic:nvPicPr>
                  <pic:blipFill>
                    <a:blip r:embed="rId2876" cstate="print"/>
                    <a:srcRect/>
                    <a:stretch>
                      <a:fillRect/>
                    </a:stretch>
                  </pic:blipFill>
                  <pic:spPr bwMode="auto">
                    <a:xfrm>
                      <a:off x="0" y="0"/>
                      <a:ext cx="1905000" cy="25431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02" name="Imagen 202" descr="http://bits.wikimedia.org/skins-1.5/common/images/magnify-clip.png">
              <a:hlinkClick xmlns:a="http://schemas.openxmlformats.org/drawingml/2006/main" r:id="rId287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bits.wikimedia.org/skins-1.5/common/images/magnify-clip.png">
                      <a:hlinkClick r:id="rId287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i/>
          <w:iCs/>
          <w:color w:val="000000"/>
          <w:sz w:val="17"/>
          <w:szCs w:val="17"/>
        </w:rPr>
        <w:t>Espejo Solar</w:t>
      </w:r>
      <w:r w:rsidRPr="00697885">
        <w:rPr>
          <w:rFonts w:ascii="Arial" w:eastAsia="Times New Roman" w:hAnsi="Arial" w:cs="Arial"/>
          <w:color w:val="000000"/>
          <w:sz w:val="17"/>
          <w:szCs w:val="17"/>
        </w:rPr>
        <w:t>, de</w:t>
      </w:r>
      <w:r w:rsidRPr="00697885">
        <w:rPr>
          <w:rFonts w:ascii="Arial" w:eastAsia="Times New Roman" w:hAnsi="Arial" w:cs="Arial"/>
          <w:color w:val="000000"/>
          <w:sz w:val="17"/>
        </w:rPr>
        <w:t> </w:t>
      </w:r>
      <w:hyperlink r:id="rId2877" w:tooltip="Alejandro Otero" w:history="1">
        <w:r w:rsidRPr="00697885">
          <w:rPr>
            <w:rFonts w:ascii="Arial" w:eastAsia="Times New Roman" w:hAnsi="Arial" w:cs="Arial"/>
            <w:color w:val="002BB8"/>
            <w:sz w:val="17"/>
            <w:u w:val="single"/>
          </w:rPr>
          <w:t>Alejandro Otero</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La pintura y la escultura venezolanas han sido tradicionalmente influenciadas por el tema histórico y el proceso político vivido por el país en su Independencia. Muchas pinturas y esculturas</w:t>
      </w:r>
      <w:r w:rsidRPr="00697885">
        <w:rPr>
          <w:rFonts w:ascii="Arial" w:eastAsia="Times New Roman" w:hAnsi="Arial" w:cs="Arial"/>
          <w:color w:val="000000"/>
          <w:sz w:val="20"/>
        </w:rPr>
        <w:t> </w:t>
      </w:r>
      <w:hyperlink r:id="rId2878" w:tooltip="Siglo XIX" w:history="1">
        <w:r w:rsidRPr="00697885">
          <w:rPr>
            <w:rFonts w:ascii="Arial" w:eastAsia="Times New Roman" w:hAnsi="Arial" w:cs="Arial"/>
            <w:color w:val="002BB8"/>
            <w:sz w:val="20"/>
            <w:u w:val="single"/>
          </w:rPr>
          <w:t>decimonónicas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 menudo se presentan como representaciones de momentos clave de la historia, hechos heroicos, y alegorías de la nación. Quienes destacaron en esta fase fueron</w:t>
      </w:r>
      <w:r w:rsidRPr="00697885">
        <w:rPr>
          <w:rFonts w:ascii="Arial" w:eastAsia="Times New Roman" w:hAnsi="Arial" w:cs="Arial"/>
          <w:color w:val="000000"/>
          <w:sz w:val="20"/>
        </w:rPr>
        <w:t> </w:t>
      </w:r>
      <w:hyperlink r:id="rId2879" w:tooltip="Juan Lovera" w:history="1">
        <w:r w:rsidRPr="00697885">
          <w:rPr>
            <w:rFonts w:ascii="Arial" w:eastAsia="Times New Roman" w:hAnsi="Arial" w:cs="Arial"/>
            <w:color w:val="002BB8"/>
            <w:sz w:val="20"/>
            <w:u w:val="single"/>
          </w:rPr>
          <w:t>Juan Lovera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80" w:tooltip="Arturo Michelena" w:history="1">
        <w:r w:rsidRPr="00697885">
          <w:rPr>
            <w:rFonts w:ascii="Arial" w:eastAsia="Times New Roman" w:hAnsi="Arial" w:cs="Arial"/>
            <w:color w:val="002BB8"/>
            <w:sz w:val="20"/>
            <w:u w:val="single"/>
          </w:rPr>
          <w:t>Arturo Michelena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81" w:tooltip="Martín Tovar y Tovar" w:history="1">
        <w:r w:rsidRPr="00697885">
          <w:rPr>
            <w:rFonts w:ascii="Arial" w:eastAsia="Times New Roman" w:hAnsi="Arial" w:cs="Arial"/>
            <w:color w:val="002BB8"/>
            <w:sz w:val="20"/>
            <w:u w:val="single"/>
          </w:rPr>
          <w:t>Martín Tovar y Tovar</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82" w:tooltip="Tito Salas" w:history="1">
        <w:r w:rsidRPr="00697885">
          <w:rPr>
            <w:rFonts w:ascii="Arial" w:eastAsia="Times New Roman" w:hAnsi="Arial" w:cs="Arial"/>
            <w:color w:val="002BB8"/>
            <w:sz w:val="20"/>
            <w:u w:val="single"/>
          </w:rPr>
          <w:t>Tito Salas</w:t>
        </w:r>
      </w:hyperlink>
      <w:r w:rsidRPr="00697885">
        <w:rPr>
          <w:rFonts w:ascii="Arial" w:eastAsia="Times New Roman" w:hAnsi="Arial" w:cs="Arial"/>
          <w:color w:val="000000"/>
          <w:sz w:val="20"/>
          <w:szCs w:val="20"/>
        </w:rPr>
        <w:t>, entre otros. No obstante, la</w:t>
      </w:r>
      <w:r w:rsidRPr="00697885">
        <w:rPr>
          <w:rFonts w:ascii="Arial" w:eastAsia="Times New Roman" w:hAnsi="Arial" w:cs="Arial"/>
          <w:color w:val="000000"/>
          <w:sz w:val="20"/>
        </w:rPr>
        <w:t> </w:t>
      </w:r>
      <w:hyperlink r:id="rId2883" w:tooltip="Pintura romántica" w:history="1">
        <w:r w:rsidRPr="00697885">
          <w:rPr>
            <w:rFonts w:ascii="Arial" w:eastAsia="Times New Roman" w:hAnsi="Arial" w:cs="Arial"/>
            <w:color w:val="002BB8"/>
            <w:sz w:val="20"/>
            <w:u w:val="single"/>
          </w:rPr>
          <w:t>pintura romántica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tuvo su mayor exponente en</w:t>
      </w:r>
      <w:r w:rsidRPr="00697885">
        <w:rPr>
          <w:rFonts w:ascii="Arial" w:eastAsia="Times New Roman" w:hAnsi="Arial" w:cs="Arial"/>
          <w:color w:val="000000"/>
          <w:sz w:val="20"/>
        </w:rPr>
        <w:t> </w:t>
      </w:r>
      <w:hyperlink r:id="rId2884" w:tooltip="Cristóbal Rojas" w:history="1">
        <w:r w:rsidRPr="00697885">
          <w:rPr>
            <w:rFonts w:ascii="Arial" w:eastAsia="Times New Roman" w:hAnsi="Arial" w:cs="Arial"/>
            <w:color w:val="002BB8"/>
            <w:sz w:val="20"/>
            <w:u w:val="single"/>
          </w:rPr>
          <w:t>Cristóbal Rojas</w:t>
        </w:r>
      </w:hyperlink>
      <w:r w:rsidRPr="00697885">
        <w:rPr>
          <w:rFonts w:ascii="Arial" w:eastAsia="Times New Roman" w:hAnsi="Arial" w:cs="Arial"/>
          <w:color w:val="000000"/>
          <w:sz w:val="20"/>
          <w:szCs w:val="20"/>
        </w:rPr>
        <w:t>, quien se apartó mayormente de esos temas generalizados.</w:t>
      </w:r>
      <w:hyperlink r:id="rId2885" w:anchor="cite_note-162" w:history="1">
        <w:r w:rsidRPr="00697885">
          <w:rPr>
            <w:rFonts w:ascii="Arial" w:eastAsia="Times New Roman" w:hAnsi="Arial" w:cs="Arial"/>
            <w:color w:val="002BB8"/>
            <w:sz w:val="20"/>
            <w:u w:val="single"/>
            <w:vertAlign w:val="superscript"/>
          </w:rPr>
          <w:t>163</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Entre quienes han contribuido sobremanera al</w:t>
      </w:r>
      <w:r w:rsidRPr="00697885">
        <w:rPr>
          <w:rFonts w:ascii="Arial" w:eastAsia="Times New Roman" w:hAnsi="Arial" w:cs="Arial"/>
          <w:color w:val="000000"/>
          <w:sz w:val="20"/>
        </w:rPr>
        <w:t> </w:t>
      </w:r>
      <w:hyperlink r:id="rId2886" w:tooltip="Arte cinético" w:history="1">
        <w:r w:rsidRPr="00697885">
          <w:rPr>
            <w:rFonts w:ascii="Arial" w:eastAsia="Times New Roman" w:hAnsi="Arial" w:cs="Arial"/>
            <w:color w:val="002BB8"/>
            <w:sz w:val="20"/>
            <w:u w:val="single"/>
          </w:rPr>
          <w:t>arte cinético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han sido</w:t>
      </w:r>
      <w:r w:rsidRPr="00697885">
        <w:rPr>
          <w:rFonts w:ascii="Arial" w:eastAsia="Times New Roman" w:hAnsi="Arial" w:cs="Arial"/>
          <w:color w:val="000000"/>
          <w:sz w:val="20"/>
        </w:rPr>
        <w:t> </w:t>
      </w:r>
      <w:hyperlink r:id="rId2887" w:tooltip="Carlos Cruz-Díez" w:history="1">
        <w:r w:rsidRPr="00697885">
          <w:rPr>
            <w:rFonts w:ascii="Arial" w:eastAsia="Times New Roman" w:hAnsi="Arial" w:cs="Arial"/>
            <w:color w:val="002BB8"/>
            <w:sz w:val="20"/>
            <w:u w:val="single"/>
          </w:rPr>
          <w:t>Carlos Cruz-Díez</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888" w:tooltip="Jesús Soto" w:history="1">
        <w:r w:rsidRPr="00697885">
          <w:rPr>
            <w:rFonts w:ascii="Arial" w:eastAsia="Times New Roman" w:hAnsi="Arial" w:cs="Arial"/>
            <w:color w:val="002BB8"/>
            <w:sz w:val="20"/>
            <w:u w:val="single"/>
          </w:rPr>
          <w:t>Jesús Soto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889" w:tooltip="Juvenal Ravelo" w:history="1">
        <w:r w:rsidRPr="00697885">
          <w:rPr>
            <w:rFonts w:ascii="Arial" w:eastAsia="Times New Roman" w:hAnsi="Arial" w:cs="Arial"/>
            <w:color w:val="002BB8"/>
            <w:sz w:val="20"/>
            <w:u w:val="single"/>
          </w:rPr>
          <w:t>Juvenal Ravelo</w:t>
        </w:r>
      </w:hyperlink>
      <w:r w:rsidRPr="00697885">
        <w:rPr>
          <w:rFonts w:ascii="Arial" w:eastAsia="Times New Roman" w:hAnsi="Arial" w:cs="Arial"/>
          <w:color w:val="000000"/>
          <w:sz w:val="20"/>
          <w:szCs w:val="20"/>
        </w:rPr>
        <w:t>. Esta tendencia en particular se ha hecho muy popular en el país, y existen obras de este tipo en varias instituciones culturales, e incluso en autopistas, en el Metro y en aeropuertos como</w:t>
      </w:r>
      <w:r w:rsidRPr="00697885">
        <w:rPr>
          <w:rFonts w:ascii="Arial" w:eastAsia="Times New Roman" w:hAnsi="Arial" w:cs="Arial"/>
          <w:color w:val="000000"/>
          <w:sz w:val="20"/>
        </w:rPr>
        <w:t> </w:t>
      </w:r>
      <w:hyperlink r:id="rId2890" w:tooltip="Aeropuerto Internacional de Maiquetía Simón Bolívar" w:history="1">
        <w:r w:rsidRPr="00697885">
          <w:rPr>
            <w:rFonts w:ascii="Arial" w:eastAsia="Times New Roman" w:hAnsi="Arial" w:cs="Arial"/>
            <w:color w:val="002BB8"/>
            <w:sz w:val="20"/>
            <w:u w:val="single"/>
          </w:rPr>
          <w:t>el de Maiquetía</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2891" w:tooltip="Abstraccionismo" w:history="1">
        <w:r w:rsidRPr="00697885">
          <w:rPr>
            <w:rFonts w:ascii="Arial" w:eastAsia="Times New Roman" w:hAnsi="Arial" w:cs="Arial"/>
            <w:color w:val="002BB8"/>
            <w:sz w:val="20"/>
            <w:u w:val="single"/>
          </w:rPr>
          <w:t>abstraccionismo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2892" w:tooltip="Simbolismo" w:history="1">
        <w:r w:rsidRPr="00697885">
          <w:rPr>
            <w:rFonts w:ascii="Arial" w:eastAsia="Times New Roman" w:hAnsi="Arial" w:cs="Arial"/>
            <w:color w:val="002BB8"/>
            <w:sz w:val="20"/>
            <w:u w:val="single"/>
          </w:rPr>
          <w:t>simbolismo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tuvieron uno de sus más grandes desarrolladores en</w:t>
      </w:r>
      <w:r w:rsidRPr="00697885">
        <w:rPr>
          <w:rFonts w:ascii="Arial" w:eastAsia="Times New Roman" w:hAnsi="Arial" w:cs="Arial"/>
          <w:color w:val="000000"/>
          <w:sz w:val="20"/>
        </w:rPr>
        <w:t> </w:t>
      </w:r>
      <w:hyperlink r:id="rId2893" w:tooltip="Armando Reverón" w:history="1">
        <w:r w:rsidRPr="00697885">
          <w:rPr>
            <w:rFonts w:ascii="Arial" w:eastAsia="Times New Roman" w:hAnsi="Arial" w:cs="Arial"/>
            <w:color w:val="002BB8"/>
            <w:sz w:val="20"/>
            <w:u w:val="single"/>
          </w:rPr>
          <w:t>Armando Reverón</w:t>
        </w:r>
      </w:hyperlink>
      <w:r w:rsidRPr="00697885">
        <w:rPr>
          <w:rFonts w:ascii="Arial" w:eastAsia="Times New Roman" w:hAnsi="Arial" w:cs="Arial"/>
          <w:color w:val="000000"/>
          <w:sz w:val="20"/>
          <w:szCs w:val="20"/>
        </w:rPr>
        <w:t>, cuya obra comienza a ser redescubierta y reconocida internacionalmente.</w:t>
      </w:r>
      <w:hyperlink r:id="rId2894" w:anchor="cite_note-163" w:history="1">
        <w:r w:rsidRPr="00697885">
          <w:rPr>
            <w:rFonts w:ascii="Arial" w:eastAsia="Times New Roman" w:hAnsi="Arial" w:cs="Arial"/>
            <w:color w:val="002BB8"/>
            <w:sz w:val="20"/>
            <w:u w:val="single"/>
            <w:vertAlign w:val="superscript"/>
          </w:rPr>
          <w:t>164</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el abstraccionismo y el cinetismo también destacó</w:t>
      </w:r>
      <w:r w:rsidRPr="00697885">
        <w:rPr>
          <w:rFonts w:ascii="Arial" w:eastAsia="Times New Roman" w:hAnsi="Arial" w:cs="Arial"/>
          <w:color w:val="000000"/>
          <w:sz w:val="20"/>
        </w:rPr>
        <w:t> </w:t>
      </w:r>
      <w:hyperlink r:id="rId2895" w:tooltip="Alejandro Otero" w:history="1">
        <w:r w:rsidRPr="00697885">
          <w:rPr>
            <w:rFonts w:ascii="Arial" w:eastAsia="Times New Roman" w:hAnsi="Arial" w:cs="Arial"/>
            <w:color w:val="002BB8"/>
            <w:sz w:val="20"/>
            <w:u w:val="single"/>
          </w:rPr>
          <w:t>Alejandro Otero</w:t>
        </w:r>
      </w:hyperlink>
      <w:r w:rsidRPr="00697885">
        <w:rPr>
          <w:rFonts w:ascii="Arial" w:eastAsia="Times New Roman" w:hAnsi="Arial" w:cs="Arial"/>
          <w:color w:val="000000"/>
          <w:sz w:val="20"/>
          <w:szCs w:val="20"/>
        </w:rPr>
        <w:t>, mientras que el</w:t>
      </w:r>
      <w:r w:rsidRPr="00697885">
        <w:rPr>
          <w:rFonts w:ascii="Arial" w:eastAsia="Times New Roman" w:hAnsi="Arial" w:cs="Arial"/>
          <w:color w:val="000000"/>
          <w:sz w:val="20"/>
        </w:rPr>
        <w:t> </w:t>
      </w:r>
      <w:hyperlink r:id="rId2896" w:tooltip="Realismo social" w:history="1">
        <w:r w:rsidRPr="00697885">
          <w:rPr>
            <w:rFonts w:ascii="Arial" w:eastAsia="Times New Roman" w:hAnsi="Arial" w:cs="Arial"/>
            <w:color w:val="002BB8"/>
            <w:sz w:val="20"/>
            <w:u w:val="single"/>
          </w:rPr>
          <w:t>realismo social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estuvo ligado a la labor de</w:t>
      </w:r>
      <w:r w:rsidRPr="00697885">
        <w:rPr>
          <w:rFonts w:ascii="Arial" w:eastAsia="Times New Roman" w:hAnsi="Arial" w:cs="Arial"/>
          <w:color w:val="000000"/>
          <w:sz w:val="20"/>
        </w:rPr>
        <w:t> </w:t>
      </w:r>
      <w:hyperlink r:id="rId2897" w:tooltip="César Rengifo" w:history="1">
        <w:r w:rsidRPr="00697885">
          <w:rPr>
            <w:rFonts w:ascii="Arial" w:eastAsia="Times New Roman" w:hAnsi="Arial" w:cs="Arial"/>
            <w:color w:val="002BB8"/>
            <w:sz w:val="20"/>
            <w:u w:val="single"/>
          </w:rPr>
          <w:t>César Rengifo</w:t>
        </w:r>
      </w:hyperlink>
      <w:r w:rsidRPr="00697885">
        <w:rPr>
          <w:rFonts w:ascii="Arial" w:eastAsia="Times New Roman" w:hAnsi="Arial" w:cs="Arial"/>
          <w:color w:val="000000"/>
          <w:sz w:val="20"/>
          <w:szCs w:val="20"/>
        </w:rPr>
        <w:t>. Grandes</w:t>
      </w:r>
      <w:r w:rsidRPr="00697885">
        <w:rPr>
          <w:rFonts w:ascii="Arial" w:eastAsia="Times New Roman" w:hAnsi="Arial" w:cs="Arial"/>
          <w:color w:val="000000"/>
          <w:sz w:val="20"/>
        </w:rPr>
        <w:t> </w:t>
      </w:r>
      <w:hyperlink r:id="rId2898" w:tooltip="Paisajismo" w:history="1">
        <w:r w:rsidRPr="00697885">
          <w:rPr>
            <w:rFonts w:ascii="Arial" w:eastAsia="Times New Roman" w:hAnsi="Arial" w:cs="Arial"/>
            <w:color w:val="002BB8"/>
            <w:sz w:val="20"/>
            <w:u w:val="single"/>
          </w:rPr>
          <w:t>paisajistas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han sido</w:t>
      </w:r>
      <w:r w:rsidRPr="00697885">
        <w:rPr>
          <w:rFonts w:ascii="Arial" w:eastAsia="Times New Roman" w:hAnsi="Arial" w:cs="Arial"/>
          <w:color w:val="000000"/>
          <w:sz w:val="20"/>
        </w:rPr>
        <w:t> </w:t>
      </w:r>
      <w:hyperlink r:id="rId2899" w:tooltip="Manuel Cabré" w:history="1">
        <w:r w:rsidRPr="00697885">
          <w:rPr>
            <w:rFonts w:ascii="Arial" w:eastAsia="Times New Roman" w:hAnsi="Arial" w:cs="Arial"/>
            <w:color w:val="002BB8"/>
            <w:sz w:val="20"/>
            <w:u w:val="single"/>
          </w:rPr>
          <w:t>Manuel Cabré</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00" w:tooltip="Luis Álvarez de Lugo" w:history="1">
        <w:r w:rsidRPr="00697885">
          <w:rPr>
            <w:rFonts w:ascii="Arial" w:eastAsia="Times New Roman" w:hAnsi="Arial" w:cs="Arial"/>
            <w:color w:val="002BB8"/>
            <w:sz w:val="20"/>
            <w:u w:val="single"/>
          </w:rPr>
          <w:t>Luis Álvarez de Lugo</w:t>
        </w:r>
      </w:hyperlink>
      <w:r w:rsidRPr="00697885">
        <w:rPr>
          <w:rFonts w:ascii="Arial" w:eastAsia="Times New Roman" w:hAnsi="Arial" w:cs="Arial"/>
          <w:color w:val="000000"/>
          <w:sz w:val="20"/>
          <w:szCs w:val="20"/>
        </w:rPr>
        <w:t>, entre otros, destacándose en la pintura del</w:t>
      </w:r>
      <w:r w:rsidRPr="00697885">
        <w:rPr>
          <w:rFonts w:ascii="Arial" w:eastAsia="Times New Roman" w:hAnsi="Arial" w:cs="Arial"/>
          <w:color w:val="000000"/>
          <w:sz w:val="20"/>
        </w:rPr>
        <w:t> </w:t>
      </w:r>
      <w:hyperlink r:id="rId2901" w:tooltip="Cerro El Ávila" w:history="1">
        <w:r w:rsidRPr="00697885">
          <w:rPr>
            <w:rFonts w:ascii="Arial" w:eastAsia="Times New Roman" w:hAnsi="Arial" w:cs="Arial"/>
            <w:color w:val="002BB8"/>
            <w:sz w:val="20"/>
            <w:u w:val="single"/>
          </w:rPr>
          <w:t>Cerro El Ávila</w:t>
        </w:r>
      </w:hyperlink>
      <w:r w:rsidRPr="00697885">
        <w:rPr>
          <w:rFonts w:ascii="Arial" w:eastAsia="Times New Roman" w:hAnsi="Arial" w:cs="Arial"/>
          <w:color w:val="000000"/>
          <w:sz w:val="20"/>
          <w:szCs w:val="20"/>
        </w:rPr>
        <w:t>. Otro nombre es</w:t>
      </w:r>
      <w:r w:rsidRPr="00697885">
        <w:rPr>
          <w:rFonts w:ascii="Arial" w:eastAsia="Times New Roman" w:hAnsi="Arial" w:cs="Arial"/>
          <w:color w:val="000000"/>
          <w:sz w:val="20"/>
        </w:rPr>
        <w:t> </w:t>
      </w:r>
      <w:hyperlink r:id="rId2902" w:tooltip="Pedro León Zapata" w:history="1">
        <w:r w:rsidRPr="00697885">
          <w:rPr>
            <w:rFonts w:ascii="Arial" w:eastAsia="Times New Roman" w:hAnsi="Arial" w:cs="Arial"/>
            <w:color w:val="002BB8"/>
            <w:sz w:val="20"/>
            <w:u w:val="single"/>
          </w:rPr>
          <w:t>Pedro León Zapata</w:t>
        </w:r>
      </w:hyperlink>
      <w:r w:rsidRPr="00697885">
        <w:rPr>
          <w:rFonts w:ascii="Arial" w:eastAsia="Times New Roman" w:hAnsi="Arial" w:cs="Arial"/>
          <w:color w:val="000000"/>
          <w:sz w:val="20"/>
          <w:szCs w:val="20"/>
        </w:rPr>
        <w:t>, reconocido por ser un célebre caricaturista.</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 la escultura sobresalen</w:t>
      </w:r>
      <w:r w:rsidRPr="00697885">
        <w:rPr>
          <w:rFonts w:ascii="Arial" w:eastAsia="Times New Roman" w:hAnsi="Arial" w:cs="Arial"/>
          <w:color w:val="000000"/>
          <w:sz w:val="20"/>
        </w:rPr>
        <w:t> </w:t>
      </w:r>
      <w:hyperlink r:id="rId2903" w:tooltip="Francisco Narváez" w:history="1">
        <w:r w:rsidRPr="00697885">
          <w:rPr>
            <w:rFonts w:ascii="Arial" w:eastAsia="Times New Roman" w:hAnsi="Arial" w:cs="Arial"/>
            <w:color w:val="002BB8"/>
            <w:sz w:val="20"/>
            <w:u w:val="single"/>
          </w:rPr>
          <w:t>Francisco Narváez</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04" w:tooltip="Alejandro Colina" w:history="1">
        <w:r w:rsidRPr="00697885">
          <w:rPr>
            <w:rFonts w:ascii="Arial" w:eastAsia="Times New Roman" w:hAnsi="Arial" w:cs="Arial"/>
            <w:color w:val="002BB8"/>
            <w:sz w:val="20"/>
            <w:u w:val="single"/>
          </w:rPr>
          <w:t>Alejandro Colina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05" w:tooltip="Gego" w:history="1">
        <w:r w:rsidRPr="00697885">
          <w:rPr>
            <w:rFonts w:ascii="Arial" w:eastAsia="Times New Roman" w:hAnsi="Arial" w:cs="Arial"/>
            <w:color w:val="002BB8"/>
            <w:sz w:val="20"/>
            <w:u w:val="single"/>
          </w:rPr>
          <w:t>Gertrud Goldschmidt</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06" w:tooltip="Lía Bermúdez" w:history="1">
        <w:r w:rsidRPr="00697885">
          <w:rPr>
            <w:rFonts w:ascii="Arial" w:eastAsia="Times New Roman" w:hAnsi="Arial" w:cs="Arial"/>
            <w:color w:val="002BB8"/>
            <w:sz w:val="20"/>
            <w:u w:val="single"/>
          </w:rPr>
          <w:t>Lía Bermúdez</w:t>
        </w:r>
      </w:hyperlink>
      <w:r w:rsidRPr="00697885">
        <w:rPr>
          <w:rFonts w:ascii="Arial" w:eastAsia="Times New Roman" w:hAnsi="Arial" w:cs="Arial"/>
          <w:color w:val="000000"/>
          <w:sz w:val="20"/>
          <w:szCs w:val="20"/>
        </w:rPr>
        <w:t>, entre otros. En el país también han tenido especial cabida las actividades y creaciones en el campo del</w:t>
      </w:r>
      <w:r w:rsidRPr="00697885">
        <w:rPr>
          <w:rFonts w:ascii="Arial" w:eastAsia="Times New Roman" w:hAnsi="Arial" w:cs="Arial"/>
          <w:color w:val="000000"/>
          <w:sz w:val="20"/>
        </w:rPr>
        <w:t> </w:t>
      </w:r>
      <w:hyperlink r:id="rId2907" w:tooltip="Diseño gráfico" w:history="1">
        <w:r w:rsidRPr="00697885">
          <w:rPr>
            <w:rFonts w:ascii="Arial" w:eastAsia="Times New Roman" w:hAnsi="Arial" w:cs="Arial"/>
            <w:color w:val="002BB8"/>
            <w:sz w:val="20"/>
            <w:u w:val="single"/>
          </w:rPr>
          <w:t>diseño gráfico</w:t>
        </w:r>
      </w:hyperlink>
      <w:r w:rsidRPr="00697885">
        <w:rPr>
          <w:rFonts w:ascii="Arial" w:eastAsia="Times New Roman" w:hAnsi="Arial" w:cs="Arial"/>
          <w:color w:val="000000"/>
          <w:sz w:val="20"/>
          <w:szCs w:val="20"/>
        </w:rPr>
        <w:t>.</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Véase también:</w:t>
      </w:r>
      <w:r w:rsidRPr="00697885">
        <w:rPr>
          <w:rFonts w:ascii="Arial" w:eastAsia="Times New Roman" w:hAnsi="Arial" w:cs="Arial"/>
          <w:i/>
          <w:iCs/>
          <w:color w:val="000000"/>
          <w:sz w:val="20"/>
        </w:rPr>
        <w:t> </w:t>
      </w:r>
      <w:hyperlink r:id="rId2908" w:tooltip="Categoría:Artistas de Venezuela" w:history="1">
        <w:r w:rsidRPr="00697885">
          <w:rPr>
            <w:rFonts w:ascii="Arial" w:eastAsia="Times New Roman" w:hAnsi="Arial" w:cs="Arial"/>
            <w:i/>
            <w:iCs/>
            <w:color w:val="002BB8"/>
            <w:sz w:val="20"/>
            <w:u w:val="single"/>
          </w:rPr>
          <w:t>Categoría:Artistas de Venezuela</w:t>
        </w:r>
      </w:hyperlink>
      <w:r w:rsidRPr="00697885">
        <w:rPr>
          <w:rFonts w:ascii="Arial" w:eastAsia="Times New Roman" w:hAnsi="Arial" w:cs="Arial"/>
          <w:i/>
          <w:iCs/>
          <w:color w:val="000000"/>
          <w:sz w:val="20"/>
          <w:szCs w:val="20"/>
        </w:rPr>
        <w:t> y</w:t>
      </w:r>
      <w:r w:rsidRPr="00697885">
        <w:rPr>
          <w:rFonts w:ascii="Arial" w:eastAsia="Times New Roman" w:hAnsi="Arial" w:cs="Arial"/>
          <w:i/>
          <w:iCs/>
          <w:color w:val="000000"/>
          <w:sz w:val="20"/>
        </w:rPr>
        <w:t> </w:t>
      </w:r>
      <w:hyperlink r:id="rId2909" w:tooltip="Galería de Arte Nacional" w:history="1">
        <w:r w:rsidRPr="00697885">
          <w:rPr>
            <w:rFonts w:ascii="Arial" w:eastAsia="Times New Roman" w:hAnsi="Arial" w:cs="Arial"/>
            <w:i/>
            <w:iCs/>
            <w:color w:val="002BB8"/>
            <w:sz w:val="20"/>
            <w:u w:val="single"/>
          </w:rPr>
          <w:t>Galería de Arte Nacional</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Artesanía</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historia de las</w:t>
      </w:r>
      <w:r w:rsidRPr="00697885">
        <w:rPr>
          <w:rFonts w:ascii="Arial" w:eastAsia="Times New Roman" w:hAnsi="Arial" w:cs="Arial"/>
          <w:color w:val="000000"/>
          <w:sz w:val="20"/>
        </w:rPr>
        <w:t> </w:t>
      </w:r>
      <w:hyperlink r:id="rId2910" w:tooltip="Artesanía" w:history="1">
        <w:r w:rsidRPr="00697885">
          <w:rPr>
            <w:rFonts w:ascii="Arial" w:eastAsia="Times New Roman" w:hAnsi="Arial" w:cs="Arial"/>
            <w:color w:val="002BB8"/>
            <w:sz w:val="20"/>
            <w:u w:val="single"/>
          </w:rPr>
          <w:t>artesanías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los artesanos no puede desprenderse de antecedentes que se remontan a más de 14.000 años, cuando los primeros pobladores</w:t>
      </w:r>
      <w:r w:rsidRPr="00697885">
        <w:rPr>
          <w:rFonts w:ascii="Arial" w:eastAsia="Times New Roman" w:hAnsi="Arial" w:cs="Arial"/>
          <w:color w:val="000000"/>
          <w:sz w:val="20"/>
        </w:rPr>
        <w:t> </w:t>
      </w:r>
      <w:hyperlink r:id="rId2911" w:tooltip="Amerindio" w:history="1">
        <w:r w:rsidRPr="00697885">
          <w:rPr>
            <w:rFonts w:ascii="Arial" w:eastAsia="Times New Roman" w:hAnsi="Arial" w:cs="Arial"/>
            <w:color w:val="002BB8"/>
            <w:sz w:val="20"/>
            <w:u w:val="single"/>
          </w:rPr>
          <w:t>amerindios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habitaban el actual territorio de Venezuela. Éstos desarrollaron técnicas propias de sociedades cazadoras-recolectoras para la talla de piedras y maderas, con el fin de crear objetos que favorecieran su interacción con el medio ambiente y el aprovechamiento de sus recursos.</w:t>
      </w:r>
      <w:hyperlink r:id="rId2912" w:anchor="cite_note-164" w:history="1">
        <w:r w:rsidRPr="00697885">
          <w:rPr>
            <w:rFonts w:ascii="Arial" w:eastAsia="Times New Roman" w:hAnsi="Arial" w:cs="Arial"/>
            <w:color w:val="002BB8"/>
            <w:sz w:val="20"/>
            <w:u w:val="single"/>
            <w:vertAlign w:val="superscript"/>
          </w:rPr>
          <w:t>165</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Tiempo después cuando se adquirieron los conocimientos que les permitían el tratamiento de otros recursos naturales, como la</w:t>
      </w:r>
      <w:r w:rsidRPr="00697885">
        <w:rPr>
          <w:rFonts w:ascii="Arial" w:eastAsia="Times New Roman" w:hAnsi="Arial" w:cs="Arial"/>
          <w:color w:val="000000"/>
          <w:sz w:val="20"/>
        </w:rPr>
        <w:t> </w:t>
      </w:r>
      <w:hyperlink r:id="rId2913" w:tooltip="Arcilla" w:history="1">
        <w:r w:rsidRPr="00697885">
          <w:rPr>
            <w:rFonts w:ascii="Arial" w:eastAsia="Times New Roman" w:hAnsi="Arial" w:cs="Arial"/>
            <w:color w:val="002BB8"/>
            <w:sz w:val="20"/>
            <w:u w:val="single"/>
          </w:rPr>
          <w:t>arcilla</w:t>
        </w:r>
      </w:hyperlink>
      <w:r w:rsidRPr="00697885">
        <w:rPr>
          <w:rFonts w:ascii="Arial" w:eastAsia="Times New Roman" w:hAnsi="Arial" w:cs="Arial"/>
          <w:color w:val="000000"/>
          <w:sz w:val="20"/>
          <w:szCs w:val="20"/>
        </w:rPr>
        <w:t>, logran plasmar parte de su mundo y</w:t>
      </w:r>
      <w:r w:rsidRPr="00697885">
        <w:rPr>
          <w:rFonts w:ascii="Arial" w:eastAsia="Times New Roman" w:hAnsi="Arial" w:cs="Arial"/>
          <w:color w:val="000000"/>
          <w:sz w:val="20"/>
        </w:rPr>
        <w:t> </w:t>
      </w:r>
      <w:hyperlink r:id="rId2914" w:tooltip="Cosmogonía" w:history="1">
        <w:r w:rsidRPr="00697885">
          <w:rPr>
            <w:rFonts w:ascii="Arial" w:eastAsia="Times New Roman" w:hAnsi="Arial" w:cs="Arial"/>
            <w:color w:val="002BB8"/>
            <w:sz w:val="20"/>
            <w:u w:val="single"/>
          </w:rPr>
          <w:t>cosmogonía</w:t>
        </w:r>
      </w:hyperlink>
      <w:r w:rsidRPr="00697885">
        <w:rPr>
          <w:rFonts w:ascii="Arial" w:eastAsia="Times New Roman" w:hAnsi="Arial" w:cs="Arial"/>
          <w:color w:val="000000"/>
          <w:sz w:val="20"/>
          <w:szCs w:val="20"/>
        </w:rPr>
        <w:t>sobre la tierra modelada y cocina. Los primeros vestigios</w:t>
      </w:r>
      <w:r w:rsidRPr="00697885">
        <w:rPr>
          <w:rFonts w:ascii="Arial" w:eastAsia="Times New Roman" w:hAnsi="Arial" w:cs="Arial"/>
          <w:color w:val="000000"/>
          <w:sz w:val="20"/>
        </w:rPr>
        <w:t> </w:t>
      </w:r>
      <w:hyperlink r:id="rId2915" w:tooltip="Cerámica" w:history="1">
        <w:r w:rsidRPr="00697885">
          <w:rPr>
            <w:rFonts w:ascii="Arial" w:eastAsia="Times New Roman" w:hAnsi="Arial" w:cs="Arial"/>
            <w:color w:val="002BB8"/>
            <w:sz w:val="20"/>
            <w:u w:val="single"/>
          </w:rPr>
          <w:t>cerámicos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provienen del</w:t>
      </w:r>
      <w:r w:rsidRPr="00697885">
        <w:rPr>
          <w:rFonts w:ascii="Arial" w:eastAsia="Times New Roman" w:hAnsi="Arial" w:cs="Arial"/>
          <w:color w:val="000000"/>
          <w:sz w:val="20"/>
        </w:rPr>
        <w:t> </w:t>
      </w:r>
      <w:hyperlink r:id="rId2916" w:tooltip="Orinoco" w:history="1">
        <w:r w:rsidRPr="00697885">
          <w:rPr>
            <w:rFonts w:ascii="Arial" w:eastAsia="Times New Roman" w:hAnsi="Arial" w:cs="Arial"/>
            <w:color w:val="002BB8"/>
            <w:sz w:val="20"/>
            <w:u w:val="single"/>
          </w:rPr>
          <w:t>Orinoco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medio, de las tradiciones culturales conocidas como</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Saladoide</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Barrancoide</w:t>
      </w:r>
      <w:r w:rsidRPr="00697885">
        <w:rPr>
          <w:rFonts w:ascii="Arial" w:eastAsia="Times New Roman" w:hAnsi="Arial" w:cs="Arial"/>
          <w:color w:val="000000"/>
          <w:sz w:val="20"/>
          <w:szCs w:val="20"/>
        </w:rPr>
        <w:t>. Los tejidos y la</w:t>
      </w:r>
      <w:hyperlink r:id="rId2917" w:tooltip="Cestería" w:history="1">
        <w:r w:rsidRPr="00697885">
          <w:rPr>
            <w:rFonts w:ascii="Arial" w:eastAsia="Times New Roman" w:hAnsi="Arial" w:cs="Arial"/>
            <w:color w:val="002BB8"/>
            <w:sz w:val="20"/>
            <w:u w:val="single"/>
          </w:rPr>
          <w:t>cestería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fueron utilizados de manera utilitaria y en fiestas sagradas. En los cementerios indígenas de</w:t>
      </w:r>
      <w:r w:rsidRPr="00697885">
        <w:rPr>
          <w:rFonts w:ascii="Arial" w:eastAsia="Times New Roman" w:hAnsi="Arial" w:cs="Arial"/>
          <w:color w:val="000000"/>
          <w:sz w:val="20"/>
        </w:rPr>
        <w:t> </w:t>
      </w:r>
      <w:hyperlink r:id="rId2918" w:tooltip="Quíbor" w:history="1">
        <w:r w:rsidRPr="00697885">
          <w:rPr>
            <w:rFonts w:ascii="Arial" w:eastAsia="Times New Roman" w:hAnsi="Arial" w:cs="Arial"/>
            <w:color w:val="002BB8"/>
            <w:sz w:val="20"/>
            <w:u w:val="single"/>
          </w:rPr>
          <w:t>Quíbor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han hallado restos de</w:t>
      </w:r>
      <w:r w:rsidRPr="00697885">
        <w:rPr>
          <w:rFonts w:ascii="Arial" w:eastAsia="Times New Roman" w:hAnsi="Arial" w:cs="Arial"/>
          <w:color w:val="000000"/>
          <w:sz w:val="20"/>
        </w:rPr>
        <w:t> </w:t>
      </w:r>
      <w:hyperlink r:id="rId2919" w:tooltip="Entera" w:history="1">
        <w:r w:rsidRPr="00697885">
          <w:rPr>
            <w:rFonts w:ascii="Arial" w:eastAsia="Times New Roman" w:hAnsi="Arial" w:cs="Arial"/>
            <w:color w:val="002BB8"/>
            <w:sz w:val="20"/>
            <w:u w:val="single"/>
          </w:rPr>
          <w:t>enteras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tramadas que servían de soporte a los cadáveres. Tales cestas eran utilizadas como urnas en donde se colocaban partes del esqueleto ya seco para ser depositado en otros espacios como enterramientos secundarios. Algunos fragmentos arqueológicos de cerámica muestran impresiones de cestería que hacen pensar que ciertos tramados fungían como soporte de grandes</w:t>
      </w:r>
      <w:r w:rsidRPr="00697885">
        <w:rPr>
          <w:rFonts w:ascii="Arial" w:eastAsia="Times New Roman" w:hAnsi="Arial" w:cs="Arial"/>
          <w:color w:val="000000"/>
          <w:sz w:val="20"/>
        </w:rPr>
        <w:t> </w:t>
      </w:r>
      <w:hyperlink r:id="rId2920" w:tooltip="Olla" w:history="1">
        <w:r w:rsidRPr="00697885">
          <w:rPr>
            <w:rFonts w:ascii="Arial" w:eastAsia="Times New Roman" w:hAnsi="Arial" w:cs="Arial"/>
            <w:color w:val="002BB8"/>
            <w:sz w:val="20"/>
            <w:u w:val="single"/>
          </w:rPr>
          <w:t>ollas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 xml:space="preserve">o platos, </w:t>
      </w:r>
      <w:r w:rsidRPr="00697885">
        <w:rPr>
          <w:rFonts w:ascii="Arial" w:eastAsia="Times New Roman" w:hAnsi="Arial" w:cs="Arial"/>
          <w:color w:val="000000"/>
          <w:sz w:val="20"/>
          <w:szCs w:val="20"/>
        </w:rPr>
        <w:lastRenderedPageBreak/>
        <w:t>mientras la piezas eran decoradas o terminadas antes de ser quemadas. Muchas de las técnicas practicadas en las artesanías actuales tuvieron su nacimiento en este período histórico.</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Arquitectura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921" w:tooltip="Arquitectura de Venezuela" w:history="1">
        <w:r w:rsidRPr="00697885">
          <w:rPr>
            <w:rFonts w:ascii="Arial" w:eastAsia="Times New Roman" w:hAnsi="Arial" w:cs="Arial"/>
            <w:i/>
            <w:iCs/>
            <w:color w:val="002BB8"/>
            <w:sz w:val="20"/>
            <w:u w:val="single"/>
          </w:rPr>
          <w:t>Arquitectura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362075"/>
            <wp:effectExtent l="19050" t="0" r="0" b="0"/>
            <wp:docPr id="203" name="Imagen 203" descr="http://upload.wikimedia.org/wikipedia/commons/thumb/8/81/Churuata.jpg/180px-Churuata.jpg">
              <a:hlinkClick xmlns:a="http://schemas.openxmlformats.org/drawingml/2006/main" r:id="rId29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upload.wikimedia.org/wikipedia/commons/thumb/8/81/Churuata.jpg/180px-Churuata.jpg">
                      <a:hlinkClick r:id="rId2922"/>
                    </pic:cNvPr>
                    <pic:cNvPicPr>
                      <a:picLocks noChangeAspect="1" noChangeArrowheads="1"/>
                    </pic:cNvPicPr>
                  </pic:nvPicPr>
                  <pic:blipFill>
                    <a:blip r:embed="rId2923" cstate="print"/>
                    <a:srcRect/>
                    <a:stretch>
                      <a:fillRect/>
                    </a:stretch>
                  </pic:blipFill>
                  <pic:spPr bwMode="auto">
                    <a:xfrm>
                      <a:off x="0" y="0"/>
                      <a:ext cx="1714500" cy="13620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04" name="Imagen 204" descr="http://bits.wikimedia.org/skins-1.5/common/images/magnify-clip.png">
              <a:hlinkClick xmlns:a="http://schemas.openxmlformats.org/drawingml/2006/main" r:id="rId2922"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bits.wikimedia.org/skins-1.5/common/images/magnify-clip.png">
                      <a:hlinkClick r:id="rId2922"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924" w:tooltip="Churuata (aún no redactado)" w:history="1">
        <w:r w:rsidRPr="00697885">
          <w:rPr>
            <w:rFonts w:ascii="Arial" w:eastAsia="Times New Roman" w:hAnsi="Arial" w:cs="Arial"/>
            <w:color w:val="CC2200"/>
            <w:sz w:val="17"/>
            <w:u w:val="single"/>
          </w:rPr>
          <w:t>Churuata</w:t>
        </w:r>
      </w:hyperlink>
      <w:r w:rsidRPr="00697885">
        <w:rPr>
          <w:rFonts w:ascii="Arial" w:eastAsia="Times New Roman" w:hAnsi="Arial" w:cs="Arial"/>
          <w:color w:val="000000"/>
          <w:sz w:val="17"/>
          <w:szCs w:val="17"/>
        </w:rPr>
        <w:t>, vivienda indígena.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205" name="Imagen 205" descr="http://upload.wikimedia.org/wikipedia/commons/thumb/5/56/Plaza_Francia2.jpg/180px-Plaza_Francia2.jpg">
              <a:hlinkClick xmlns:a="http://schemas.openxmlformats.org/drawingml/2006/main" r:id="rId29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upload.wikimedia.org/wikipedia/commons/thumb/5/56/Plaza_Francia2.jpg/180px-Plaza_Francia2.jpg">
                      <a:hlinkClick r:id="rId2925"/>
                    </pic:cNvPr>
                    <pic:cNvPicPr>
                      <a:picLocks noChangeAspect="1" noChangeArrowheads="1"/>
                    </pic:cNvPicPr>
                  </pic:nvPicPr>
                  <pic:blipFill>
                    <a:blip r:embed="rId2926"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06" name="Imagen 206" descr="http://bits.wikimedia.org/skins-1.5/common/images/magnify-clip.png">
              <a:hlinkClick xmlns:a="http://schemas.openxmlformats.org/drawingml/2006/main" r:id="rId292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bits.wikimedia.org/skins-1.5/common/images/magnify-clip.png">
                      <a:hlinkClick r:id="rId292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927" w:tooltip="Plaza Francia (Caracas)" w:history="1">
        <w:r w:rsidRPr="00697885">
          <w:rPr>
            <w:rFonts w:ascii="Arial" w:eastAsia="Times New Roman" w:hAnsi="Arial" w:cs="Arial"/>
            <w:color w:val="002BB8"/>
            <w:sz w:val="17"/>
            <w:u w:val="single"/>
          </w:rPr>
          <w:t>Plaza Francia</w:t>
        </w:r>
      </w:hyperlink>
      <w:r w:rsidRPr="00697885">
        <w:rPr>
          <w:rFonts w:ascii="Arial" w:eastAsia="Times New Roman" w:hAnsi="Arial" w:cs="Arial"/>
          <w:color w:val="000000"/>
          <w:sz w:val="17"/>
          <w:szCs w:val="17"/>
        </w:rPr>
        <w:t>, exponente del hermanamiento con</w:t>
      </w:r>
      <w:r w:rsidRPr="00697885">
        <w:rPr>
          <w:rFonts w:ascii="Arial" w:eastAsia="Times New Roman" w:hAnsi="Arial" w:cs="Arial"/>
          <w:color w:val="000000"/>
          <w:sz w:val="17"/>
        </w:rPr>
        <w:t> </w:t>
      </w:r>
      <w:hyperlink r:id="rId2928" w:tooltip="París" w:history="1">
        <w:r w:rsidRPr="00697885">
          <w:rPr>
            <w:rFonts w:ascii="Arial" w:eastAsia="Times New Roman" w:hAnsi="Arial" w:cs="Arial"/>
            <w:color w:val="002BB8"/>
            <w:sz w:val="17"/>
            <w:u w:val="single"/>
          </w:rPr>
          <w:t>París</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Las labores arquitectónicas en el país pueden remontarse hacia el año</w:t>
      </w:r>
      <w:r w:rsidRPr="00697885">
        <w:rPr>
          <w:rFonts w:ascii="Arial" w:eastAsia="Times New Roman" w:hAnsi="Arial" w:cs="Arial"/>
          <w:color w:val="000000"/>
          <w:sz w:val="20"/>
        </w:rPr>
        <w:t> </w:t>
      </w:r>
      <w:hyperlink r:id="rId2929" w:tooltip="1000 a. C." w:history="1">
        <w:r w:rsidRPr="00697885">
          <w:rPr>
            <w:rFonts w:ascii="Arial" w:eastAsia="Times New Roman" w:hAnsi="Arial" w:cs="Arial"/>
            <w:color w:val="002BB8"/>
            <w:sz w:val="20"/>
            <w:u w:val="single"/>
          </w:rPr>
          <w:t>1000 a. C.</w:t>
        </w:r>
      </w:hyperlink>
      <w:r w:rsidRPr="00697885">
        <w:rPr>
          <w:rFonts w:ascii="Arial" w:eastAsia="Times New Roman" w:hAnsi="Arial" w:cs="Arial"/>
          <w:color w:val="000000"/>
          <w:sz w:val="20"/>
          <w:szCs w:val="20"/>
        </w:rPr>
        <w:t>, cuando los primeros pobladores efectúan movimientos de tierra con miras al</w:t>
      </w:r>
      <w:r w:rsidRPr="00697885">
        <w:rPr>
          <w:rFonts w:ascii="Arial" w:eastAsia="Times New Roman" w:hAnsi="Arial" w:cs="Arial"/>
          <w:color w:val="000000"/>
          <w:sz w:val="20"/>
        </w:rPr>
        <w:t> </w:t>
      </w:r>
      <w:hyperlink r:id="rId2930" w:tooltip="Agricultura" w:history="1">
        <w:r w:rsidRPr="00697885">
          <w:rPr>
            <w:rFonts w:ascii="Arial" w:eastAsia="Times New Roman" w:hAnsi="Arial" w:cs="Arial"/>
            <w:color w:val="002BB8"/>
            <w:sz w:val="20"/>
            <w:u w:val="single"/>
          </w:rPr>
          <w:t>desarrollo agrario</w:t>
        </w:r>
      </w:hyperlink>
      <w:r w:rsidRPr="00697885">
        <w:rPr>
          <w:rFonts w:ascii="Arial" w:eastAsia="Times New Roman" w:hAnsi="Arial" w:cs="Arial"/>
          <w:color w:val="000000"/>
          <w:sz w:val="20"/>
          <w:szCs w:val="20"/>
        </w:rPr>
        <w:t>, dominando también el manejo de la</w:t>
      </w:r>
      <w:r w:rsidRPr="00697885">
        <w:rPr>
          <w:rFonts w:ascii="Arial" w:eastAsia="Times New Roman" w:hAnsi="Arial" w:cs="Arial"/>
          <w:color w:val="000000"/>
          <w:sz w:val="20"/>
        </w:rPr>
        <w:t> </w:t>
      </w:r>
      <w:hyperlink r:id="rId2931" w:tooltip="Piedra" w:history="1">
        <w:r w:rsidRPr="00697885">
          <w:rPr>
            <w:rFonts w:ascii="Arial" w:eastAsia="Times New Roman" w:hAnsi="Arial" w:cs="Arial"/>
            <w:color w:val="002BB8"/>
            <w:sz w:val="20"/>
            <w:u w:val="single"/>
          </w:rPr>
          <w:t>piedra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para edificaciones destinadas al almacenamiento. La arquitectura indígena posterior se desarrolló en espacios acuáticos y selváticos, teniendo sus ejemplos más representativos en los</w:t>
      </w:r>
      <w:r w:rsidRPr="00697885">
        <w:rPr>
          <w:rFonts w:ascii="Arial" w:eastAsia="Times New Roman" w:hAnsi="Arial" w:cs="Arial"/>
          <w:color w:val="000000"/>
          <w:sz w:val="20"/>
        </w:rPr>
        <w:t> </w:t>
      </w:r>
      <w:hyperlink r:id="rId2932" w:tooltip="Palafitos" w:history="1">
        <w:r w:rsidRPr="00697885">
          <w:rPr>
            <w:rFonts w:ascii="Arial" w:eastAsia="Times New Roman" w:hAnsi="Arial" w:cs="Arial"/>
            <w:color w:val="002BB8"/>
            <w:sz w:val="20"/>
            <w:u w:val="single"/>
          </w:rPr>
          <w:t>palafitos</w:t>
        </w:r>
      </w:hyperlink>
      <w:r w:rsidRPr="00697885">
        <w:rPr>
          <w:rFonts w:ascii="Arial" w:eastAsia="Times New Roman" w:hAnsi="Arial" w:cs="Arial"/>
          <w:color w:val="000000"/>
          <w:sz w:val="20"/>
          <w:szCs w:val="20"/>
        </w:rPr>
        <w:t>, los</w:t>
      </w:r>
      <w:r w:rsidRPr="00697885">
        <w:rPr>
          <w:rFonts w:ascii="Arial" w:eastAsia="Times New Roman" w:hAnsi="Arial" w:cs="Arial"/>
          <w:color w:val="000000"/>
          <w:sz w:val="20"/>
        </w:rPr>
        <w:t> </w:t>
      </w:r>
      <w:hyperlink r:id="rId2933" w:tooltip="Shabono" w:history="1">
        <w:r w:rsidRPr="00697885">
          <w:rPr>
            <w:rFonts w:ascii="Arial" w:eastAsia="Times New Roman" w:hAnsi="Arial" w:cs="Arial"/>
            <w:color w:val="002BB8"/>
            <w:sz w:val="20"/>
            <w:u w:val="single"/>
          </w:rPr>
          <w:t>shabonos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las churuatas (</w:t>
      </w:r>
      <w:hyperlink r:id="rId2934" w:tooltip="Choza" w:history="1">
        <w:r w:rsidRPr="00697885">
          <w:rPr>
            <w:rFonts w:ascii="Arial" w:eastAsia="Times New Roman" w:hAnsi="Arial" w:cs="Arial"/>
            <w:color w:val="002BB8"/>
            <w:sz w:val="20"/>
            <w:u w:val="single"/>
          </w:rPr>
          <w:t>chozas</w:t>
        </w:r>
      </w:hyperlink>
      <w:r w:rsidRPr="00697885">
        <w:rPr>
          <w:rFonts w:ascii="Arial" w:eastAsia="Times New Roman" w:hAnsi="Arial" w:cs="Arial"/>
          <w:color w:val="000000"/>
          <w:sz w:val="20"/>
          <w:szCs w:val="20"/>
        </w:rPr>
        <w:t>) de interés colectivo, caracterizadas por una punta cónica y de estructura circular. Éstas últimas son, hasta nuestros días, las de mayor proliferación en el país, tienen una especificidad de acuerdo a cada etnia indígena y se han convertido en un ícono de la cultura venezolana.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2381250" cy="866775"/>
            <wp:effectExtent l="19050" t="0" r="0" b="0"/>
            <wp:docPr id="207" name="Imagen 207" descr="http://upload.wikimedia.org/wikipedia/commons/thumb/f/fb/Casa_100_ventanas.jpg/250px-Casa_100_ventanas.jpg">
              <a:hlinkClick xmlns:a="http://schemas.openxmlformats.org/drawingml/2006/main" r:id="rId29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upload.wikimedia.org/wikipedia/commons/thumb/f/fb/Casa_100_ventanas.jpg/250px-Casa_100_ventanas.jpg">
                      <a:hlinkClick r:id="rId2935"/>
                    </pic:cNvPr>
                    <pic:cNvPicPr>
                      <a:picLocks noChangeAspect="1" noChangeArrowheads="1"/>
                    </pic:cNvPicPr>
                  </pic:nvPicPr>
                  <pic:blipFill>
                    <a:blip r:embed="rId2936" cstate="print"/>
                    <a:srcRect/>
                    <a:stretch>
                      <a:fillRect/>
                    </a:stretch>
                  </pic:blipFill>
                  <pic:spPr bwMode="auto">
                    <a:xfrm>
                      <a:off x="0" y="0"/>
                      <a:ext cx="2381250" cy="866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08" name="Imagen 208" descr="http://bits.wikimedia.org/skins-1.5/common/images/magnify-clip.png">
              <a:hlinkClick xmlns:a="http://schemas.openxmlformats.org/drawingml/2006/main" r:id="rId2935"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bits.wikimedia.org/skins-1.5/common/images/magnify-clip.png">
                      <a:hlinkClick r:id="rId2935"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937" w:tooltip="Coro (Venezuela)" w:history="1">
        <w:r w:rsidRPr="00697885">
          <w:rPr>
            <w:rFonts w:ascii="Arial" w:eastAsia="Times New Roman" w:hAnsi="Arial" w:cs="Arial"/>
            <w:color w:val="002BB8"/>
            <w:sz w:val="17"/>
            <w:u w:val="single"/>
          </w:rPr>
          <w:t>Santa Ana de Coro</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2938" w:tooltip="Patrimonio de la Humanidad" w:history="1">
        <w:r w:rsidRPr="00697885">
          <w:rPr>
            <w:rFonts w:ascii="Arial" w:eastAsia="Times New Roman" w:hAnsi="Arial" w:cs="Arial"/>
            <w:color w:val="002BB8"/>
            <w:sz w:val="17"/>
            <w:u w:val="single"/>
          </w:rPr>
          <w:t>Patrimonio de la Humanidad</w:t>
        </w:r>
      </w:hyperlink>
      <w:r w:rsidRPr="00697885">
        <w:rPr>
          <w:rFonts w:ascii="Arial" w:eastAsia="Times New Roman" w:hAnsi="Arial" w:cs="Arial"/>
          <w:color w:val="000000"/>
          <w:sz w:val="17"/>
          <w:szCs w:val="17"/>
        </w:rPr>
        <w:t>,</w:t>
      </w:r>
      <w:hyperlink r:id="rId2939" w:anchor="cite_note-165" w:history="1">
        <w:r w:rsidRPr="00697885">
          <w:rPr>
            <w:rFonts w:ascii="Arial" w:eastAsia="Times New Roman" w:hAnsi="Arial" w:cs="Arial"/>
            <w:color w:val="002BB8"/>
            <w:sz w:val="17"/>
            <w:u w:val="single"/>
            <w:vertAlign w:val="superscript"/>
          </w:rPr>
          <w:t>166</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posee una gran muestra de la arquitectura civil tradicional realizada en tiempos de la Colonia.</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Con el establecimiento de la Colonia, se alcanza una arquitectura caracterizada más que todo por la sobriedad y sencillez. Dada la poca percepción de</w:t>
      </w:r>
      <w:r w:rsidRPr="00697885">
        <w:rPr>
          <w:rFonts w:ascii="Arial" w:eastAsia="Times New Roman" w:hAnsi="Arial" w:cs="Arial"/>
          <w:color w:val="000000"/>
          <w:sz w:val="20"/>
        </w:rPr>
        <w:t> </w:t>
      </w:r>
      <w:hyperlink r:id="rId2940" w:tooltip="Geología económica" w:history="1">
        <w:r w:rsidRPr="00697885">
          <w:rPr>
            <w:rFonts w:ascii="Arial" w:eastAsia="Times New Roman" w:hAnsi="Arial" w:cs="Arial"/>
            <w:color w:val="002BB8"/>
            <w:sz w:val="20"/>
            <w:u w:val="single"/>
          </w:rPr>
          <w:t>geología económica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se le dio en un inicio a la entonces provincia, se decantó por el ahorro en los recursos destinados para la construcción, lo que determinó una marcada modestia en las edificaciones de esta fase. Las casas de bahareque y adobe, con grandes ventanas, y levantadas en torno a frondosos patios y zaguanes, proliferaron hasta convertirse en las más comunes para la época. La</w:t>
      </w:r>
      <w:r w:rsidRPr="00697885">
        <w:rPr>
          <w:rFonts w:ascii="Arial" w:eastAsia="Times New Roman" w:hAnsi="Arial" w:cs="Arial"/>
          <w:color w:val="000000"/>
          <w:sz w:val="20"/>
        </w:rPr>
        <w:t> </w:t>
      </w:r>
      <w:hyperlink r:id="rId2941" w:tooltip="Vivienda colonial" w:history="1">
        <w:r w:rsidRPr="00697885">
          <w:rPr>
            <w:rFonts w:ascii="Arial" w:eastAsia="Times New Roman" w:hAnsi="Arial" w:cs="Arial"/>
            <w:color w:val="002BB8"/>
            <w:sz w:val="20"/>
            <w:u w:val="single"/>
          </w:rPr>
          <w:t>vivienda popular</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nota sin muchas ostentaciones, y la arquitectura religiosa también se mantuvo apegada a ese espíritu, el cual se prolongó durante todo el</w:t>
      </w:r>
      <w:r w:rsidRPr="00697885">
        <w:rPr>
          <w:rFonts w:ascii="Arial" w:eastAsia="Times New Roman" w:hAnsi="Arial" w:cs="Arial"/>
          <w:color w:val="000000"/>
          <w:sz w:val="20"/>
        </w:rPr>
        <w:t> </w:t>
      </w:r>
      <w:hyperlink r:id="rId2942" w:tooltip="Siglo XIX" w:history="1">
        <w:r w:rsidRPr="00697885">
          <w:rPr>
            <w:rFonts w:ascii="Arial" w:eastAsia="Times New Roman" w:hAnsi="Arial" w:cs="Arial"/>
            <w:color w:val="002BB8"/>
            <w:sz w:val="20"/>
            <w:u w:val="single"/>
          </w:rPr>
          <w:t>siglo XIX</w:t>
        </w:r>
      </w:hyperlink>
      <w:r w:rsidRPr="00697885">
        <w:rPr>
          <w:rFonts w:ascii="Arial" w:eastAsia="Times New Roman" w:hAnsi="Arial" w:cs="Arial"/>
          <w:color w:val="000000"/>
          <w:sz w:val="20"/>
          <w:szCs w:val="20"/>
        </w:rPr>
        <w:t>. Sin embargo, los pintorescos y vivos colores con los cuales se engalanan las paredes exteriores de las viviendas son característicos de la arquitectura colonial del país, particularmente en las ciudades más cálidas, como Coro y Maracaibo.</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w:t>
      </w:r>
      <w:r w:rsidRPr="00697885">
        <w:rPr>
          <w:rFonts w:ascii="Arial" w:eastAsia="Times New Roman" w:hAnsi="Arial" w:cs="Arial"/>
          <w:color w:val="000000"/>
          <w:sz w:val="20"/>
        </w:rPr>
        <w:t> </w:t>
      </w:r>
      <w:hyperlink r:id="rId2943" w:tooltip="Siglo XX" w:history="1">
        <w:r w:rsidRPr="00697885">
          <w:rPr>
            <w:rFonts w:ascii="Arial" w:eastAsia="Times New Roman" w:hAnsi="Arial" w:cs="Arial"/>
            <w:color w:val="002BB8"/>
            <w:sz w:val="20"/>
            <w:u w:val="single"/>
          </w:rPr>
          <w:t>siglo XX</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caracterizó más por su desarrollo urbanístico tendiente a la modernización. El</w:t>
      </w:r>
      <w:hyperlink r:id="rId2944" w:tooltip="Neobarroco" w:history="1">
        <w:r w:rsidRPr="00697885">
          <w:rPr>
            <w:rFonts w:ascii="Arial" w:eastAsia="Times New Roman" w:hAnsi="Arial" w:cs="Arial"/>
            <w:color w:val="002BB8"/>
            <w:sz w:val="20"/>
            <w:u w:val="single"/>
          </w:rPr>
          <w:t>neobarroco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 influencia</w:t>
      </w:r>
      <w:r w:rsidRPr="00697885">
        <w:rPr>
          <w:rFonts w:ascii="Arial" w:eastAsia="Times New Roman" w:hAnsi="Arial" w:cs="Arial"/>
          <w:color w:val="000000"/>
          <w:sz w:val="20"/>
        </w:rPr>
        <w:t> </w:t>
      </w:r>
      <w:hyperlink r:id="rId2945" w:tooltip="Morisco" w:history="1">
        <w:r w:rsidRPr="00697885">
          <w:rPr>
            <w:rFonts w:ascii="Arial" w:eastAsia="Times New Roman" w:hAnsi="Arial" w:cs="Arial"/>
            <w:color w:val="002BB8"/>
            <w:sz w:val="20"/>
            <w:u w:val="single"/>
          </w:rPr>
          <w:t>morisca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evidenciaron en la edificación del</w:t>
      </w:r>
      <w:r w:rsidRPr="00697885">
        <w:rPr>
          <w:rFonts w:ascii="Arial" w:eastAsia="Times New Roman" w:hAnsi="Arial" w:cs="Arial"/>
          <w:color w:val="000000"/>
          <w:sz w:val="20"/>
        </w:rPr>
        <w:t> </w:t>
      </w:r>
      <w:hyperlink r:id="rId2946" w:tooltip="Teatro Nacional de Caracas" w:history="1">
        <w:r w:rsidRPr="00697885">
          <w:rPr>
            <w:rFonts w:ascii="Arial" w:eastAsia="Times New Roman" w:hAnsi="Arial" w:cs="Arial"/>
            <w:color w:val="002BB8"/>
            <w:sz w:val="20"/>
            <w:u w:val="single"/>
          </w:rPr>
          <w:t>Teatro Nacional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2947" w:tooltip="Nuevo Circo de Caracas" w:history="1">
        <w:r w:rsidRPr="00697885">
          <w:rPr>
            <w:rFonts w:ascii="Arial" w:eastAsia="Times New Roman" w:hAnsi="Arial" w:cs="Arial"/>
            <w:color w:val="002BB8"/>
            <w:sz w:val="20"/>
            <w:u w:val="single"/>
          </w:rPr>
          <w:t>Nuevo Circo</w:t>
        </w:r>
      </w:hyperlink>
      <w:r w:rsidRPr="00697885">
        <w:rPr>
          <w:rFonts w:ascii="Arial" w:eastAsia="Times New Roman" w:hAnsi="Arial" w:cs="Arial"/>
          <w:color w:val="000000"/>
          <w:sz w:val="20"/>
          <w:szCs w:val="20"/>
        </w:rPr>
        <w:t>, de la mano de arquitectos notables como</w:t>
      </w:r>
      <w:r w:rsidRPr="00697885">
        <w:rPr>
          <w:rFonts w:ascii="Arial" w:eastAsia="Times New Roman" w:hAnsi="Arial" w:cs="Arial"/>
          <w:color w:val="000000"/>
          <w:sz w:val="20"/>
        </w:rPr>
        <w:t> </w:t>
      </w:r>
      <w:hyperlink r:id="rId2948" w:tooltip="Alejandro Chataing" w:history="1">
        <w:r w:rsidRPr="00697885">
          <w:rPr>
            <w:rFonts w:ascii="Arial" w:eastAsia="Times New Roman" w:hAnsi="Arial" w:cs="Arial"/>
            <w:color w:val="002BB8"/>
            <w:sz w:val="20"/>
            <w:u w:val="single"/>
          </w:rPr>
          <w:t>Alejandro Chataing</w:t>
        </w:r>
      </w:hyperlink>
      <w:r w:rsidRPr="00697885">
        <w:rPr>
          <w:rFonts w:ascii="Arial" w:eastAsia="Times New Roman" w:hAnsi="Arial" w:cs="Arial"/>
          <w:color w:val="000000"/>
          <w:sz w:val="20"/>
          <w:szCs w:val="20"/>
        </w:rPr>
        <w:t>. Construcciones como el</w:t>
      </w:r>
      <w:r w:rsidRPr="00697885">
        <w:rPr>
          <w:rFonts w:ascii="Arial" w:eastAsia="Times New Roman" w:hAnsi="Arial" w:cs="Arial"/>
          <w:color w:val="000000"/>
          <w:sz w:val="20"/>
        </w:rPr>
        <w:t> </w:t>
      </w:r>
      <w:hyperlink r:id="rId2949" w:tooltip="Teatro Teresa Carreño" w:history="1">
        <w:r w:rsidRPr="00697885">
          <w:rPr>
            <w:rFonts w:ascii="Arial" w:eastAsia="Times New Roman" w:hAnsi="Arial" w:cs="Arial"/>
            <w:color w:val="002BB8"/>
            <w:sz w:val="20"/>
            <w:u w:val="single"/>
          </w:rPr>
          <w:t>Teatro Teresa Carreño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las</w:t>
      </w:r>
      <w:r w:rsidRPr="00697885">
        <w:rPr>
          <w:rFonts w:ascii="Arial" w:eastAsia="Times New Roman" w:hAnsi="Arial" w:cs="Arial"/>
          <w:color w:val="000000"/>
          <w:sz w:val="20"/>
        </w:rPr>
        <w:t> </w:t>
      </w:r>
      <w:hyperlink r:id="rId2950" w:tooltip="Torres del Centro Simón Bolívar" w:history="1">
        <w:r w:rsidRPr="00697885">
          <w:rPr>
            <w:rFonts w:ascii="Arial" w:eastAsia="Times New Roman" w:hAnsi="Arial" w:cs="Arial"/>
            <w:color w:val="002BB8"/>
            <w:sz w:val="20"/>
            <w:u w:val="single"/>
          </w:rPr>
          <w:t>Torres del Centro Simón Bolívar</w:t>
        </w:r>
      </w:hyperlink>
      <w:r w:rsidRPr="00697885">
        <w:rPr>
          <w:rFonts w:ascii="Arial" w:eastAsia="Times New Roman" w:hAnsi="Arial" w:cs="Arial"/>
          <w:color w:val="000000"/>
          <w:sz w:val="20"/>
          <w:szCs w:val="20"/>
        </w:rPr>
        <w:t>, así como la</w:t>
      </w:r>
      <w:r w:rsidRPr="00697885">
        <w:rPr>
          <w:rFonts w:ascii="Arial" w:eastAsia="Times New Roman" w:hAnsi="Arial" w:cs="Arial"/>
          <w:color w:val="000000"/>
          <w:sz w:val="20"/>
        </w:rPr>
        <w:t> </w:t>
      </w:r>
      <w:hyperlink r:id="rId2951" w:tooltip="Reurbanización El Silencio" w:history="1">
        <w:r w:rsidRPr="00697885">
          <w:rPr>
            <w:rFonts w:ascii="Arial" w:eastAsia="Times New Roman" w:hAnsi="Arial" w:cs="Arial"/>
            <w:color w:val="002BB8"/>
            <w:sz w:val="20"/>
            <w:u w:val="single"/>
          </w:rPr>
          <w:t>Reurbanización El Silencio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w:t>
      </w:r>
      <w:hyperlink r:id="rId2952" w:tooltip="Ciudad Universitaria de Caracas" w:history="1">
        <w:r w:rsidRPr="00697885">
          <w:rPr>
            <w:rFonts w:ascii="Arial" w:eastAsia="Times New Roman" w:hAnsi="Arial" w:cs="Arial"/>
            <w:color w:val="002BB8"/>
            <w:sz w:val="20"/>
            <w:u w:val="single"/>
          </w:rPr>
          <w:t>Ciudad Universitaria de Caracas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(realizadas por</w:t>
      </w:r>
      <w:r w:rsidRPr="00697885">
        <w:rPr>
          <w:rFonts w:ascii="Arial" w:eastAsia="Times New Roman" w:hAnsi="Arial" w:cs="Arial"/>
          <w:color w:val="000000"/>
          <w:sz w:val="20"/>
        </w:rPr>
        <w:t> </w:t>
      </w:r>
      <w:hyperlink r:id="rId2953" w:tooltip="Carlos Raúl Villanueva" w:history="1">
        <w:r w:rsidRPr="00697885">
          <w:rPr>
            <w:rFonts w:ascii="Arial" w:eastAsia="Times New Roman" w:hAnsi="Arial" w:cs="Arial"/>
            <w:color w:val="002BB8"/>
            <w:sz w:val="20"/>
            <w:u w:val="single"/>
          </w:rPr>
          <w:t>Carlos Raúl Villanueva</w:t>
        </w:r>
      </w:hyperlink>
      <w:r w:rsidRPr="00697885">
        <w:rPr>
          <w:rFonts w:ascii="Arial" w:eastAsia="Times New Roman" w:hAnsi="Arial" w:cs="Arial"/>
          <w:color w:val="000000"/>
          <w:sz w:val="20"/>
          <w:szCs w:val="20"/>
        </w:rPr>
        <w:t>), revelan el impulso que se le dio a la</w:t>
      </w:r>
      <w:r w:rsidRPr="00697885">
        <w:rPr>
          <w:rFonts w:ascii="Arial" w:eastAsia="Times New Roman" w:hAnsi="Arial" w:cs="Arial"/>
          <w:color w:val="000000"/>
          <w:sz w:val="20"/>
        </w:rPr>
        <w:t> </w:t>
      </w:r>
      <w:hyperlink r:id="rId2954" w:tooltip="Modernismo (arte)" w:history="1">
        <w:r w:rsidRPr="00697885">
          <w:rPr>
            <w:rFonts w:ascii="Arial" w:eastAsia="Times New Roman" w:hAnsi="Arial" w:cs="Arial"/>
            <w:color w:val="002BB8"/>
            <w:sz w:val="20"/>
            <w:u w:val="single"/>
          </w:rPr>
          <w:t>arquitectura modernista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el país, ya a mediados de siglo.</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También destacan los imponentes rascacielos en la capital construidos durante la bonanza petrolera, sobresaliendo las</w:t>
      </w:r>
      <w:r w:rsidRPr="00697885">
        <w:rPr>
          <w:rFonts w:ascii="Arial" w:eastAsia="Times New Roman" w:hAnsi="Arial" w:cs="Arial"/>
          <w:color w:val="000000"/>
          <w:sz w:val="20"/>
        </w:rPr>
        <w:t> </w:t>
      </w:r>
      <w:hyperlink r:id="rId2955" w:tooltip="Complejo Parque Central" w:history="1">
        <w:r w:rsidRPr="00697885">
          <w:rPr>
            <w:rFonts w:ascii="Arial" w:eastAsia="Times New Roman" w:hAnsi="Arial" w:cs="Arial"/>
            <w:color w:val="002BB8"/>
            <w:sz w:val="20"/>
            <w:u w:val="single"/>
          </w:rPr>
          <w:t>Torres de Parque Central</w:t>
        </w:r>
      </w:hyperlink>
      <w:r w:rsidRPr="00697885">
        <w:rPr>
          <w:rFonts w:ascii="Arial" w:eastAsia="Times New Roman" w:hAnsi="Arial" w:cs="Arial"/>
          <w:color w:val="000000"/>
          <w:sz w:val="20"/>
          <w:szCs w:val="20"/>
        </w:rPr>
        <w:t>, las más altas de Sudamérica.</w:t>
      </w:r>
      <w:hyperlink r:id="rId2956" w:anchor="cite_note-166" w:history="1">
        <w:r w:rsidRPr="00697885">
          <w:rPr>
            <w:rFonts w:ascii="Arial" w:eastAsia="Times New Roman" w:hAnsi="Arial" w:cs="Arial"/>
            <w:color w:val="002BB8"/>
            <w:sz w:val="20"/>
            <w:u w:val="single"/>
            <w:vertAlign w:val="superscript"/>
          </w:rPr>
          <w:t>167</w:t>
        </w:r>
      </w:hyperlink>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Véase también:</w:t>
      </w:r>
      <w:r w:rsidRPr="00697885">
        <w:rPr>
          <w:rFonts w:ascii="Arial" w:eastAsia="Times New Roman" w:hAnsi="Arial" w:cs="Arial"/>
          <w:i/>
          <w:iCs/>
          <w:color w:val="000000"/>
          <w:sz w:val="20"/>
        </w:rPr>
        <w:t> </w:t>
      </w:r>
      <w:hyperlink r:id="rId2957" w:tooltip="Categoría:Arquitectos de Venezuela" w:history="1">
        <w:r w:rsidRPr="00697885">
          <w:rPr>
            <w:rFonts w:ascii="Arial" w:eastAsia="Times New Roman" w:hAnsi="Arial" w:cs="Arial"/>
            <w:i/>
            <w:iCs/>
            <w:color w:val="002BB8"/>
            <w:sz w:val="20"/>
            <w:u w:val="single"/>
          </w:rPr>
          <w:t>Categoría:Arquitectos de Venezuela</w:t>
        </w:r>
      </w:hyperlink>
      <w:r w:rsidRPr="00697885">
        <w:rPr>
          <w:rFonts w:ascii="Arial" w:eastAsia="Times New Roman" w:hAnsi="Arial" w:cs="Arial"/>
          <w:i/>
          <w:iCs/>
          <w:color w:val="000000"/>
          <w:sz w:val="20"/>
          <w:szCs w:val="20"/>
        </w:rPr>
        <w:t> y</w:t>
      </w:r>
      <w:r w:rsidRPr="00697885">
        <w:rPr>
          <w:rFonts w:ascii="Arial" w:eastAsia="Times New Roman" w:hAnsi="Arial" w:cs="Arial"/>
          <w:i/>
          <w:iCs/>
          <w:color w:val="000000"/>
          <w:sz w:val="20"/>
        </w:rPr>
        <w:t> </w:t>
      </w:r>
      <w:hyperlink r:id="rId2958" w:tooltip="Anexo:Rascacielos de Venezuela" w:history="1">
        <w:r w:rsidRPr="00697885">
          <w:rPr>
            <w:rFonts w:ascii="Arial" w:eastAsia="Times New Roman" w:hAnsi="Arial" w:cs="Arial"/>
            <w:i/>
            <w:iCs/>
            <w:color w:val="002BB8"/>
            <w:sz w:val="20"/>
            <w:u w:val="single"/>
          </w:rPr>
          <w:t>Anexo:Rascacielos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Gastronomía</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2959" w:tooltip="Gastronomía de Venezuela" w:history="1">
        <w:r w:rsidRPr="00697885">
          <w:rPr>
            <w:rFonts w:ascii="Arial" w:eastAsia="Times New Roman" w:hAnsi="Arial" w:cs="Arial"/>
            <w:i/>
            <w:iCs/>
            <w:color w:val="002BB8"/>
            <w:sz w:val="20"/>
            <w:u w:val="single"/>
          </w:rPr>
          <w:t>Gastronomía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428750"/>
            <wp:effectExtent l="19050" t="0" r="0" b="0"/>
            <wp:docPr id="209" name="Imagen 209" descr="http://upload.wikimedia.org/wikipedia/commons/thumb/8/80/Pabell%C3%B3n_Criollo.jpg/200px-Pabell%C3%B3n_Criollo.jpg">
              <a:hlinkClick xmlns:a="http://schemas.openxmlformats.org/drawingml/2006/main" r:id="rId29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upload.wikimedia.org/wikipedia/commons/thumb/8/80/Pabell%C3%B3n_Criollo.jpg/200px-Pabell%C3%B3n_Criollo.jpg">
                      <a:hlinkClick r:id="rId2960"/>
                    </pic:cNvPr>
                    <pic:cNvPicPr>
                      <a:picLocks noChangeAspect="1" noChangeArrowheads="1"/>
                    </pic:cNvPicPr>
                  </pic:nvPicPr>
                  <pic:blipFill>
                    <a:blip r:embed="rId296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10" name="Imagen 210" descr="http://bits.wikimedia.org/skins-1.5/common/images/magnify-clip.png">
              <a:hlinkClick xmlns:a="http://schemas.openxmlformats.org/drawingml/2006/main" r:id="rId2960"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bits.wikimedia.org/skins-1.5/common/images/magnify-clip.png">
                      <a:hlinkClick r:id="rId2960"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962" w:tooltip="Pabellón criollo" w:history="1">
        <w:r w:rsidRPr="00697885">
          <w:rPr>
            <w:rFonts w:ascii="Arial" w:eastAsia="Times New Roman" w:hAnsi="Arial" w:cs="Arial"/>
            <w:color w:val="002BB8"/>
            <w:sz w:val="17"/>
            <w:u w:val="single"/>
          </w:rPr>
          <w:t>Pabellón criollo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servido a la mesa.</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905000" cy="1428750"/>
            <wp:effectExtent l="19050" t="0" r="0" b="0"/>
            <wp:docPr id="211" name="Imagen 211" descr="http://upload.wikimedia.org/wikipedia/commons/thumb/d/d3/Arepa2.jpg/200px-Arepa2.jpg">
              <a:hlinkClick xmlns:a="http://schemas.openxmlformats.org/drawingml/2006/main" r:id="rId29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upload.wikimedia.org/wikipedia/commons/thumb/d/d3/Arepa2.jpg/200px-Arepa2.jpg">
                      <a:hlinkClick r:id="rId2963"/>
                    </pic:cNvPr>
                    <pic:cNvPicPr>
                      <a:picLocks noChangeAspect="1" noChangeArrowheads="1"/>
                    </pic:cNvPicPr>
                  </pic:nvPicPr>
                  <pic:blipFill>
                    <a:blip r:embed="rId296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12" name="Imagen 212" descr="http://bits.wikimedia.org/skins-1.5/common/images/magnify-clip.png">
              <a:hlinkClick xmlns:a="http://schemas.openxmlformats.org/drawingml/2006/main" r:id="rId296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bits.wikimedia.org/skins-1.5/common/images/magnify-clip.png">
                      <a:hlinkClick r:id="rId2963"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965" w:tooltip="Arepa" w:history="1">
        <w:r w:rsidRPr="00697885">
          <w:rPr>
            <w:rFonts w:ascii="Arial" w:eastAsia="Times New Roman" w:hAnsi="Arial" w:cs="Arial"/>
            <w:color w:val="002BB8"/>
            <w:sz w:val="17"/>
            <w:u w:val="single"/>
          </w:rPr>
          <w:t>Arepa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rellena con queso amarillo y pernil.</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Como parte integral de la cultura venezolana, las artes culinarias del país también se caracterizan por ser una simbiosis entre elementos indígenas y europeos. Emplean mayormente</w:t>
      </w:r>
      <w:r w:rsidRPr="00697885">
        <w:rPr>
          <w:rFonts w:ascii="Arial" w:eastAsia="Times New Roman" w:hAnsi="Arial" w:cs="Arial"/>
          <w:color w:val="000000"/>
          <w:sz w:val="20"/>
        </w:rPr>
        <w:t> </w:t>
      </w:r>
      <w:hyperlink r:id="rId2966" w:tooltip="Cereal" w:history="1">
        <w:r w:rsidRPr="00697885">
          <w:rPr>
            <w:rFonts w:ascii="Arial" w:eastAsia="Times New Roman" w:hAnsi="Arial" w:cs="Arial"/>
            <w:color w:val="002BB8"/>
            <w:sz w:val="20"/>
            <w:u w:val="single"/>
          </w:rPr>
          <w:t>cereales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—destacando entre ellos el</w:t>
      </w:r>
      <w:r w:rsidRPr="00697885">
        <w:rPr>
          <w:rFonts w:ascii="Arial" w:eastAsia="Times New Roman" w:hAnsi="Arial" w:cs="Arial"/>
          <w:color w:val="000000"/>
          <w:sz w:val="20"/>
        </w:rPr>
        <w:t> </w:t>
      </w:r>
      <w:hyperlink r:id="rId2967" w:tooltip="Maíz" w:history="1">
        <w:r w:rsidRPr="00697885">
          <w:rPr>
            <w:rFonts w:ascii="Arial" w:eastAsia="Times New Roman" w:hAnsi="Arial" w:cs="Arial"/>
            <w:color w:val="002BB8"/>
            <w:sz w:val="20"/>
            <w:u w:val="single"/>
          </w:rPr>
          <w:t>maíz</w:t>
        </w:r>
      </w:hyperlink>
      <w:r w:rsidRPr="00697885">
        <w:rPr>
          <w:rFonts w:ascii="Arial" w:eastAsia="Times New Roman" w:hAnsi="Arial" w:cs="Arial"/>
          <w:color w:val="000000"/>
          <w:sz w:val="20"/>
          <w:szCs w:val="20"/>
        </w:rPr>
        <w:t>—, animales cazados, fauna marina,</w:t>
      </w:r>
      <w:r w:rsidRPr="00697885">
        <w:rPr>
          <w:rFonts w:ascii="Arial" w:eastAsia="Times New Roman" w:hAnsi="Arial" w:cs="Arial"/>
          <w:color w:val="000000"/>
          <w:sz w:val="20"/>
        </w:rPr>
        <w:t> </w:t>
      </w:r>
      <w:hyperlink r:id="rId2968" w:tooltip="Verdura" w:history="1">
        <w:r w:rsidRPr="00697885">
          <w:rPr>
            <w:rFonts w:ascii="Arial" w:eastAsia="Times New Roman" w:hAnsi="Arial" w:cs="Arial"/>
            <w:color w:val="002BB8"/>
            <w:sz w:val="20"/>
            <w:u w:val="single"/>
          </w:rPr>
          <w:t>verduras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productos lácteos como el</w:t>
      </w:r>
      <w:r w:rsidRPr="00697885">
        <w:rPr>
          <w:rFonts w:ascii="Arial" w:eastAsia="Times New Roman" w:hAnsi="Arial" w:cs="Arial"/>
          <w:color w:val="000000"/>
          <w:sz w:val="20"/>
        </w:rPr>
        <w:t> </w:t>
      </w:r>
      <w:hyperlink r:id="rId2969" w:tooltip="Queso" w:history="1">
        <w:r w:rsidRPr="00697885">
          <w:rPr>
            <w:rFonts w:ascii="Arial" w:eastAsia="Times New Roman" w:hAnsi="Arial" w:cs="Arial"/>
            <w:color w:val="002BB8"/>
            <w:sz w:val="20"/>
            <w:u w:val="single"/>
          </w:rPr>
          <w:t>queso</w:t>
        </w:r>
      </w:hyperlink>
      <w:r w:rsidRPr="00697885">
        <w:rPr>
          <w:rFonts w:ascii="Arial" w:eastAsia="Times New Roman" w:hAnsi="Arial" w:cs="Arial"/>
          <w:color w:val="000000"/>
          <w:sz w:val="20"/>
          <w:szCs w:val="20"/>
        </w:rPr>
        <w:t>. Se consideran como</w:t>
      </w:r>
      <w:r w:rsidRPr="00697885">
        <w:rPr>
          <w:rFonts w:ascii="Arial" w:eastAsia="Times New Roman" w:hAnsi="Arial" w:cs="Arial"/>
          <w:color w:val="000000"/>
          <w:sz w:val="20"/>
        </w:rPr>
        <w:t> </w:t>
      </w:r>
      <w:hyperlink r:id="rId2970" w:tooltip="Plato nacional" w:history="1">
        <w:r w:rsidRPr="00697885">
          <w:rPr>
            <w:rFonts w:ascii="Arial" w:eastAsia="Times New Roman" w:hAnsi="Arial" w:cs="Arial"/>
            <w:color w:val="002BB8"/>
            <w:sz w:val="20"/>
            <w:u w:val="single"/>
          </w:rPr>
          <w:t>platos nacionales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 la</w:t>
      </w:r>
      <w:r w:rsidRPr="00697885">
        <w:rPr>
          <w:rFonts w:ascii="Arial" w:eastAsia="Times New Roman" w:hAnsi="Arial" w:cs="Arial"/>
          <w:color w:val="000000"/>
          <w:sz w:val="20"/>
        </w:rPr>
        <w:t> </w:t>
      </w:r>
      <w:hyperlink r:id="rId2971" w:tooltip="Hallaca" w:history="1">
        <w:r w:rsidRPr="00697885">
          <w:rPr>
            <w:rFonts w:ascii="Arial" w:eastAsia="Times New Roman" w:hAnsi="Arial" w:cs="Arial"/>
            <w:color w:val="002BB8"/>
            <w:sz w:val="20"/>
            <w:u w:val="single"/>
          </w:rPr>
          <w:t>hallaca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—una masa de</w:t>
      </w:r>
      <w:r w:rsidRPr="00697885">
        <w:rPr>
          <w:rFonts w:ascii="Arial" w:eastAsia="Times New Roman" w:hAnsi="Arial" w:cs="Arial"/>
          <w:color w:val="000000"/>
          <w:sz w:val="20"/>
        </w:rPr>
        <w:t> </w:t>
      </w:r>
      <w:hyperlink r:id="rId2972" w:tooltip="Harina de maíz" w:history="1">
        <w:r w:rsidRPr="00697885">
          <w:rPr>
            <w:rFonts w:ascii="Arial" w:eastAsia="Times New Roman" w:hAnsi="Arial" w:cs="Arial"/>
            <w:color w:val="002BB8"/>
            <w:sz w:val="20"/>
            <w:u w:val="single"/>
          </w:rPr>
          <w:t>harina de maíz</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rellena de varios ingredientes y envuelta en hojas de</w:t>
      </w:r>
      <w:r w:rsidRPr="00697885">
        <w:rPr>
          <w:rFonts w:ascii="Arial" w:eastAsia="Times New Roman" w:hAnsi="Arial" w:cs="Arial"/>
          <w:color w:val="000000"/>
          <w:sz w:val="20"/>
        </w:rPr>
        <w:t> </w:t>
      </w:r>
      <w:hyperlink r:id="rId2973" w:tooltip="Musa × paradisiaca" w:history="1">
        <w:r w:rsidRPr="00697885">
          <w:rPr>
            <w:rFonts w:ascii="Arial" w:eastAsia="Times New Roman" w:hAnsi="Arial" w:cs="Arial"/>
            <w:color w:val="002BB8"/>
            <w:sz w:val="20"/>
            <w:u w:val="single"/>
          </w:rPr>
          <w:t>plátano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para ser hervida posteriormente, preparada en época navideña—, al</w:t>
      </w:r>
      <w:r w:rsidRPr="00697885">
        <w:rPr>
          <w:rFonts w:ascii="Arial" w:eastAsia="Times New Roman" w:hAnsi="Arial" w:cs="Arial"/>
          <w:color w:val="000000"/>
          <w:sz w:val="20"/>
        </w:rPr>
        <w:t> </w:t>
      </w:r>
      <w:hyperlink r:id="rId2974" w:tooltip="Pabellón criollo" w:history="1">
        <w:r w:rsidRPr="00697885">
          <w:rPr>
            <w:rFonts w:ascii="Arial" w:eastAsia="Times New Roman" w:hAnsi="Arial" w:cs="Arial"/>
            <w:color w:val="002BB8"/>
            <w:sz w:val="20"/>
            <w:u w:val="single"/>
          </w:rPr>
          <w:t>pabellón criollo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—compuesto por</w:t>
      </w:r>
      <w:r w:rsidRPr="00697885">
        <w:rPr>
          <w:rFonts w:ascii="Arial" w:eastAsia="Times New Roman" w:hAnsi="Arial" w:cs="Arial"/>
          <w:color w:val="000000"/>
          <w:sz w:val="20"/>
        </w:rPr>
        <w:t> </w:t>
      </w:r>
      <w:hyperlink r:id="rId2975" w:tooltip="Arroz" w:history="1">
        <w:r w:rsidRPr="00697885">
          <w:rPr>
            <w:rFonts w:ascii="Arial" w:eastAsia="Times New Roman" w:hAnsi="Arial" w:cs="Arial"/>
            <w:color w:val="002BB8"/>
            <w:sz w:val="20"/>
            <w:u w:val="single"/>
          </w:rPr>
          <w:t>arroz</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76" w:tooltip="Carne mechada (Venezuela)" w:history="1">
        <w:r w:rsidRPr="00697885">
          <w:rPr>
            <w:rFonts w:ascii="Arial" w:eastAsia="Times New Roman" w:hAnsi="Arial" w:cs="Arial"/>
            <w:color w:val="002BB8"/>
            <w:sz w:val="20"/>
            <w:u w:val="single"/>
          </w:rPr>
          <w:t>carne mechada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77" w:tooltip="Caraotas negras" w:history="1">
        <w:r w:rsidRPr="00697885">
          <w:rPr>
            <w:rFonts w:ascii="Arial" w:eastAsia="Times New Roman" w:hAnsi="Arial" w:cs="Arial"/>
            <w:color w:val="002BB8"/>
            <w:sz w:val="20"/>
            <w:u w:val="single"/>
          </w:rPr>
          <w:t>caraotas negras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(frijol),</w:t>
      </w:r>
      <w:r w:rsidRPr="00697885">
        <w:rPr>
          <w:rFonts w:ascii="Arial" w:eastAsia="Times New Roman" w:hAnsi="Arial" w:cs="Arial"/>
          <w:color w:val="000000"/>
          <w:sz w:val="20"/>
        </w:rPr>
        <w:t> </w:t>
      </w:r>
      <w:hyperlink r:id="rId2978" w:tooltip="Tajada" w:history="1">
        <w:r w:rsidRPr="00697885">
          <w:rPr>
            <w:rFonts w:ascii="Arial" w:eastAsia="Times New Roman" w:hAnsi="Arial" w:cs="Arial"/>
            <w:color w:val="002BB8"/>
            <w:sz w:val="20"/>
            <w:u w:val="single"/>
          </w:rPr>
          <w:t>tajadas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en ocasiones huevo frito—, y a la</w:t>
      </w:r>
      <w:r w:rsidRPr="00697885">
        <w:rPr>
          <w:rFonts w:ascii="Arial" w:eastAsia="Times New Roman" w:hAnsi="Arial" w:cs="Arial"/>
          <w:color w:val="000000"/>
          <w:sz w:val="20"/>
        </w:rPr>
        <w:t> </w:t>
      </w:r>
      <w:hyperlink r:id="rId2979" w:tooltip="Arepa" w:history="1">
        <w:r w:rsidRPr="00697885">
          <w:rPr>
            <w:rFonts w:ascii="Arial" w:eastAsia="Times New Roman" w:hAnsi="Arial" w:cs="Arial"/>
            <w:color w:val="002BB8"/>
            <w:sz w:val="20"/>
            <w:u w:val="single"/>
          </w:rPr>
          <w:t>arepa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—torta circular de</w:t>
      </w:r>
      <w:r w:rsidRPr="00697885">
        <w:rPr>
          <w:rFonts w:ascii="Arial" w:eastAsia="Times New Roman" w:hAnsi="Arial" w:cs="Arial"/>
          <w:color w:val="000000"/>
          <w:sz w:val="20"/>
        </w:rPr>
        <w:t> </w:t>
      </w:r>
      <w:hyperlink r:id="rId2980" w:tooltip="Harina de maíz" w:history="1">
        <w:r w:rsidRPr="00697885">
          <w:rPr>
            <w:rFonts w:ascii="Arial" w:eastAsia="Times New Roman" w:hAnsi="Arial" w:cs="Arial"/>
            <w:color w:val="002BB8"/>
            <w:sz w:val="20"/>
            <w:u w:val="single"/>
          </w:rPr>
          <w:t>harina de maíz</w:t>
        </w:r>
      </w:hyperlink>
      <w:r w:rsidRPr="00697885">
        <w:rPr>
          <w:rFonts w:ascii="Arial" w:eastAsia="Times New Roman" w:hAnsi="Arial" w:cs="Arial"/>
          <w:color w:val="000000"/>
          <w:sz w:val="20"/>
          <w:szCs w:val="20"/>
        </w:rPr>
        <w:t>, de preparación sujeta tanto a la región donde se cocine como al gusto del consumidor.</w:t>
      </w:r>
      <w:hyperlink r:id="rId2981" w:anchor="cite_note-167" w:history="1">
        <w:r w:rsidRPr="00697885">
          <w:rPr>
            <w:rFonts w:ascii="Arial" w:eastAsia="Times New Roman" w:hAnsi="Arial" w:cs="Arial"/>
            <w:color w:val="002BB8"/>
            <w:sz w:val="20"/>
            <w:u w:val="single"/>
            <w:vertAlign w:val="superscript"/>
          </w:rPr>
          <w:t>168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La arepa, que se cocina en</w:t>
      </w:r>
      <w:r w:rsidRPr="00697885">
        <w:rPr>
          <w:rFonts w:ascii="Arial" w:eastAsia="Times New Roman" w:hAnsi="Arial" w:cs="Arial"/>
          <w:color w:val="000000"/>
          <w:sz w:val="20"/>
        </w:rPr>
        <w:t> </w:t>
      </w:r>
      <w:hyperlink r:id="rId2982" w:tooltip="Budare" w:history="1">
        <w:r w:rsidRPr="00697885">
          <w:rPr>
            <w:rFonts w:ascii="Arial" w:eastAsia="Times New Roman" w:hAnsi="Arial" w:cs="Arial"/>
            <w:color w:val="002BB8"/>
            <w:sz w:val="20"/>
            <w:u w:val="single"/>
          </w:rPr>
          <w:t>budares</w:t>
        </w:r>
      </w:hyperlink>
      <w:r w:rsidRPr="00697885">
        <w:rPr>
          <w:rFonts w:ascii="Arial" w:eastAsia="Times New Roman" w:hAnsi="Arial" w:cs="Arial"/>
          <w:color w:val="000000"/>
          <w:sz w:val="20"/>
          <w:szCs w:val="20"/>
        </w:rPr>
        <w:t>, ha sido asimilada a la cocina colombiana, hasta el punto de creerse erróneamente que es su lugar de origen.</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905000" cy="1428750"/>
            <wp:effectExtent l="19050" t="0" r="0" b="0"/>
            <wp:docPr id="213" name="Imagen 213" descr="http://upload.wikimedia.org/wikipedia/commons/thumb/5/53/Hallacas_cocidas.jpg/200px-Hallacas_cocidas.jpg">
              <a:hlinkClick xmlns:a="http://schemas.openxmlformats.org/drawingml/2006/main" r:id="rId29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upload.wikimedia.org/wikipedia/commons/thumb/5/53/Hallacas_cocidas.jpg/200px-Hallacas_cocidas.jpg">
                      <a:hlinkClick r:id="rId2983"/>
                    </pic:cNvPr>
                    <pic:cNvPicPr>
                      <a:picLocks noChangeAspect="1" noChangeArrowheads="1"/>
                    </pic:cNvPicPr>
                  </pic:nvPicPr>
                  <pic:blipFill>
                    <a:blip r:embed="rId2984"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14" name="Imagen 214" descr="http://bits.wikimedia.org/skins-1.5/common/images/magnify-clip.png">
              <a:hlinkClick xmlns:a="http://schemas.openxmlformats.org/drawingml/2006/main" r:id="rId298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bits.wikimedia.org/skins-1.5/common/images/magnify-clip.png">
                      <a:hlinkClick r:id="rId2983"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2985" w:tooltip="Hallaca" w:history="1">
        <w:r w:rsidRPr="00697885">
          <w:rPr>
            <w:rFonts w:ascii="Arial" w:eastAsia="Times New Roman" w:hAnsi="Arial" w:cs="Arial"/>
            <w:color w:val="002BB8"/>
            <w:sz w:val="17"/>
            <w:u w:val="single"/>
          </w:rPr>
          <w:t>Hallacas</w:t>
        </w:r>
      </w:hyperlink>
      <w:r w:rsidRPr="00697885">
        <w:rPr>
          <w:rFonts w:ascii="Arial" w:eastAsia="Times New Roman" w:hAnsi="Arial" w:cs="Arial"/>
          <w:color w:val="000000"/>
          <w:sz w:val="17"/>
          <w:szCs w:val="17"/>
        </w:rPr>
        <w:t>, uno de los platos nacionales de Venezuela.</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Aunque posee estos rasgos de manera universal, la gastronomía venezolana es tan variable y diversa como el territorio mismo. En la región capital del país se nota mayor diversidad por tratarse de un punto de confluencia, ya que es el centro de las zonas productivas, y donde se recibe mayor influencia</w:t>
      </w:r>
      <w:r w:rsidRPr="00697885">
        <w:rPr>
          <w:rFonts w:ascii="Arial" w:eastAsia="Times New Roman" w:hAnsi="Arial" w:cs="Arial"/>
          <w:color w:val="000000"/>
          <w:sz w:val="20"/>
        </w:rPr>
        <w:t> </w:t>
      </w:r>
      <w:hyperlink r:id="rId2986" w:tooltip="Gastronomía de España" w:history="1">
        <w:r w:rsidRPr="00697885">
          <w:rPr>
            <w:rFonts w:ascii="Arial" w:eastAsia="Times New Roman" w:hAnsi="Arial" w:cs="Arial"/>
            <w:color w:val="002BB8"/>
            <w:sz w:val="20"/>
            <w:u w:val="single"/>
          </w:rPr>
          <w:t>española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87" w:tooltip="Gastronomía de Italia" w:history="1">
        <w:r w:rsidRPr="00697885">
          <w:rPr>
            <w:rFonts w:ascii="Arial" w:eastAsia="Times New Roman" w:hAnsi="Arial" w:cs="Arial"/>
            <w:color w:val="002BB8"/>
            <w:sz w:val="20"/>
            <w:u w:val="single"/>
          </w:rPr>
          <w:t>italiana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otras europeas. En la región oriental, por ser área caribeña, predomina una cocina a base de</w:t>
      </w:r>
      <w:r w:rsidRPr="00697885">
        <w:rPr>
          <w:rFonts w:ascii="Arial" w:eastAsia="Times New Roman" w:hAnsi="Arial" w:cs="Arial"/>
          <w:color w:val="000000"/>
          <w:sz w:val="20"/>
        </w:rPr>
        <w:t> </w:t>
      </w:r>
      <w:hyperlink r:id="rId2988" w:tooltip="Pescado" w:history="1">
        <w:r w:rsidRPr="00697885">
          <w:rPr>
            <w:rFonts w:ascii="Arial" w:eastAsia="Times New Roman" w:hAnsi="Arial" w:cs="Arial"/>
            <w:color w:val="002BB8"/>
            <w:sz w:val="20"/>
            <w:u w:val="single"/>
          </w:rPr>
          <w:t>pescados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89" w:tooltip="Langosta" w:history="1">
        <w:r w:rsidRPr="00697885">
          <w:rPr>
            <w:rFonts w:ascii="Arial" w:eastAsia="Times New Roman" w:hAnsi="Arial" w:cs="Arial"/>
            <w:color w:val="002BB8"/>
            <w:sz w:val="20"/>
            <w:u w:val="single"/>
          </w:rPr>
          <w:t>langostas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hyperlink r:id="rId2990" w:tooltip="Marisco" w:history="1">
        <w:r w:rsidRPr="00697885">
          <w:rPr>
            <w:rFonts w:ascii="Arial" w:eastAsia="Times New Roman" w:hAnsi="Arial" w:cs="Arial"/>
            <w:color w:val="002BB8"/>
            <w:sz w:val="20"/>
            <w:u w:val="single"/>
          </w:rPr>
          <w:t>mariscos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con</w:t>
      </w:r>
      <w:r w:rsidRPr="00697885">
        <w:rPr>
          <w:rFonts w:ascii="Arial" w:eastAsia="Times New Roman" w:hAnsi="Arial" w:cs="Arial"/>
          <w:color w:val="000000"/>
          <w:sz w:val="20"/>
        </w:rPr>
        <w:t> </w:t>
      </w:r>
      <w:hyperlink r:id="rId2991" w:tooltip="Pasta" w:history="1">
        <w:r w:rsidRPr="00697885">
          <w:rPr>
            <w:rFonts w:ascii="Arial" w:eastAsia="Times New Roman" w:hAnsi="Arial" w:cs="Arial"/>
            <w:color w:val="002BB8"/>
            <w:sz w:val="20"/>
            <w:u w:val="single"/>
          </w:rPr>
          <w:t>pasta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o arroz, revelándose también la influencia de comidas marítimas europeas. En los</w:t>
      </w:r>
      <w:r w:rsidRPr="00697885">
        <w:rPr>
          <w:rFonts w:ascii="Arial" w:eastAsia="Times New Roman" w:hAnsi="Arial" w:cs="Arial"/>
          <w:color w:val="000000"/>
          <w:sz w:val="20"/>
        </w:rPr>
        <w:t> </w:t>
      </w:r>
      <w:hyperlink r:id="rId2992" w:tooltip="Llanos" w:history="1">
        <w:r w:rsidRPr="00697885">
          <w:rPr>
            <w:rFonts w:ascii="Arial" w:eastAsia="Times New Roman" w:hAnsi="Arial" w:cs="Arial"/>
            <w:color w:val="002BB8"/>
            <w:sz w:val="20"/>
            <w:u w:val="single"/>
          </w:rPr>
          <w:t>Llanos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bien conocido el consumo de carne de res y de animales cazados, y también su gran producción de</w:t>
      </w:r>
      <w:r w:rsidRPr="00697885">
        <w:rPr>
          <w:rFonts w:ascii="Arial" w:eastAsia="Times New Roman" w:hAnsi="Arial" w:cs="Arial"/>
          <w:color w:val="000000"/>
          <w:sz w:val="20"/>
        </w:rPr>
        <w:t> </w:t>
      </w:r>
      <w:hyperlink r:id="rId2993" w:tooltip="Queso" w:history="1">
        <w:r w:rsidRPr="00697885">
          <w:rPr>
            <w:rFonts w:ascii="Arial" w:eastAsia="Times New Roman" w:hAnsi="Arial" w:cs="Arial"/>
            <w:color w:val="002BB8"/>
            <w:sz w:val="20"/>
            <w:u w:val="single"/>
          </w:rPr>
          <w:t>queso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productos lácteos.</w:t>
      </w:r>
      <w:r w:rsidRPr="00697885">
        <w:rPr>
          <w:rFonts w:ascii="Arial" w:eastAsia="Times New Roman" w:hAnsi="Arial" w:cs="Arial"/>
          <w:color w:val="000000"/>
          <w:sz w:val="20"/>
        </w:rPr>
        <w:t> </w:t>
      </w:r>
      <w:hyperlink r:id="rId2994" w:tooltip="Zulia" w:history="1">
        <w:r w:rsidRPr="00697885">
          <w:rPr>
            <w:rFonts w:ascii="Arial" w:eastAsia="Times New Roman" w:hAnsi="Arial" w:cs="Arial"/>
            <w:color w:val="002BB8"/>
            <w:sz w:val="20"/>
            <w:u w:val="single"/>
          </w:rPr>
          <w:t>Zulia</w:t>
        </w:r>
      </w:hyperlink>
      <w:r w:rsidRPr="00697885">
        <w:rPr>
          <w:rFonts w:ascii="Arial" w:eastAsia="Times New Roman" w:hAnsi="Arial" w:cs="Arial"/>
          <w:color w:val="000000"/>
          <w:sz w:val="20"/>
          <w:szCs w:val="20"/>
        </w:rPr>
        <w:t>, el occidente del país y</w:t>
      </w:r>
      <w:r w:rsidRPr="00697885">
        <w:rPr>
          <w:rFonts w:ascii="Arial" w:eastAsia="Times New Roman" w:hAnsi="Arial" w:cs="Arial"/>
          <w:color w:val="000000"/>
          <w:sz w:val="20"/>
        </w:rPr>
        <w:t> </w:t>
      </w:r>
      <w:hyperlink r:id="rId2995" w:tooltip="Guayana" w:history="1">
        <w:r w:rsidRPr="00697885">
          <w:rPr>
            <w:rFonts w:ascii="Arial" w:eastAsia="Times New Roman" w:hAnsi="Arial" w:cs="Arial"/>
            <w:color w:val="002BB8"/>
            <w:sz w:val="20"/>
            <w:u w:val="single"/>
          </w:rPr>
          <w:t>Guayana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no se distancian mucho de esos mismos rasgos, diferenciándose en la carne de</w:t>
      </w:r>
      <w:r w:rsidRPr="00697885">
        <w:rPr>
          <w:rFonts w:ascii="Arial" w:eastAsia="Times New Roman" w:hAnsi="Arial" w:cs="Arial"/>
          <w:color w:val="000000"/>
          <w:sz w:val="20"/>
        </w:rPr>
        <w:t> </w:t>
      </w:r>
      <w:hyperlink r:id="rId2996" w:tooltip="Capra aegagrus hircus" w:history="1">
        <w:r w:rsidRPr="00697885">
          <w:rPr>
            <w:rFonts w:ascii="Arial" w:eastAsia="Times New Roman" w:hAnsi="Arial" w:cs="Arial"/>
            <w:color w:val="002BB8"/>
            <w:sz w:val="20"/>
            <w:u w:val="single"/>
          </w:rPr>
          <w:t>chivo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2997" w:tooltip="Capra aegagrus hircus" w:history="1">
        <w:r w:rsidRPr="00697885">
          <w:rPr>
            <w:rFonts w:ascii="Arial" w:eastAsia="Times New Roman" w:hAnsi="Arial" w:cs="Arial"/>
            <w:color w:val="002BB8"/>
            <w:sz w:val="20"/>
            <w:u w:val="single"/>
          </w:rPr>
          <w:t>cabra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2998" w:tooltip="Conejo" w:history="1">
        <w:r w:rsidRPr="00697885">
          <w:rPr>
            <w:rFonts w:ascii="Arial" w:eastAsia="Times New Roman" w:hAnsi="Arial" w:cs="Arial"/>
            <w:color w:val="002BB8"/>
            <w:sz w:val="20"/>
            <w:u w:val="single"/>
          </w:rPr>
          <w:t>conejo</w:t>
        </w:r>
      </w:hyperlink>
      <w:r w:rsidRPr="00697885">
        <w:rPr>
          <w:rFonts w:ascii="Arial" w:eastAsia="Times New Roman" w:hAnsi="Arial" w:cs="Arial"/>
          <w:color w:val="000000"/>
          <w:sz w:val="20"/>
          <w:szCs w:val="20"/>
        </w:rPr>
        <w:t>, quesos como el</w:t>
      </w:r>
      <w:r w:rsidRPr="00697885">
        <w:rPr>
          <w:rFonts w:ascii="Arial" w:eastAsia="Times New Roman" w:hAnsi="Arial" w:cs="Arial"/>
          <w:color w:val="000000"/>
          <w:sz w:val="20"/>
        </w:rPr>
        <w:t> </w:t>
      </w:r>
      <w:hyperlink r:id="rId2999" w:tooltip="Queso palmita (aún no redactado)" w:history="1">
        <w:r w:rsidRPr="00697885">
          <w:rPr>
            <w:rFonts w:ascii="Arial" w:eastAsia="Times New Roman" w:hAnsi="Arial" w:cs="Arial"/>
            <w:color w:val="CC2200"/>
            <w:sz w:val="20"/>
            <w:u w:val="single"/>
          </w:rPr>
          <w:t>palmita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 xml:space="preserve">en los dos primeros, y en la presencia de maíz en esa </w:t>
      </w:r>
      <w:r w:rsidRPr="00697885">
        <w:rPr>
          <w:rFonts w:ascii="Arial" w:eastAsia="Times New Roman" w:hAnsi="Arial" w:cs="Arial"/>
          <w:color w:val="000000"/>
          <w:sz w:val="20"/>
          <w:szCs w:val="20"/>
        </w:rPr>
        <w:lastRenderedPageBreak/>
        <w:t>última región, donde se producen quesos como el</w:t>
      </w:r>
      <w:r w:rsidRPr="00697885">
        <w:rPr>
          <w:rFonts w:ascii="Arial" w:eastAsia="Times New Roman" w:hAnsi="Arial" w:cs="Arial"/>
          <w:color w:val="000000"/>
          <w:sz w:val="20"/>
        </w:rPr>
        <w:t> </w:t>
      </w:r>
      <w:hyperlink r:id="rId3000" w:tooltip="Queso guayanés (aún no redactado)" w:history="1">
        <w:r w:rsidRPr="00697885">
          <w:rPr>
            <w:rFonts w:ascii="Arial" w:eastAsia="Times New Roman" w:hAnsi="Arial" w:cs="Arial"/>
            <w:color w:val="CC2200"/>
            <w:sz w:val="20"/>
            <w:u w:val="single"/>
          </w:rPr>
          <w:t>guayanés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01" w:tooltip="Queso de mano (aún no redactado)" w:history="1">
        <w:r w:rsidRPr="00697885">
          <w:rPr>
            <w:rFonts w:ascii="Arial" w:eastAsia="Times New Roman" w:hAnsi="Arial" w:cs="Arial"/>
            <w:color w:val="CC2200"/>
            <w:sz w:val="20"/>
            <w:u w:val="single"/>
          </w:rPr>
          <w:t>de mano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otros. En los</w:t>
      </w:r>
      <w:r w:rsidRPr="00697885">
        <w:rPr>
          <w:rFonts w:ascii="Arial" w:eastAsia="Times New Roman" w:hAnsi="Arial" w:cs="Arial"/>
          <w:color w:val="000000"/>
          <w:sz w:val="20"/>
        </w:rPr>
        <w:t> </w:t>
      </w:r>
      <w:hyperlink r:id="rId3002" w:tooltip="Cordillera de los Andes" w:history="1">
        <w:r w:rsidRPr="00697885">
          <w:rPr>
            <w:rFonts w:ascii="Arial" w:eastAsia="Times New Roman" w:hAnsi="Arial" w:cs="Arial"/>
            <w:color w:val="002BB8"/>
            <w:sz w:val="20"/>
            <w:u w:val="single"/>
          </w:rPr>
          <w:t>Andes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hay una orientación más europea, donde se consumen más verduras y</w:t>
      </w:r>
      <w:r w:rsidRPr="00697885">
        <w:rPr>
          <w:rFonts w:ascii="Arial" w:eastAsia="Times New Roman" w:hAnsi="Arial" w:cs="Arial"/>
          <w:color w:val="000000"/>
          <w:sz w:val="20"/>
        </w:rPr>
        <w:t> </w:t>
      </w:r>
      <w:hyperlink r:id="rId3003" w:tooltip="Tubérculo" w:history="1">
        <w:r w:rsidRPr="00697885">
          <w:rPr>
            <w:rFonts w:ascii="Arial" w:eastAsia="Times New Roman" w:hAnsi="Arial" w:cs="Arial"/>
            <w:color w:val="002BB8"/>
            <w:sz w:val="20"/>
            <w:u w:val="single"/>
          </w:rPr>
          <w:t>tubérculos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04" w:tooltip="Trigo" w:history="1">
        <w:r w:rsidRPr="00697885">
          <w:rPr>
            <w:rFonts w:ascii="Arial" w:eastAsia="Times New Roman" w:hAnsi="Arial" w:cs="Arial"/>
            <w:color w:val="002BB8"/>
            <w:sz w:val="20"/>
            <w:u w:val="single"/>
          </w:rPr>
          <w:t>trigo</w:t>
        </w:r>
      </w:hyperlink>
      <w:r w:rsidRPr="00697885">
        <w:rPr>
          <w:rFonts w:ascii="Arial" w:eastAsia="Times New Roman" w:hAnsi="Arial" w:cs="Arial"/>
          <w:color w:val="000000"/>
          <w:sz w:val="20"/>
          <w:szCs w:val="20"/>
        </w:rPr>
        <w:t>, carne de</w:t>
      </w:r>
      <w:r w:rsidRPr="00697885">
        <w:rPr>
          <w:rFonts w:ascii="Arial" w:eastAsia="Times New Roman" w:hAnsi="Arial" w:cs="Arial"/>
          <w:color w:val="000000"/>
          <w:sz w:val="20"/>
        </w:rPr>
        <w:t> </w:t>
      </w:r>
      <w:hyperlink r:id="rId3005" w:tooltip="Oveja" w:history="1">
        <w:r w:rsidRPr="00697885">
          <w:rPr>
            <w:rFonts w:ascii="Arial" w:eastAsia="Times New Roman" w:hAnsi="Arial" w:cs="Arial"/>
            <w:color w:val="002BB8"/>
            <w:sz w:val="20"/>
            <w:u w:val="single"/>
          </w:rPr>
          <w:t>oveja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06" w:tooltip="Trucha" w:history="1">
        <w:r w:rsidRPr="00697885">
          <w:rPr>
            <w:rFonts w:ascii="Arial" w:eastAsia="Times New Roman" w:hAnsi="Arial" w:cs="Arial"/>
            <w:color w:val="002BB8"/>
            <w:sz w:val="20"/>
            <w:u w:val="single"/>
          </w:rPr>
          <w:t>trucha</w:t>
        </w:r>
      </w:hyperlink>
      <w:r w:rsidRPr="00697885">
        <w:rPr>
          <w:rFonts w:ascii="Arial" w:eastAsia="Times New Roman" w:hAnsi="Arial" w:cs="Arial"/>
          <w:color w:val="000000"/>
          <w:sz w:val="20"/>
          <w:szCs w:val="20"/>
        </w:rPr>
        <w:t>cultivada y productos lácteos.</w:t>
      </w:r>
      <w:hyperlink r:id="rId3007" w:anchor="cite_note-168" w:history="1">
        <w:r w:rsidRPr="00697885">
          <w:rPr>
            <w:rFonts w:ascii="Arial" w:eastAsia="Times New Roman" w:hAnsi="Arial" w:cs="Arial"/>
            <w:color w:val="002BB8"/>
            <w:sz w:val="20"/>
            <w:u w:val="single"/>
            <w:vertAlign w:val="superscript"/>
          </w:rPr>
          <w:t>169</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La cocina venezolana posee otros platos muy conocidos como las</w:t>
      </w:r>
      <w:r w:rsidRPr="00697885">
        <w:rPr>
          <w:rFonts w:ascii="Arial" w:eastAsia="Times New Roman" w:hAnsi="Arial" w:cs="Arial"/>
          <w:color w:val="000000"/>
          <w:sz w:val="20"/>
        </w:rPr>
        <w:t> </w:t>
      </w:r>
      <w:hyperlink r:id="rId3008" w:tooltip="Cachapa" w:history="1">
        <w:r w:rsidRPr="00697885">
          <w:rPr>
            <w:rFonts w:ascii="Arial" w:eastAsia="Times New Roman" w:hAnsi="Arial" w:cs="Arial"/>
            <w:color w:val="002BB8"/>
            <w:sz w:val="20"/>
            <w:u w:val="single"/>
          </w:rPr>
          <w:t>cachapas</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3009" w:tooltip="Chivo en coco (aún no redactado)" w:history="1">
        <w:r w:rsidRPr="00697885">
          <w:rPr>
            <w:rFonts w:ascii="Arial" w:eastAsia="Times New Roman" w:hAnsi="Arial" w:cs="Arial"/>
            <w:color w:val="CC2200"/>
            <w:sz w:val="20"/>
            <w:u w:val="single"/>
          </w:rPr>
          <w:t>chivo en coco</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3010" w:tooltip="Reina Pepiada" w:history="1">
        <w:r w:rsidRPr="00697885">
          <w:rPr>
            <w:rFonts w:ascii="Arial" w:eastAsia="Times New Roman" w:hAnsi="Arial" w:cs="Arial"/>
            <w:color w:val="002BB8"/>
            <w:sz w:val="20"/>
            <w:u w:val="single"/>
          </w:rPr>
          <w:t>Reina Pepiada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11" w:tooltip="Carne en vara" w:history="1">
        <w:r w:rsidRPr="00697885">
          <w:rPr>
            <w:rFonts w:ascii="Arial" w:eastAsia="Times New Roman" w:hAnsi="Arial" w:cs="Arial"/>
            <w:color w:val="002BB8"/>
            <w:sz w:val="20"/>
            <w:u w:val="single"/>
          </w:rPr>
          <w:t>carne en vara</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3012" w:tooltip="Asado negro" w:history="1">
        <w:r w:rsidRPr="00697885">
          <w:rPr>
            <w:rFonts w:ascii="Arial" w:eastAsia="Times New Roman" w:hAnsi="Arial" w:cs="Arial"/>
            <w:color w:val="002BB8"/>
            <w:sz w:val="20"/>
            <w:u w:val="single"/>
          </w:rPr>
          <w:t>asado negro</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3013" w:tooltip="Parrilla venezolana" w:history="1">
        <w:r w:rsidRPr="00697885">
          <w:rPr>
            <w:rFonts w:ascii="Arial" w:eastAsia="Times New Roman" w:hAnsi="Arial" w:cs="Arial"/>
            <w:color w:val="002BB8"/>
            <w:sz w:val="20"/>
            <w:u w:val="single"/>
          </w:rPr>
          <w:t>parrilla criolla</w:t>
        </w:r>
      </w:hyperlink>
      <w:r w:rsidRPr="00697885">
        <w:rPr>
          <w:rFonts w:ascii="Arial" w:eastAsia="Times New Roman" w:hAnsi="Arial" w:cs="Arial"/>
          <w:color w:val="000000"/>
          <w:sz w:val="20"/>
          <w:szCs w:val="20"/>
        </w:rPr>
        <w:t>, sopa de</w:t>
      </w:r>
      <w:r w:rsidRPr="00697885">
        <w:rPr>
          <w:rFonts w:ascii="Arial" w:eastAsia="Times New Roman" w:hAnsi="Arial" w:cs="Arial"/>
          <w:color w:val="000000"/>
          <w:sz w:val="20"/>
        </w:rPr>
        <w:t> </w:t>
      </w:r>
      <w:hyperlink r:id="rId3014" w:tooltip="Mondongo" w:history="1">
        <w:r w:rsidRPr="00697885">
          <w:rPr>
            <w:rFonts w:ascii="Arial" w:eastAsia="Times New Roman" w:hAnsi="Arial" w:cs="Arial"/>
            <w:color w:val="002BB8"/>
            <w:sz w:val="20"/>
            <w:u w:val="single"/>
          </w:rPr>
          <w:t>mondongo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15" w:tooltip="Pizca andina (aún no redactado)" w:history="1">
        <w:r w:rsidRPr="00697885">
          <w:rPr>
            <w:rFonts w:ascii="Arial" w:eastAsia="Times New Roman" w:hAnsi="Arial" w:cs="Arial"/>
            <w:color w:val="CC2200"/>
            <w:sz w:val="20"/>
            <w:u w:val="single"/>
          </w:rPr>
          <w:t>pizca andina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3016" w:tooltip="Bollo pelón" w:history="1">
        <w:r w:rsidRPr="00697885">
          <w:rPr>
            <w:rFonts w:ascii="Arial" w:eastAsia="Times New Roman" w:hAnsi="Arial" w:cs="Arial"/>
            <w:color w:val="002BB8"/>
            <w:sz w:val="20"/>
            <w:u w:val="single"/>
          </w:rPr>
          <w:t>bollos pelones</w:t>
        </w:r>
      </w:hyperlink>
      <w:r w:rsidRPr="00697885">
        <w:rPr>
          <w:rFonts w:ascii="Arial" w:eastAsia="Times New Roman" w:hAnsi="Arial" w:cs="Arial"/>
          <w:color w:val="000000"/>
          <w:sz w:val="20"/>
          <w:szCs w:val="20"/>
        </w:rPr>
        <w:t>entre otros. Los</w:t>
      </w:r>
      <w:r w:rsidRPr="00697885">
        <w:rPr>
          <w:rFonts w:ascii="Arial" w:eastAsia="Times New Roman" w:hAnsi="Arial" w:cs="Arial"/>
          <w:color w:val="000000"/>
          <w:sz w:val="20"/>
        </w:rPr>
        <w:t> </w:t>
      </w:r>
      <w:hyperlink r:id="rId3017" w:tooltip="Tequeños" w:history="1">
        <w:r w:rsidRPr="00697885">
          <w:rPr>
            <w:rFonts w:ascii="Arial" w:eastAsia="Times New Roman" w:hAnsi="Arial" w:cs="Arial"/>
            <w:color w:val="002BB8"/>
            <w:sz w:val="20"/>
            <w:u w:val="single"/>
          </w:rPr>
          <w:t>tequeños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son el tipo de</w:t>
      </w:r>
      <w:r w:rsidRPr="00697885">
        <w:rPr>
          <w:rFonts w:ascii="Arial" w:eastAsia="Times New Roman" w:hAnsi="Arial" w:cs="Arial"/>
          <w:color w:val="000000"/>
          <w:sz w:val="20"/>
        </w:rPr>
        <w:t> </w:t>
      </w:r>
      <w:hyperlink r:id="rId3018" w:tooltip="Snack" w:history="1">
        <w:r w:rsidRPr="00697885">
          <w:rPr>
            <w:rFonts w:ascii="Arial" w:eastAsia="Times New Roman" w:hAnsi="Arial" w:cs="Arial"/>
            <w:color w:val="002BB8"/>
            <w:sz w:val="20"/>
            <w:u w:val="single"/>
          </w:rPr>
          <w:t>snack</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más apreciado en el país, y también es muy extensa la preparación de</w:t>
      </w:r>
      <w:r w:rsidRPr="00697885">
        <w:rPr>
          <w:rFonts w:ascii="Arial" w:eastAsia="Times New Roman" w:hAnsi="Arial" w:cs="Arial"/>
          <w:color w:val="000000"/>
          <w:sz w:val="20"/>
        </w:rPr>
        <w:t> </w:t>
      </w:r>
      <w:hyperlink r:id="rId3019" w:tooltip="Empanada" w:history="1">
        <w:r w:rsidRPr="00697885">
          <w:rPr>
            <w:rFonts w:ascii="Arial" w:eastAsia="Times New Roman" w:hAnsi="Arial" w:cs="Arial"/>
            <w:color w:val="002BB8"/>
            <w:sz w:val="20"/>
            <w:u w:val="single"/>
          </w:rPr>
          <w:t>empanadas</w:t>
        </w:r>
      </w:hyperlink>
      <w:r w:rsidRPr="00697885">
        <w:rPr>
          <w:rFonts w:ascii="Arial" w:eastAsia="Times New Roman" w:hAnsi="Arial" w:cs="Arial"/>
          <w:color w:val="000000"/>
          <w:sz w:val="20"/>
          <w:szCs w:val="20"/>
        </w:rPr>
        <w:t>. De aporte foráneo se encuentran la</w:t>
      </w:r>
      <w:r w:rsidRPr="00697885">
        <w:rPr>
          <w:rFonts w:ascii="Arial" w:eastAsia="Times New Roman" w:hAnsi="Arial" w:cs="Arial"/>
          <w:color w:val="000000"/>
          <w:sz w:val="20"/>
        </w:rPr>
        <w:t> </w:t>
      </w:r>
      <w:hyperlink r:id="rId3020" w:tooltip="Fabada" w:history="1">
        <w:r w:rsidRPr="00697885">
          <w:rPr>
            <w:rFonts w:ascii="Arial" w:eastAsia="Times New Roman" w:hAnsi="Arial" w:cs="Arial"/>
            <w:color w:val="002BB8"/>
            <w:sz w:val="20"/>
            <w:u w:val="single"/>
          </w:rPr>
          <w:t>fabada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3021" w:tooltip="Pasticho" w:history="1">
        <w:r w:rsidRPr="00697885">
          <w:rPr>
            <w:rFonts w:ascii="Arial" w:eastAsia="Times New Roman" w:hAnsi="Arial" w:cs="Arial"/>
            <w:color w:val="002BB8"/>
            <w:sz w:val="20"/>
            <w:u w:val="single"/>
          </w:rPr>
          <w:t>pasticho</w:t>
        </w:r>
      </w:hyperlink>
      <w:r w:rsidRPr="00697885">
        <w:rPr>
          <w:rFonts w:ascii="Arial" w:eastAsia="Times New Roman" w:hAnsi="Arial" w:cs="Arial"/>
          <w:color w:val="000000"/>
          <w:sz w:val="20"/>
          <w:szCs w:val="20"/>
        </w:rPr>
        <w:t>. Entre las bebidas más difundidas están la</w:t>
      </w:r>
      <w:r w:rsidRPr="00697885">
        <w:rPr>
          <w:rFonts w:ascii="Arial" w:eastAsia="Times New Roman" w:hAnsi="Arial" w:cs="Arial"/>
          <w:color w:val="000000"/>
          <w:sz w:val="20"/>
        </w:rPr>
        <w:t> </w:t>
      </w:r>
      <w:hyperlink r:id="rId3022" w:tooltip="Chicha venezolana" w:history="1">
        <w:r w:rsidRPr="00697885">
          <w:rPr>
            <w:rFonts w:ascii="Arial" w:eastAsia="Times New Roman" w:hAnsi="Arial" w:cs="Arial"/>
            <w:color w:val="002BB8"/>
            <w:sz w:val="20"/>
            <w:u w:val="single"/>
          </w:rPr>
          <w:t>chicha venezolana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3023" w:tooltip="Panela" w:history="1">
        <w:r w:rsidRPr="00697885">
          <w:rPr>
            <w:rFonts w:ascii="Arial" w:eastAsia="Times New Roman" w:hAnsi="Arial" w:cs="Arial"/>
            <w:color w:val="002BB8"/>
            <w:sz w:val="20"/>
            <w:u w:val="single"/>
          </w:rPr>
          <w:t>papelón con limón</w:t>
        </w:r>
      </w:hyperlink>
      <w:r w:rsidRPr="00697885">
        <w:rPr>
          <w:rFonts w:ascii="Arial" w:eastAsia="Times New Roman" w:hAnsi="Arial" w:cs="Arial"/>
          <w:color w:val="000000"/>
          <w:sz w:val="20"/>
          <w:szCs w:val="20"/>
        </w:rPr>
        <w:t>. La</w:t>
      </w:r>
      <w:r w:rsidRPr="00697885">
        <w:rPr>
          <w:rFonts w:ascii="Arial" w:eastAsia="Times New Roman" w:hAnsi="Arial" w:cs="Arial"/>
          <w:color w:val="000000"/>
          <w:sz w:val="20"/>
        </w:rPr>
        <w:t> </w:t>
      </w:r>
      <w:hyperlink r:id="rId3024" w:tooltip="Cerveza" w:history="1">
        <w:r w:rsidRPr="00697885">
          <w:rPr>
            <w:rFonts w:ascii="Arial" w:eastAsia="Times New Roman" w:hAnsi="Arial" w:cs="Arial"/>
            <w:color w:val="002BB8"/>
            <w:sz w:val="20"/>
            <w:u w:val="single"/>
          </w:rPr>
          <w:t>cerveza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la</w:t>
      </w:r>
      <w:r w:rsidRPr="00697885">
        <w:rPr>
          <w:rFonts w:ascii="Arial" w:eastAsia="Times New Roman" w:hAnsi="Arial" w:cs="Arial"/>
          <w:color w:val="000000"/>
          <w:sz w:val="20"/>
        </w:rPr>
        <w:t> </w:t>
      </w:r>
      <w:hyperlink r:id="rId3025" w:tooltip="Bebida alcohólica" w:history="1">
        <w:r w:rsidRPr="00697885">
          <w:rPr>
            <w:rFonts w:ascii="Arial" w:eastAsia="Times New Roman" w:hAnsi="Arial" w:cs="Arial"/>
            <w:color w:val="002BB8"/>
            <w:sz w:val="20"/>
            <w:u w:val="single"/>
          </w:rPr>
          <w:t>bebida alcohólica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mayor consumo,</w:t>
      </w:r>
      <w:hyperlink r:id="rId3026" w:anchor="cite_note-169" w:history="1">
        <w:r w:rsidRPr="00697885">
          <w:rPr>
            <w:rFonts w:ascii="Arial" w:eastAsia="Times New Roman" w:hAnsi="Arial" w:cs="Arial"/>
            <w:color w:val="002BB8"/>
            <w:sz w:val="20"/>
            <w:u w:val="single"/>
            <w:vertAlign w:val="superscript"/>
          </w:rPr>
          <w:t>170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produciéndose también el</w:t>
      </w:r>
      <w:r w:rsidRPr="00697885">
        <w:rPr>
          <w:rFonts w:ascii="Arial" w:eastAsia="Times New Roman" w:hAnsi="Arial" w:cs="Arial"/>
          <w:color w:val="000000"/>
          <w:sz w:val="20"/>
        </w:rPr>
        <w:t> </w:t>
      </w:r>
      <w:hyperlink r:id="rId3027" w:tooltip="Ponche Crema" w:history="1">
        <w:r w:rsidRPr="00697885">
          <w:rPr>
            <w:rFonts w:ascii="Arial" w:eastAsia="Times New Roman" w:hAnsi="Arial" w:cs="Arial"/>
            <w:color w:val="002BB8"/>
            <w:sz w:val="20"/>
            <w:u w:val="single"/>
          </w:rPr>
          <w:t>Ponche Crema</w:t>
        </w:r>
      </w:hyperlink>
      <w:r w:rsidRPr="00697885">
        <w:rPr>
          <w:rFonts w:ascii="Arial" w:eastAsia="Times New Roman" w:hAnsi="Arial" w:cs="Arial"/>
          <w:color w:val="000000"/>
          <w:sz w:val="20"/>
          <w:szCs w:val="20"/>
        </w:rPr>
        <w:t>. Los</w:t>
      </w:r>
      <w:r w:rsidRPr="00697885">
        <w:rPr>
          <w:rFonts w:ascii="Arial" w:eastAsia="Times New Roman" w:hAnsi="Arial" w:cs="Arial"/>
          <w:color w:val="000000"/>
          <w:sz w:val="20"/>
        </w:rPr>
        <w:t> </w:t>
      </w:r>
      <w:hyperlink r:id="rId3028" w:tooltip="Ron de Venezuela" w:history="1">
        <w:r w:rsidRPr="00697885">
          <w:rPr>
            <w:rFonts w:ascii="Arial" w:eastAsia="Times New Roman" w:hAnsi="Arial" w:cs="Arial"/>
            <w:color w:val="002BB8"/>
            <w:sz w:val="20"/>
            <w:u w:val="single"/>
          </w:rPr>
          <w:t>rones venezolanos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son de gran tradición y figuran entre los mejores del mundo,</w:t>
      </w:r>
      <w:hyperlink r:id="rId3029" w:anchor="cite_note-170" w:history="1">
        <w:r w:rsidRPr="00697885">
          <w:rPr>
            <w:rFonts w:ascii="Arial" w:eastAsia="Times New Roman" w:hAnsi="Arial" w:cs="Arial"/>
            <w:color w:val="002BB8"/>
            <w:sz w:val="20"/>
            <w:u w:val="single"/>
            <w:vertAlign w:val="superscript"/>
          </w:rPr>
          <w:t>171</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mientras que la</w:t>
      </w:r>
      <w:r w:rsidRPr="00697885">
        <w:rPr>
          <w:rFonts w:ascii="Arial" w:eastAsia="Times New Roman" w:hAnsi="Arial" w:cs="Arial"/>
          <w:color w:val="000000"/>
          <w:sz w:val="20"/>
        </w:rPr>
        <w:t> </w:t>
      </w:r>
      <w:hyperlink r:id="rId3030" w:tooltip="Vino de Venezuela" w:history="1">
        <w:r w:rsidRPr="00697885">
          <w:rPr>
            <w:rFonts w:ascii="Arial" w:eastAsia="Times New Roman" w:hAnsi="Arial" w:cs="Arial"/>
            <w:color w:val="002BB8"/>
            <w:sz w:val="20"/>
            <w:u w:val="single"/>
          </w:rPr>
          <w:t>producción nacional de vino</w:t>
        </w:r>
      </w:hyperlink>
      <w:r w:rsidRPr="00697885">
        <w:rPr>
          <w:rFonts w:ascii="Arial" w:eastAsia="Times New Roman" w:hAnsi="Arial" w:cs="Arial"/>
          <w:color w:val="000000"/>
          <w:sz w:val="20"/>
          <w:szCs w:val="20"/>
        </w:rPr>
        <w:t>es cada vez más creciente.</w:t>
      </w: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Símbolos nacionales</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Categoría principal:</w:t>
      </w:r>
      <w:r w:rsidRPr="00697885">
        <w:rPr>
          <w:rFonts w:ascii="Arial" w:eastAsia="Times New Roman" w:hAnsi="Arial" w:cs="Arial"/>
          <w:i/>
          <w:iCs/>
          <w:color w:val="000000"/>
          <w:sz w:val="20"/>
        </w:rPr>
        <w:t> </w:t>
      </w:r>
      <w:hyperlink r:id="rId3031" w:tooltip="Categoría:Símbolos de Venezuela" w:history="1">
        <w:r w:rsidRPr="00697885">
          <w:rPr>
            <w:rFonts w:ascii="Arial" w:eastAsia="Times New Roman" w:hAnsi="Arial" w:cs="Arial"/>
            <w:i/>
            <w:iCs/>
            <w:color w:val="002BB8"/>
            <w:sz w:val="20"/>
            <w:u w:val="single"/>
          </w:rPr>
          <w:t>Símbolos de Venezuela</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 Venezuela, además de reconocerse a la</w:t>
      </w:r>
      <w:r w:rsidRPr="00697885">
        <w:rPr>
          <w:rFonts w:ascii="Arial" w:eastAsia="Times New Roman" w:hAnsi="Arial" w:cs="Arial"/>
          <w:color w:val="000000"/>
          <w:sz w:val="20"/>
        </w:rPr>
        <w:t> </w:t>
      </w:r>
      <w:hyperlink r:id="rId3032" w:tooltip="Bandera de Venezuela" w:history="1">
        <w:r w:rsidRPr="00697885">
          <w:rPr>
            <w:rFonts w:ascii="Arial" w:eastAsia="Times New Roman" w:hAnsi="Arial" w:cs="Arial"/>
            <w:color w:val="002BB8"/>
            <w:sz w:val="20"/>
            <w:u w:val="single"/>
          </w:rPr>
          <w:t>bandera</w:t>
        </w:r>
      </w:hyperlink>
      <w:r w:rsidRPr="00697885">
        <w:rPr>
          <w:rFonts w:ascii="Arial" w:eastAsia="Times New Roman" w:hAnsi="Arial" w:cs="Arial"/>
          <w:color w:val="000000"/>
          <w:sz w:val="20"/>
          <w:szCs w:val="20"/>
        </w:rPr>
        <w:t>, el</w:t>
      </w:r>
      <w:r w:rsidRPr="00697885">
        <w:rPr>
          <w:rFonts w:ascii="Arial" w:eastAsia="Times New Roman" w:hAnsi="Arial" w:cs="Arial"/>
          <w:color w:val="000000"/>
          <w:sz w:val="20"/>
        </w:rPr>
        <w:t> </w:t>
      </w:r>
      <w:hyperlink r:id="rId3033" w:tooltip="Himno Nacional (Venezuela)" w:history="1">
        <w:r w:rsidRPr="00697885">
          <w:rPr>
            <w:rFonts w:ascii="Arial" w:eastAsia="Times New Roman" w:hAnsi="Arial" w:cs="Arial"/>
            <w:color w:val="002BB8"/>
            <w:sz w:val="20"/>
            <w:u w:val="single"/>
          </w:rPr>
          <w:t>himno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3034" w:tooltip="Escudo de Venezuela" w:history="1">
        <w:r w:rsidRPr="00697885">
          <w:rPr>
            <w:rFonts w:ascii="Arial" w:eastAsia="Times New Roman" w:hAnsi="Arial" w:cs="Arial"/>
            <w:color w:val="002BB8"/>
            <w:sz w:val="20"/>
            <w:u w:val="single"/>
          </w:rPr>
          <w:t>escudo</w:t>
        </w:r>
      </w:hyperlink>
      <w:r w:rsidRPr="00697885">
        <w:rPr>
          <w:rFonts w:ascii="Arial" w:eastAsia="Times New Roman" w:hAnsi="Arial" w:cs="Arial"/>
          <w:color w:val="000000"/>
          <w:sz w:val="20"/>
          <w:szCs w:val="20"/>
        </w:rPr>
        <w:t>, como</w:t>
      </w:r>
      <w:r w:rsidRPr="00697885">
        <w:rPr>
          <w:rFonts w:ascii="Arial" w:eastAsia="Times New Roman" w:hAnsi="Arial" w:cs="Arial"/>
          <w:color w:val="000000"/>
          <w:sz w:val="20"/>
        </w:rPr>
        <w:t> </w:t>
      </w:r>
      <w:hyperlink r:id="rId3035" w:tooltip="Símbolo nacional" w:history="1">
        <w:r w:rsidRPr="00697885">
          <w:rPr>
            <w:rFonts w:ascii="Arial" w:eastAsia="Times New Roman" w:hAnsi="Arial" w:cs="Arial"/>
            <w:color w:val="002BB8"/>
            <w:sz w:val="20"/>
            <w:u w:val="single"/>
          </w:rPr>
          <w:t>símbolos nacionales</w:t>
        </w:r>
      </w:hyperlink>
      <w:r w:rsidRPr="00697885">
        <w:rPr>
          <w:rFonts w:ascii="Arial" w:eastAsia="Times New Roman" w:hAnsi="Arial" w:cs="Arial"/>
          <w:color w:val="000000"/>
          <w:sz w:val="20"/>
          <w:szCs w:val="20"/>
        </w:rPr>
        <w:t>, se han nombrado otros elementos típicos de la flora y fauna nacional como símbolos de la nación.</w:t>
      </w:r>
      <w:hyperlink r:id="rId3036" w:anchor="cite_note-171" w:history="1">
        <w:r w:rsidRPr="00697885">
          <w:rPr>
            <w:rFonts w:ascii="Arial" w:eastAsia="Times New Roman" w:hAnsi="Arial" w:cs="Arial"/>
            <w:color w:val="002BB8"/>
            <w:sz w:val="20"/>
            <w:u w:val="single"/>
            <w:vertAlign w:val="superscript"/>
          </w:rPr>
          <w:t>172</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 saber:</w:t>
      </w:r>
    </w:p>
    <w:p w:rsidR="00697885" w:rsidRPr="00697885" w:rsidRDefault="00697885" w:rsidP="00697885">
      <w:pPr>
        <w:numPr>
          <w:ilvl w:val="0"/>
          <w:numId w:val="16"/>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b/>
          <w:bCs/>
          <w:color w:val="000000"/>
          <w:sz w:val="20"/>
          <w:szCs w:val="20"/>
        </w:rPr>
        <w:t>La</w:t>
      </w:r>
      <w:r w:rsidRPr="00697885">
        <w:rPr>
          <w:rFonts w:ascii="Arial" w:eastAsia="Times New Roman" w:hAnsi="Arial" w:cs="Arial"/>
          <w:b/>
          <w:bCs/>
          <w:color w:val="000000"/>
          <w:sz w:val="20"/>
        </w:rPr>
        <w:t> </w:t>
      </w:r>
      <w:hyperlink r:id="rId3037" w:tooltip="Orquídea" w:history="1">
        <w:r w:rsidRPr="00697885">
          <w:rPr>
            <w:rFonts w:ascii="Arial" w:eastAsia="Times New Roman" w:hAnsi="Arial" w:cs="Arial"/>
            <w:b/>
            <w:bCs/>
            <w:color w:val="002BB8"/>
            <w:sz w:val="20"/>
            <w:u w:val="single"/>
          </w:rPr>
          <w:t>orquídea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3038" w:tooltip="Cattleya mossiae" w:history="1">
        <w:r w:rsidRPr="00697885">
          <w:rPr>
            <w:rFonts w:ascii="Arial" w:eastAsia="Times New Roman" w:hAnsi="Arial" w:cs="Arial"/>
            <w:i/>
            <w:iCs/>
            <w:color w:val="002BB8"/>
            <w:sz w:val="20"/>
            <w:u w:val="single"/>
          </w:rPr>
          <w:t>Cattleya mossiae</w:t>
        </w:r>
      </w:hyperlink>
      <w:r w:rsidRPr="00697885">
        <w:rPr>
          <w:rFonts w:ascii="Arial" w:eastAsia="Times New Roman" w:hAnsi="Arial" w:cs="Arial"/>
          <w:color w:val="000000"/>
          <w:sz w:val="20"/>
          <w:szCs w:val="20"/>
        </w:rPr>
        <w:t>) fue declarada</w:t>
      </w:r>
      <w:r w:rsidRPr="00697885">
        <w:rPr>
          <w:rFonts w:ascii="Arial" w:eastAsia="Times New Roman" w:hAnsi="Arial" w:cs="Arial"/>
          <w:color w:val="000000"/>
          <w:sz w:val="20"/>
        </w:rPr>
        <w:t> </w:t>
      </w:r>
      <w:r w:rsidRPr="00697885">
        <w:rPr>
          <w:rFonts w:ascii="Arial" w:eastAsia="Times New Roman" w:hAnsi="Arial" w:cs="Arial"/>
          <w:b/>
          <w:bCs/>
          <w:color w:val="000000"/>
          <w:sz w:val="20"/>
          <w:szCs w:val="20"/>
        </w:rPr>
        <w:t>flor nacional</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el</w:t>
      </w:r>
      <w:r w:rsidRPr="00697885">
        <w:rPr>
          <w:rFonts w:ascii="Arial" w:eastAsia="Times New Roman" w:hAnsi="Arial" w:cs="Arial"/>
          <w:color w:val="000000"/>
          <w:sz w:val="20"/>
        </w:rPr>
        <w:t> </w:t>
      </w:r>
      <w:hyperlink r:id="rId3039" w:tooltip="23 de mayo" w:history="1">
        <w:r w:rsidRPr="00697885">
          <w:rPr>
            <w:rFonts w:ascii="Arial" w:eastAsia="Times New Roman" w:hAnsi="Arial" w:cs="Arial"/>
            <w:color w:val="002BB8"/>
            <w:sz w:val="20"/>
            <w:u w:val="single"/>
          </w:rPr>
          <w:t>23 de mayo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w:t>
      </w:r>
      <w:r w:rsidRPr="00697885">
        <w:rPr>
          <w:rFonts w:ascii="Arial" w:eastAsia="Times New Roman" w:hAnsi="Arial" w:cs="Arial"/>
          <w:color w:val="000000"/>
          <w:sz w:val="20"/>
        </w:rPr>
        <w:t> </w:t>
      </w:r>
      <w:hyperlink r:id="rId3040" w:tooltip="1951" w:history="1">
        <w:r w:rsidRPr="00697885">
          <w:rPr>
            <w:rFonts w:ascii="Arial" w:eastAsia="Times New Roman" w:hAnsi="Arial" w:cs="Arial"/>
            <w:color w:val="002BB8"/>
            <w:sz w:val="20"/>
            <w:u w:val="single"/>
          </w:rPr>
          <w:t>1951</w:t>
        </w:r>
      </w:hyperlink>
      <w:r w:rsidRPr="00697885">
        <w:rPr>
          <w:rFonts w:ascii="Arial" w:eastAsia="Times New Roman" w:hAnsi="Arial" w:cs="Arial"/>
          <w:color w:val="000000"/>
          <w:sz w:val="20"/>
          <w:szCs w:val="20"/>
        </w:rPr>
        <w:t>. La especie</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mossiae</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fue descubierta en Venezuela en la</w:t>
      </w:r>
      <w:r w:rsidRPr="00697885">
        <w:rPr>
          <w:rFonts w:ascii="Arial" w:eastAsia="Times New Roman" w:hAnsi="Arial" w:cs="Arial"/>
          <w:color w:val="000000"/>
          <w:sz w:val="20"/>
        </w:rPr>
        <w:t> </w:t>
      </w:r>
      <w:hyperlink r:id="rId3041" w:tooltip="Década de 1830" w:history="1">
        <w:r w:rsidRPr="00697885">
          <w:rPr>
            <w:rFonts w:ascii="Arial" w:eastAsia="Times New Roman" w:hAnsi="Arial" w:cs="Arial"/>
            <w:color w:val="002BB8"/>
            <w:sz w:val="20"/>
            <w:u w:val="single"/>
          </w:rPr>
          <w:t>década de 1830</w:t>
        </w:r>
      </w:hyperlink>
      <w:r w:rsidRPr="00697885">
        <w:rPr>
          <w:rFonts w:ascii="Arial" w:eastAsia="Times New Roman" w:hAnsi="Arial" w:cs="Arial"/>
          <w:color w:val="000000"/>
          <w:sz w:val="20"/>
          <w:szCs w:val="20"/>
        </w:rPr>
        <w:t>.</w:t>
      </w:r>
    </w:p>
    <w:p w:rsidR="00697885" w:rsidRPr="00697885" w:rsidRDefault="00697885" w:rsidP="00697885">
      <w:pPr>
        <w:numPr>
          <w:ilvl w:val="0"/>
          <w:numId w:val="17"/>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b/>
          <w:bCs/>
          <w:color w:val="000000"/>
          <w:sz w:val="20"/>
          <w:szCs w:val="20"/>
        </w:rPr>
        <w:t>El</w:t>
      </w:r>
      <w:r w:rsidRPr="00697885">
        <w:rPr>
          <w:rFonts w:ascii="Arial" w:eastAsia="Times New Roman" w:hAnsi="Arial" w:cs="Arial"/>
          <w:b/>
          <w:bCs/>
          <w:color w:val="000000"/>
          <w:sz w:val="20"/>
        </w:rPr>
        <w:t> </w:t>
      </w:r>
      <w:hyperlink r:id="rId3042" w:tooltip="Araguaney" w:history="1">
        <w:r w:rsidRPr="00697885">
          <w:rPr>
            <w:rFonts w:ascii="Arial" w:eastAsia="Times New Roman" w:hAnsi="Arial" w:cs="Arial"/>
            <w:b/>
            <w:bCs/>
            <w:color w:val="002BB8"/>
            <w:sz w:val="20"/>
            <w:u w:val="single"/>
          </w:rPr>
          <w:t>araguaney</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3043" w:tooltip="Tabebuia chrysantha" w:history="1">
        <w:r w:rsidRPr="00697885">
          <w:rPr>
            <w:rFonts w:ascii="Arial" w:eastAsia="Times New Roman" w:hAnsi="Arial" w:cs="Arial"/>
            <w:i/>
            <w:iCs/>
            <w:color w:val="002BB8"/>
            <w:sz w:val="20"/>
            <w:u w:val="single"/>
          </w:rPr>
          <w:t>Tabebuia chrysantha</w:t>
        </w:r>
      </w:hyperlink>
      <w:r w:rsidRPr="00697885">
        <w:rPr>
          <w:rFonts w:ascii="Arial" w:eastAsia="Times New Roman" w:hAnsi="Arial" w:cs="Arial"/>
          <w:color w:val="000000"/>
          <w:sz w:val="20"/>
          <w:szCs w:val="20"/>
        </w:rPr>
        <w:t>) es el</w:t>
      </w:r>
      <w:r w:rsidRPr="00697885">
        <w:rPr>
          <w:rFonts w:ascii="Arial" w:eastAsia="Times New Roman" w:hAnsi="Arial" w:cs="Arial"/>
          <w:color w:val="000000"/>
          <w:sz w:val="20"/>
        </w:rPr>
        <w:t> </w:t>
      </w:r>
      <w:r w:rsidRPr="00697885">
        <w:rPr>
          <w:rFonts w:ascii="Arial" w:eastAsia="Times New Roman" w:hAnsi="Arial" w:cs="Arial"/>
          <w:b/>
          <w:bCs/>
          <w:color w:val="000000"/>
          <w:sz w:val="20"/>
          <w:szCs w:val="20"/>
        </w:rPr>
        <w:t>árbol nacional</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desde el</w:t>
      </w:r>
      <w:r w:rsidRPr="00697885">
        <w:rPr>
          <w:rFonts w:ascii="Arial" w:eastAsia="Times New Roman" w:hAnsi="Arial" w:cs="Arial"/>
          <w:color w:val="000000"/>
          <w:sz w:val="20"/>
        </w:rPr>
        <w:t> </w:t>
      </w:r>
      <w:hyperlink r:id="rId3044" w:tooltip="29 de mayo" w:history="1">
        <w:r w:rsidRPr="00697885">
          <w:rPr>
            <w:rFonts w:ascii="Arial" w:eastAsia="Times New Roman" w:hAnsi="Arial" w:cs="Arial"/>
            <w:color w:val="002BB8"/>
            <w:sz w:val="20"/>
            <w:u w:val="single"/>
          </w:rPr>
          <w:t>29 de mayo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w:t>
      </w:r>
      <w:r w:rsidRPr="00697885">
        <w:rPr>
          <w:rFonts w:ascii="Arial" w:eastAsia="Times New Roman" w:hAnsi="Arial" w:cs="Arial"/>
          <w:color w:val="000000"/>
          <w:sz w:val="20"/>
        </w:rPr>
        <w:t> </w:t>
      </w:r>
      <w:hyperlink r:id="rId3045" w:tooltip="1948" w:history="1">
        <w:r w:rsidRPr="00697885">
          <w:rPr>
            <w:rFonts w:ascii="Arial" w:eastAsia="Times New Roman" w:hAnsi="Arial" w:cs="Arial"/>
            <w:color w:val="002BB8"/>
            <w:sz w:val="20"/>
            <w:u w:val="single"/>
          </w:rPr>
          <w:t>1948</w:t>
        </w:r>
      </w:hyperlink>
      <w:r w:rsidRPr="00697885">
        <w:rPr>
          <w:rFonts w:ascii="Arial" w:eastAsia="Times New Roman" w:hAnsi="Arial" w:cs="Arial"/>
          <w:color w:val="000000"/>
          <w:sz w:val="20"/>
          <w:szCs w:val="20"/>
        </w:rPr>
        <w:t>. Su nombre se compone de un vocablo de origen indígena y de la combinación de vocablos griegos que significan</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flor de oro</w:t>
      </w:r>
      <w:r w:rsidRPr="00697885">
        <w:rPr>
          <w:rFonts w:ascii="Arial" w:eastAsia="Times New Roman" w:hAnsi="Arial" w:cs="Arial"/>
          <w:color w:val="000000"/>
          <w:sz w:val="20"/>
          <w:szCs w:val="20"/>
        </w:rPr>
        <w:t>, en alusión al color amarillo.</w:t>
      </w:r>
    </w:p>
    <w:p w:rsidR="00697885" w:rsidRPr="00697885" w:rsidRDefault="00697885" w:rsidP="00697885">
      <w:pPr>
        <w:numPr>
          <w:ilvl w:val="0"/>
          <w:numId w:val="18"/>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b/>
          <w:bCs/>
          <w:color w:val="000000"/>
          <w:sz w:val="20"/>
          <w:szCs w:val="20"/>
        </w:rPr>
        <w:t>El</w:t>
      </w:r>
      <w:r w:rsidRPr="00697885">
        <w:rPr>
          <w:rFonts w:ascii="Arial" w:eastAsia="Times New Roman" w:hAnsi="Arial" w:cs="Arial"/>
          <w:b/>
          <w:bCs/>
          <w:color w:val="000000"/>
          <w:sz w:val="20"/>
        </w:rPr>
        <w:t> </w:t>
      </w:r>
      <w:hyperlink r:id="rId3046" w:tooltip="Turpial" w:history="1">
        <w:r w:rsidRPr="00697885">
          <w:rPr>
            <w:rFonts w:ascii="Arial" w:eastAsia="Times New Roman" w:hAnsi="Arial" w:cs="Arial"/>
            <w:b/>
            <w:bCs/>
            <w:color w:val="002BB8"/>
            <w:sz w:val="20"/>
            <w:u w:val="single"/>
          </w:rPr>
          <w:t>turpial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3047" w:tooltip="Icterus icterus" w:history="1">
        <w:r w:rsidRPr="00697885">
          <w:rPr>
            <w:rFonts w:ascii="Arial" w:eastAsia="Times New Roman" w:hAnsi="Arial" w:cs="Arial"/>
            <w:i/>
            <w:iCs/>
            <w:color w:val="002BB8"/>
            <w:sz w:val="20"/>
            <w:u w:val="single"/>
          </w:rPr>
          <w:t>Icterus icterus</w:t>
        </w:r>
      </w:hyperlink>
      <w:r w:rsidRPr="00697885">
        <w:rPr>
          <w:rFonts w:ascii="Arial" w:eastAsia="Times New Roman" w:hAnsi="Arial" w:cs="Arial"/>
          <w:color w:val="000000"/>
          <w:sz w:val="20"/>
          <w:szCs w:val="20"/>
        </w:rPr>
        <w:t>) es el</w:t>
      </w:r>
      <w:r w:rsidRPr="00697885">
        <w:rPr>
          <w:rFonts w:ascii="Arial" w:eastAsia="Times New Roman" w:hAnsi="Arial" w:cs="Arial"/>
          <w:color w:val="000000"/>
          <w:sz w:val="20"/>
        </w:rPr>
        <w:t> </w:t>
      </w:r>
      <w:r w:rsidRPr="00697885">
        <w:rPr>
          <w:rFonts w:ascii="Arial" w:eastAsia="Times New Roman" w:hAnsi="Arial" w:cs="Arial"/>
          <w:b/>
          <w:bCs/>
          <w:color w:val="000000"/>
          <w:sz w:val="20"/>
          <w:szCs w:val="20"/>
        </w:rPr>
        <w:t>ave nacional</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desde el 23 de mayo de</w:t>
      </w:r>
      <w:r w:rsidRPr="00697885">
        <w:rPr>
          <w:rFonts w:ascii="Arial" w:eastAsia="Times New Roman" w:hAnsi="Arial" w:cs="Arial"/>
          <w:color w:val="000000"/>
          <w:sz w:val="20"/>
        </w:rPr>
        <w:t> </w:t>
      </w:r>
      <w:hyperlink r:id="rId3048" w:tooltip="1958" w:history="1">
        <w:r w:rsidRPr="00697885">
          <w:rPr>
            <w:rFonts w:ascii="Arial" w:eastAsia="Times New Roman" w:hAnsi="Arial" w:cs="Arial"/>
            <w:color w:val="002BB8"/>
            <w:sz w:val="20"/>
            <w:u w:val="single"/>
          </w:rPr>
          <w:t>1958</w:t>
        </w:r>
      </w:hyperlink>
      <w:r w:rsidRPr="00697885">
        <w:rPr>
          <w:rFonts w:ascii="Arial" w:eastAsia="Times New Roman" w:hAnsi="Arial" w:cs="Arial"/>
          <w:color w:val="000000"/>
          <w:sz w:val="20"/>
          <w:szCs w:val="20"/>
        </w:rPr>
        <w:t>. Es un pájaro de unos 24 centímetros de envergadura, que se distingue por su colorido amarillo-naranja en todo el cuerpo, excepto la cabeza y las alas, que son negras con partes blancas, y una mancha azul alrededor de los ojos.</w:t>
      </w:r>
    </w:p>
    <w:p w:rsidR="00697885" w:rsidRPr="00697885" w:rsidRDefault="00697885" w:rsidP="00697885">
      <w:pPr>
        <w:numPr>
          <w:ilvl w:val="0"/>
          <w:numId w:val="19"/>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b/>
          <w:bCs/>
          <w:color w:val="000000"/>
          <w:sz w:val="20"/>
          <w:szCs w:val="20"/>
        </w:rPr>
        <w:t>El</w:t>
      </w:r>
      <w:r w:rsidRPr="00697885">
        <w:rPr>
          <w:rFonts w:ascii="Arial" w:eastAsia="Times New Roman" w:hAnsi="Arial" w:cs="Arial"/>
          <w:b/>
          <w:bCs/>
          <w:color w:val="000000"/>
          <w:sz w:val="20"/>
        </w:rPr>
        <w:t> </w:t>
      </w:r>
      <w:hyperlink r:id="rId3049" w:tooltip="Alma Llanera" w:history="1">
        <w:r w:rsidRPr="00697885">
          <w:rPr>
            <w:rFonts w:ascii="Arial" w:eastAsia="Times New Roman" w:hAnsi="Arial" w:cs="Arial"/>
            <w:b/>
            <w:bCs/>
            <w:i/>
            <w:iCs/>
            <w:color w:val="002BB8"/>
            <w:sz w:val="20"/>
            <w:u w:val="single"/>
          </w:rPr>
          <w:t>Alma Llanera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un</w:t>
      </w:r>
      <w:r w:rsidRPr="00697885">
        <w:rPr>
          <w:rFonts w:ascii="Arial" w:eastAsia="Times New Roman" w:hAnsi="Arial" w:cs="Arial"/>
          <w:color w:val="000000"/>
          <w:sz w:val="20"/>
        </w:rPr>
        <w:t> </w:t>
      </w:r>
      <w:hyperlink r:id="rId3050" w:tooltip="Joropo" w:history="1">
        <w:r w:rsidRPr="00697885">
          <w:rPr>
            <w:rFonts w:ascii="Arial" w:eastAsia="Times New Roman" w:hAnsi="Arial" w:cs="Arial"/>
            <w:color w:val="002BB8"/>
            <w:sz w:val="20"/>
            <w:u w:val="single"/>
          </w:rPr>
          <w:t>joropo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cuya música fue compuesta por</w:t>
      </w:r>
      <w:r w:rsidRPr="00697885">
        <w:rPr>
          <w:rFonts w:ascii="Arial" w:eastAsia="Times New Roman" w:hAnsi="Arial" w:cs="Arial"/>
          <w:color w:val="000000"/>
          <w:sz w:val="20"/>
        </w:rPr>
        <w:t> </w:t>
      </w:r>
      <w:hyperlink r:id="rId3051" w:tooltip="Pedro Elías Gutiérrez" w:history="1">
        <w:r w:rsidRPr="00697885">
          <w:rPr>
            <w:rFonts w:ascii="Arial" w:eastAsia="Times New Roman" w:hAnsi="Arial" w:cs="Arial"/>
            <w:color w:val="002BB8"/>
            <w:sz w:val="20"/>
            <w:u w:val="single"/>
          </w:rPr>
          <w:t>Pedro Elías Gutiérrez</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basada en un texto de</w:t>
      </w:r>
      <w:r w:rsidRPr="00697885">
        <w:rPr>
          <w:rFonts w:ascii="Arial" w:eastAsia="Times New Roman" w:hAnsi="Arial" w:cs="Arial"/>
          <w:color w:val="000000"/>
          <w:sz w:val="20"/>
        </w:rPr>
        <w:t> </w:t>
      </w:r>
      <w:hyperlink r:id="rId3052" w:tooltip="Rafael Bolívar Coronado" w:history="1">
        <w:r w:rsidRPr="00697885">
          <w:rPr>
            <w:rFonts w:ascii="Arial" w:eastAsia="Times New Roman" w:hAnsi="Arial" w:cs="Arial"/>
            <w:color w:val="002BB8"/>
            <w:sz w:val="20"/>
            <w:u w:val="single"/>
          </w:rPr>
          <w:t>Rafael Bolívar Coronado</w:t>
        </w:r>
      </w:hyperlink>
      <w:r w:rsidRPr="00697885">
        <w:rPr>
          <w:rFonts w:ascii="Arial" w:eastAsia="Times New Roman" w:hAnsi="Arial" w:cs="Arial"/>
          <w:color w:val="000000"/>
          <w:sz w:val="20"/>
          <w:szCs w:val="20"/>
        </w:rPr>
        <w:t>.</w:t>
      </w:r>
      <w:hyperlink r:id="rId3053" w:anchor="cite_note-172" w:history="1">
        <w:r w:rsidRPr="00697885">
          <w:rPr>
            <w:rFonts w:ascii="Arial" w:eastAsia="Times New Roman" w:hAnsi="Arial" w:cs="Arial"/>
            <w:color w:val="002BB8"/>
            <w:sz w:val="20"/>
            <w:u w:val="single"/>
            <w:vertAlign w:val="superscript"/>
          </w:rPr>
          <w:t>173</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Es considerada como</w:t>
      </w:r>
      <w:r w:rsidRPr="00697885">
        <w:rPr>
          <w:rFonts w:ascii="Arial" w:eastAsia="Times New Roman" w:hAnsi="Arial" w:cs="Arial"/>
          <w:color w:val="000000"/>
          <w:sz w:val="20"/>
        </w:rPr>
        <w:t> </w:t>
      </w:r>
      <w:r w:rsidRPr="00697885">
        <w:rPr>
          <w:rFonts w:ascii="Arial" w:eastAsia="Times New Roman" w:hAnsi="Arial" w:cs="Arial"/>
          <w:b/>
          <w:bCs/>
          <w:color w:val="000000"/>
          <w:sz w:val="20"/>
          <w:szCs w:val="20"/>
        </w:rPr>
        <w:t>el segundo himno nacional</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de Venezuela. Fue estrenada en el</w:t>
      </w:r>
      <w:r w:rsidRPr="00697885">
        <w:rPr>
          <w:rFonts w:ascii="Arial" w:eastAsia="Times New Roman" w:hAnsi="Arial" w:cs="Arial"/>
          <w:color w:val="000000"/>
          <w:sz w:val="20"/>
        </w:rPr>
        <w:t> </w:t>
      </w:r>
      <w:hyperlink r:id="rId3054" w:tooltip="Teatro Municipal de Caracas" w:history="1">
        <w:r w:rsidRPr="00697885">
          <w:rPr>
            <w:rFonts w:ascii="Arial" w:eastAsia="Times New Roman" w:hAnsi="Arial" w:cs="Arial"/>
            <w:color w:val="002BB8"/>
            <w:sz w:val="20"/>
            <w:u w:val="single"/>
          </w:rPr>
          <w:t>Teatro Municipal de Caracas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el</w:t>
      </w:r>
      <w:r w:rsidRPr="00697885">
        <w:rPr>
          <w:rFonts w:ascii="Arial" w:eastAsia="Times New Roman" w:hAnsi="Arial" w:cs="Arial"/>
          <w:color w:val="000000"/>
          <w:sz w:val="20"/>
        </w:rPr>
        <w:t> </w:t>
      </w:r>
      <w:hyperlink r:id="rId3055" w:tooltip="19 de septiembre" w:history="1">
        <w:r w:rsidRPr="00697885">
          <w:rPr>
            <w:rFonts w:ascii="Arial" w:eastAsia="Times New Roman" w:hAnsi="Arial" w:cs="Arial"/>
            <w:color w:val="002BB8"/>
            <w:sz w:val="20"/>
            <w:u w:val="single"/>
          </w:rPr>
          <w:t>19 de septiembre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w:t>
      </w:r>
      <w:r w:rsidRPr="00697885">
        <w:rPr>
          <w:rFonts w:ascii="Arial" w:eastAsia="Times New Roman" w:hAnsi="Arial" w:cs="Arial"/>
          <w:color w:val="000000"/>
          <w:sz w:val="20"/>
        </w:rPr>
        <w:t> </w:t>
      </w:r>
      <w:hyperlink r:id="rId3056" w:tooltip="1914" w:history="1">
        <w:r w:rsidRPr="00697885">
          <w:rPr>
            <w:rFonts w:ascii="Arial" w:eastAsia="Times New Roman" w:hAnsi="Arial" w:cs="Arial"/>
            <w:color w:val="002BB8"/>
            <w:sz w:val="20"/>
            <w:u w:val="single"/>
          </w:rPr>
          <w:t>1914</w:t>
        </w:r>
      </w:hyperlink>
      <w:r w:rsidRPr="00697885">
        <w:rPr>
          <w:rFonts w:ascii="Arial" w:eastAsia="Times New Roman" w:hAnsi="Arial" w:cs="Arial"/>
          <w:color w:val="000000"/>
          <w:sz w:val="20"/>
          <w:szCs w:val="20"/>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952625" cy="1400175"/>
            <wp:effectExtent l="19050" t="0" r="9525" b="0"/>
            <wp:docPr id="215" name="Imagen 215" descr="Cattleya mossiae">
              <a:hlinkClick xmlns:a="http://schemas.openxmlformats.org/drawingml/2006/main" r:id="rId3057" tooltip="&quot;Cattleya mossi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attleya mossiae">
                      <a:hlinkClick r:id="rId3057" tooltip="&quot;Cattleya mossiae&quot;"/>
                    </pic:cNvPr>
                    <pic:cNvPicPr>
                      <a:picLocks noChangeAspect="1" noChangeArrowheads="1"/>
                    </pic:cNvPicPr>
                  </pic:nvPicPr>
                  <pic:blipFill>
                    <a:blip r:embed="rId3058" cstate="print"/>
                    <a:srcRect/>
                    <a:stretch>
                      <a:fillRect/>
                    </a:stretch>
                  </pic:blipFill>
                  <pic:spPr bwMode="auto">
                    <a:xfrm>
                      <a:off x="0" y="0"/>
                      <a:ext cx="1952625" cy="14001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336" w:lineRule="atLeast"/>
        <w:jc w:val="center"/>
        <w:rPr>
          <w:rFonts w:ascii="Arial" w:eastAsia="Times New Roman" w:hAnsi="Arial" w:cs="Arial"/>
          <w:color w:val="000000"/>
          <w:sz w:val="17"/>
          <w:szCs w:val="17"/>
        </w:rPr>
      </w:pPr>
      <w:hyperlink r:id="rId3059" w:tooltip="Cattleya mossiae" w:history="1">
        <w:r w:rsidRPr="00697885">
          <w:rPr>
            <w:rFonts w:ascii="Arial" w:eastAsia="Times New Roman" w:hAnsi="Arial" w:cs="Arial"/>
            <w:i/>
            <w:iCs/>
            <w:color w:val="002BB8"/>
            <w:sz w:val="17"/>
            <w:u w:val="single"/>
          </w:rPr>
          <w:t>Cattleya mossiae</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047750" cy="1466850"/>
            <wp:effectExtent l="19050" t="0" r="0" b="0"/>
            <wp:docPr id="216" name="Imagen 216" descr="Tabebuia chrysantha">
              <a:hlinkClick xmlns:a="http://schemas.openxmlformats.org/drawingml/2006/main" r:id="rId3060" tooltip="&quot;Tabebuia chrysanth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Tabebuia chrysantha">
                      <a:hlinkClick r:id="rId3060" tooltip="&quot;Tabebuia chrysantha&quot;"/>
                    </pic:cNvPr>
                    <pic:cNvPicPr>
                      <a:picLocks noChangeAspect="1" noChangeArrowheads="1"/>
                    </pic:cNvPicPr>
                  </pic:nvPicPr>
                  <pic:blipFill>
                    <a:blip r:embed="rId3061" cstate="print"/>
                    <a:srcRect/>
                    <a:stretch>
                      <a:fillRect/>
                    </a:stretch>
                  </pic:blipFill>
                  <pic:spPr bwMode="auto">
                    <a:xfrm>
                      <a:off x="0" y="0"/>
                      <a:ext cx="1047750" cy="14668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336" w:lineRule="atLeast"/>
        <w:jc w:val="center"/>
        <w:rPr>
          <w:rFonts w:ascii="Arial" w:eastAsia="Times New Roman" w:hAnsi="Arial" w:cs="Arial"/>
          <w:color w:val="000000"/>
          <w:sz w:val="17"/>
          <w:szCs w:val="17"/>
        </w:rPr>
      </w:pPr>
      <w:hyperlink r:id="rId3062" w:tooltip="Tabebuia chrysantha" w:history="1">
        <w:r w:rsidRPr="00697885">
          <w:rPr>
            <w:rFonts w:ascii="Arial" w:eastAsia="Times New Roman" w:hAnsi="Arial" w:cs="Arial"/>
            <w:i/>
            <w:iCs/>
            <w:color w:val="002BB8"/>
            <w:sz w:val="17"/>
            <w:u w:val="single"/>
          </w:rPr>
          <w:t>Tabebuia chrysantha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952500" cy="1428750"/>
            <wp:effectExtent l="19050" t="0" r="0" b="0"/>
            <wp:docPr id="217" name="Imagen 217" descr="Icterus icterus">
              <a:hlinkClick xmlns:a="http://schemas.openxmlformats.org/drawingml/2006/main" r:id="rId3063" tooltip="&quot;Icterus icter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cterus icterus">
                      <a:hlinkClick r:id="rId3063" tooltip="&quot;Icterus icterus&quot;"/>
                    </pic:cNvPr>
                    <pic:cNvPicPr>
                      <a:picLocks noChangeAspect="1" noChangeArrowheads="1"/>
                    </pic:cNvPicPr>
                  </pic:nvPicPr>
                  <pic:blipFill>
                    <a:blip r:embed="rId3064"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336" w:lineRule="atLeast"/>
        <w:jc w:val="center"/>
        <w:rPr>
          <w:rFonts w:ascii="Arial" w:eastAsia="Times New Roman" w:hAnsi="Arial" w:cs="Arial"/>
          <w:color w:val="000000"/>
          <w:sz w:val="17"/>
          <w:szCs w:val="17"/>
        </w:rPr>
      </w:pPr>
      <w:hyperlink r:id="rId3065" w:tooltip="Icterus icterus" w:history="1">
        <w:r w:rsidRPr="00697885">
          <w:rPr>
            <w:rFonts w:ascii="Arial" w:eastAsia="Times New Roman" w:hAnsi="Arial" w:cs="Arial"/>
            <w:i/>
            <w:iCs/>
            <w:color w:val="002BB8"/>
            <w:sz w:val="17"/>
            <w:u w:val="single"/>
          </w:rPr>
          <w:t>Icterus icterus</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047750" cy="1419225"/>
            <wp:effectExtent l="19050" t="0" r="0" b="0"/>
            <wp:docPr id="218" name="Imagen 218" descr="Alma Llanera">
              <a:hlinkClick xmlns:a="http://schemas.openxmlformats.org/drawingml/2006/main" r:id="rId3066" tooltip="&quot;Alma Llane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lma Llanera">
                      <a:hlinkClick r:id="rId3066" tooltip="&quot;Alma Llanera&quot;"/>
                    </pic:cNvPr>
                    <pic:cNvPicPr>
                      <a:picLocks noChangeAspect="1" noChangeArrowheads="1"/>
                    </pic:cNvPicPr>
                  </pic:nvPicPr>
                  <pic:blipFill>
                    <a:blip r:embed="rId3067" cstate="print"/>
                    <a:srcRect/>
                    <a:stretch>
                      <a:fillRect/>
                    </a:stretch>
                  </pic:blipFill>
                  <pic:spPr bwMode="auto">
                    <a:xfrm>
                      <a:off x="0" y="0"/>
                      <a:ext cx="1047750" cy="141922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5" w:line="336" w:lineRule="atLeast"/>
        <w:jc w:val="center"/>
        <w:rPr>
          <w:rFonts w:ascii="Arial" w:eastAsia="Times New Roman" w:hAnsi="Arial" w:cs="Arial"/>
          <w:color w:val="000000"/>
          <w:sz w:val="17"/>
          <w:szCs w:val="17"/>
        </w:rPr>
      </w:pPr>
      <w:hyperlink r:id="rId3068" w:tooltip="Alma Llanera" w:history="1">
        <w:r w:rsidRPr="00697885">
          <w:rPr>
            <w:rFonts w:ascii="Arial" w:eastAsia="Times New Roman" w:hAnsi="Arial" w:cs="Arial"/>
            <w:i/>
            <w:iCs/>
            <w:color w:val="002BB8"/>
            <w:sz w:val="17"/>
            <w:u w:val="single"/>
          </w:rPr>
          <w:t>Alma Llanera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Cine y teatro</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Artículos principales:</w:t>
      </w:r>
      <w:r w:rsidRPr="00697885">
        <w:rPr>
          <w:rFonts w:ascii="Arial" w:eastAsia="Times New Roman" w:hAnsi="Arial" w:cs="Arial"/>
          <w:i/>
          <w:iCs/>
          <w:color w:val="000000"/>
          <w:sz w:val="20"/>
        </w:rPr>
        <w:t> </w:t>
      </w:r>
      <w:hyperlink r:id="rId3069" w:tooltip="Cine de Venezuela" w:history="1">
        <w:r w:rsidRPr="00697885">
          <w:rPr>
            <w:rFonts w:ascii="Arial" w:eastAsia="Times New Roman" w:hAnsi="Arial" w:cs="Arial"/>
            <w:i/>
            <w:iCs/>
            <w:color w:val="002BB8"/>
            <w:sz w:val="20"/>
            <w:u w:val="single"/>
          </w:rPr>
          <w:t>Cine de Venezuela</w:t>
        </w:r>
      </w:hyperlink>
      <w:r w:rsidRPr="00697885">
        <w:rPr>
          <w:rFonts w:ascii="Arial" w:eastAsia="Times New Roman" w:hAnsi="Arial" w:cs="Arial"/>
          <w:i/>
          <w:iCs/>
          <w:color w:val="000000"/>
          <w:sz w:val="20"/>
        </w:rPr>
        <w:t> </w:t>
      </w:r>
      <w:r w:rsidRPr="00697885">
        <w:rPr>
          <w:rFonts w:ascii="Arial" w:eastAsia="Times New Roman" w:hAnsi="Arial" w:cs="Arial"/>
          <w:i/>
          <w:iCs/>
          <w:color w:val="000000"/>
          <w:sz w:val="20"/>
          <w:szCs w:val="20"/>
        </w:rPr>
        <w:t>y</w:t>
      </w:r>
      <w:r w:rsidRPr="00697885">
        <w:rPr>
          <w:rFonts w:ascii="Arial" w:eastAsia="Times New Roman" w:hAnsi="Arial" w:cs="Arial"/>
          <w:i/>
          <w:iCs/>
          <w:color w:val="000000"/>
          <w:sz w:val="20"/>
        </w:rPr>
        <w:t> </w:t>
      </w:r>
      <w:hyperlink r:id="rId3070" w:tooltip="Teatro en Venezuela" w:history="1">
        <w:r w:rsidRPr="00697885">
          <w:rPr>
            <w:rFonts w:ascii="Arial" w:eastAsia="Times New Roman" w:hAnsi="Arial" w:cs="Arial"/>
            <w:i/>
            <w:iCs/>
            <w:color w:val="002BB8"/>
            <w:sz w:val="20"/>
            <w:u w:val="single"/>
          </w:rPr>
          <w:t>Teatro en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285875"/>
            <wp:effectExtent l="19050" t="0" r="0" b="0"/>
            <wp:docPr id="219" name="Imagen 219" descr="http://upload.wikimedia.org/wikipedia/commons/thumb/1/11/Baralt.JPG/180px-Baralt.JPG">
              <a:hlinkClick xmlns:a="http://schemas.openxmlformats.org/drawingml/2006/main" r:id="rId30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upload.wikimedia.org/wikipedia/commons/thumb/1/11/Baralt.JPG/180px-Baralt.JPG">
                      <a:hlinkClick r:id="rId3071"/>
                    </pic:cNvPr>
                    <pic:cNvPicPr>
                      <a:picLocks noChangeAspect="1" noChangeArrowheads="1"/>
                    </pic:cNvPicPr>
                  </pic:nvPicPr>
                  <pic:blipFill>
                    <a:blip r:embed="rId307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20" name="Imagen 220" descr="http://bits.wikimedia.org/skins-1.5/common/images/magnify-clip.png">
              <a:hlinkClick xmlns:a="http://schemas.openxmlformats.org/drawingml/2006/main" r:id="rId307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bits.wikimedia.org/skins-1.5/common/images/magnify-clip.png">
                      <a:hlinkClick r:id="rId307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El</w:t>
      </w:r>
      <w:r w:rsidRPr="00697885">
        <w:rPr>
          <w:rFonts w:ascii="Arial" w:eastAsia="Times New Roman" w:hAnsi="Arial" w:cs="Arial"/>
          <w:color w:val="000000"/>
          <w:sz w:val="17"/>
        </w:rPr>
        <w:t> </w:t>
      </w:r>
      <w:hyperlink r:id="rId3073" w:tooltip="Teatro Baralt" w:history="1">
        <w:r w:rsidRPr="00697885">
          <w:rPr>
            <w:rFonts w:ascii="Arial" w:eastAsia="Times New Roman" w:hAnsi="Arial" w:cs="Arial"/>
            <w:color w:val="002BB8"/>
            <w:sz w:val="17"/>
            <w:u w:val="single"/>
          </w:rPr>
          <w:t>Teatro Baralt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fue el primer escenario donde se proyectó una película cinematográfica en el país, el</w:t>
      </w:r>
      <w:r w:rsidRPr="00697885">
        <w:rPr>
          <w:rFonts w:ascii="Arial" w:eastAsia="Times New Roman" w:hAnsi="Arial" w:cs="Arial"/>
          <w:color w:val="000000"/>
          <w:sz w:val="17"/>
        </w:rPr>
        <w:t> </w:t>
      </w:r>
      <w:hyperlink r:id="rId3074" w:tooltip="11 de julio" w:history="1">
        <w:r w:rsidRPr="00697885">
          <w:rPr>
            <w:rFonts w:ascii="Arial" w:eastAsia="Times New Roman" w:hAnsi="Arial" w:cs="Arial"/>
            <w:color w:val="002BB8"/>
            <w:sz w:val="17"/>
            <w:u w:val="single"/>
          </w:rPr>
          <w:t>11 de julio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075" w:tooltip="1896" w:history="1">
        <w:r w:rsidRPr="00697885">
          <w:rPr>
            <w:rFonts w:ascii="Arial" w:eastAsia="Times New Roman" w:hAnsi="Arial" w:cs="Arial"/>
            <w:color w:val="002BB8"/>
            <w:sz w:val="17"/>
            <w:u w:val="single"/>
          </w:rPr>
          <w:t>1896</w:t>
        </w:r>
      </w:hyperlink>
      <w:r w:rsidRPr="00697885">
        <w:rPr>
          <w:rFonts w:ascii="Arial" w:eastAsia="Times New Roman" w:hAnsi="Arial" w:cs="Arial"/>
          <w:color w:val="000000"/>
          <w:sz w:val="17"/>
          <w:szCs w:val="17"/>
        </w:rPr>
        <w:t>.</w:t>
      </w:r>
      <w:hyperlink r:id="rId3076" w:anchor="cite_note-173" w:history="1">
        <w:r w:rsidRPr="00697885">
          <w:rPr>
            <w:rFonts w:ascii="Arial" w:eastAsia="Times New Roman" w:hAnsi="Arial" w:cs="Arial"/>
            <w:color w:val="002BB8"/>
            <w:sz w:val="17"/>
            <w:u w:val="single"/>
            <w:vertAlign w:val="superscript"/>
          </w:rPr>
          <w:t>174</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 cine venezolano inició su producción en</w:t>
      </w:r>
      <w:r w:rsidRPr="00697885">
        <w:rPr>
          <w:rFonts w:ascii="Arial" w:eastAsia="Times New Roman" w:hAnsi="Arial" w:cs="Arial"/>
          <w:color w:val="000000"/>
          <w:sz w:val="20"/>
        </w:rPr>
        <w:t> </w:t>
      </w:r>
      <w:hyperlink r:id="rId3077" w:tooltip="1896" w:history="1">
        <w:r w:rsidRPr="00697885">
          <w:rPr>
            <w:rFonts w:ascii="Arial" w:eastAsia="Times New Roman" w:hAnsi="Arial" w:cs="Arial"/>
            <w:color w:val="002BB8"/>
            <w:sz w:val="20"/>
            <w:u w:val="single"/>
          </w:rPr>
          <w:t>1896</w:t>
        </w:r>
      </w:hyperlink>
      <w:r w:rsidRPr="00697885">
        <w:rPr>
          <w:rFonts w:ascii="Arial" w:eastAsia="Times New Roman" w:hAnsi="Arial" w:cs="Arial"/>
          <w:color w:val="000000"/>
          <w:sz w:val="20"/>
          <w:szCs w:val="20"/>
        </w:rPr>
        <w:t>, apenas un año después que la primera producción de los</w:t>
      </w:r>
      <w:r w:rsidRPr="00697885">
        <w:rPr>
          <w:rFonts w:ascii="Arial" w:eastAsia="Times New Roman" w:hAnsi="Arial" w:cs="Arial"/>
          <w:color w:val="000000"/>
          <w:sz w:val="20"/>
        </w:rPr>
        <w:t> </w:t>
      </w:r>
      <w:hyperlink r:id="rId3078" w:tooltip="Hermanos Lumière" w:history="1">
        <w:r w:rsidRPr="00697885">
          <w:rPr>
            <w:rFonts w:ascii="Arial" w:eastAsia="Times New Roman" w:hAnsi="Arial" w:cs="Arial"/>
            <w:color w:val="002BB8"/>
            <w:sz w:val="20"/>
            <w:u w:val="single"/>
          </w:rPr>
          <w:t>hermanos Lumière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w:t>
      </w:r>
      <w:r w:rsidRPr="00697885">
        <w:rPr>
          <w:rFonts w:ascii="Arial" w:eastAsia="Times New Roman" w:hAnsi="Arial" w:cs="Arial"/>
          <w:color w:val="000000"/>
          <w:sz w:val="20"/>
        </w:rPr>
        <w:t> </w:t>
      </w:r>
      <w:hyperlink r:id="rId3079" w:tooltip="Francia" w:history="1">
        <w:r w:rsidRPr="00697885">
          <w:rPr>
            <w:rFonts w:ascii="Arial" w:eastAsia="Times New Roman" w:hAnsi="Arial" w:cs="Arial"/>
            <w:color w:val="002BB8"/>
            <w:sz w:val="20"/>
            <w:u w:val="single"/>
          </w:rPr>
          <w:t>Francia</w:t>
        </w:r>
      </w:hyperlink>
      <w:r w:rsidRPr="00697885">
        <w:rPr>
          <w:rFonts w:ascii="Arial" w:eastAsia="Times New Roman" w:hAnsi="Arial" w:cs="Arial"/>
          <w:color w:val="000000"/>
          <w:sz w:val="20"/>
          <w:szCs w:val="20"/>
        </w:rPr>
        <w:t>. Se caracteriza por una producción escasa e irregular, aunque vivió una época dorada en las décadas de</w:t>
      </w:r>
      <w:r w:rsidRPr="00697885">
        <w:rPr>
          <w:rFonts w:ascii="Arial" w:eastAsia="Times New Roman" w:hAnsi="Arial" w:cs="Arial"/>
          <w:color w:val="000000"/>
          <w:sz w:val="20"/>
        </w:rPr>
        <w:t> </w:t>
      </w:r>
      <w:hyperlink r:id="rId3080" w:tooltip="1970" w:history="1">
        <w:r w:rsidRPr="00697885">
          <w:rPr>
            <w:rFonts w:ascii="Arial" w:eastAsia="Times New Roman" w:hAnsi="Arial" w:cs="Arial"/>
            <w:color w:val="002BB8"/>
            <w:sz w:val="20"/>
            <w:u w:val="single"/>
          </w:rPr>
          <w:t>1970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3081" w:tooltip="1980" w:history="1">
        <w:r w:rsidRPr="00697885">
          <w:rPr>
            <w:rFonts w:ascii="Arial" w:eastAsia="Times New Roman" w:hAnsi="Arial" w:cs="Arial"/>
            <w:color w:val="002BB8"/>
            <w:sz w:val="20"/>
            <w:u w:val="single"/>
          </w:rPr>
          <w:t>1980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con realizadores como</w:t>
      </w:r>
      <w:r w:rsidRPr="00697885">
        <w:rPr>
          <w:rFonts w:ascii="Arial" w:eastAsia="Times New Roman" w:hAnsi="Arial" w:cs="Arial"/>
          <w:color w:val="000000"/>
          <w:sz w:val="20"/>
        </w:rPr>
        <w:t> </w:t>
      </w:r>
      <w:hyperlink r:id="rId3082" w:tooltip="Mauricio Walerstein" w:history="1">
        <w:r w:rsidRPr="00697885">
          <w:rPr>
            <w:rFonts w:ascii="Arial" w:eastAsia="Times New Roman" w:hAnsi="Arial" w:cs="Arial"/>
            <w:color w:val="002BB8"/>
            <w:sz w:val="20"/>
            <w:u w:val="single"/>
          </w:rPr>
          <w:t>Mauricio Walerstein</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83" w:tooltip="Clemente de la Cerda" w:history="1">
        <w:r w:rsidRPr="00697885">
          <w:rPr>
            <w:rFonts w:ascii="Arial" w:eastAsia="Times New Roman" w:hAnsi="Arial" w:cs="Arial"/>
            <w:color w:val="002BB8"/>
            <w:sz w:val="20"/>
            <w:u w:val="single"/>
          </w:rPr>
          <w:t>Clemente de la Cerda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3084" w:tooltip="Román Chalbaud" w:history="1">
        <w:r w:rsidRPr="00697885">
          <w:rPr>
            <w:rFonts w:ascii="Arial" w:eastAsia="Times New Roman" w:hAnsi="Arial" w:cs="Arial"/>
            <w:color w:val="002BB8"/>
            <w:sz w:val="20"/>
            <w:u w:val="single"/>
          </w:rPr>
          <w:t>Román Chalbaud</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éste último autor de la película considerada por muchos la mejor exponente del cine venezolano:</w:t>
      </w:r>
      <w:hyperlink r:id="rId3085" w:tooltip="El pez que fuma" w:history="1">
        <w:r w:rsidRPr="00697885">
          <w:rPr>
            <w:rFonts w:ascii="Arial" w:eastAsia="Times New Roman" w:hAnsi="Arial" w:cs="Arial"/>
            <w:i/>
            <w:iCs/>
            <w:color w:val="002BB8"/>
            <w:sz w:val="20"/>
            <w:u w:val="single"/>
          </w:rPr>
          <w:t>El pez que fuma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3086" w:tooltip="1977" w:history="1">
        <w:r w:rsidRPr="00697885">
          <w:rPr>
            <w:rFonts w:ascii="Arial" w:eastAsia="Times New Roman" w:hAnsi="Arial" w:cs="Arial"/>
            <w:color w:val="002BB8"/>
            <w:sz w:val="20"/>
            <w:u w:val="single"/>
          </w:rPr>
          <w:t>1977</w:t>
        </w:r>
      </w:hyperlink>
      <w:r w:rsidRPr="00697885">
        <w:rPr>
          <w:rFonts w:ascii="Arial" w:eastAsia="Times New Roman" w:hAnsi="Arial" w:cs="Arial"/>
          <w:color w:val="000000"/>
          <w:sz w:val="20"/>
          <w:szCs w:val="20"/>
        </w:rPr>
        <w:t>). En la actualidad los directores más representativos son</w:t>
      </w:r>
      <w:r w:rsidRPr="00697885">
        <w:rPr>
          <w:rFonts w:ascii="Arial" w:eastAsia="Times New Roman" w:hAnsi="Arial" w:cs="Arial"/>
          <w:color w:val="000000"/>
          <w:sz w:val="20"/>
        </w:rPr>
        <w:t> </w:t>
      </w:r>
      <w:hyperlink r:id="rId3087" w:tooltip="Fina Torres" w:history="1">
        <w:r w:rsidRPr="00697885">
          <w:rPr>
            <w:rFonts w:ascii="Arial" w:eastAsia="Times New Roman" w:hAnsi="Arial" w:cs="Arial"/>
            <w:color w:val="002BB8"/>
            <w:sz w:val="20"/>
            <w:u w:val="single"/>
          </w:rPr>
          <w:t>Fina Torres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88" w:tooltip="Elia Schneider" w:history="1">
        <w:r w:rsidRPr="00697885">
          <w:rPr>
            <w:rFonts w:ascii="Arial" w:eastAsia="Times New Roman" w:hAnsi="Arial" w:cs="Arial"/>
            <w:color w:val="002BB8"/>
            <w:sz w:val="20"/>
            <w:u w:val="single"/>
          </w:rPr>
          <w:t>Elia Schneider</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89" w:tooltip="Alberto Arvelo" w:history="1">
        <w:r w:rsidRPr="00697885">
          <w:rPr>
            <w:rFonts w:ascii="Arial" w:eastAsia="Times New Roman" w:hAnsi="Arial" w:cs="Arial"/>
            <w:color w:val="002BB8"/>
            <w:sz w:val="20"/>
            <w:u w:val="single"/>
          </w:rPr>
          <w:t>Alberto Arvelo</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90" w:tooltip="José Ramón Novoa" w:history="1">
        <w:r w:rsidRPr="00697885">
          <w:rPr>
            <w:rFonts w:ascii="Arial" w:eastAsia="Times New Roman" w:hAnsi="Arial" w:cs="Arial"/>
            <w:color w:val="002BB8"/>
            <w:sz w:val="20"/>
            <w:u w:val="single"/>
          </w:rPr>
          <w:t>José Ramón Novoa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hyperlink r:id="rId3091" w:tooltip="Diego Rísquez" w:history="1">
        <w:r w:rsidRPr="00697885">
          <w:rPr>
            <w:rFonts w:ascii="Arial" w:eastAsia="Times New Roman" w:hAnsi="Arial" w:cs="Arial"/>
            <w:color w:val="002BB8"/>
            <w:sz w:val="20"/>
            <w:u w:val="single"/>
          </w:rPr>
          <w:t>Diego Rísquez</w:t>
        </w:r>
      </w:hyperlink>
      <w:r w:rsidRPr="00697885">
        <w:rPr>
          <w:rFonts w:ascii="Arial" w:eastAsia="Times New Roman" w:hAnsi="Arial" w:cs="Arial"/>
          <w:color w:val="000000"/>
          <w:sz w:val="20"/>
          <w:szCs w:val="20"/>
        </w:rPr>
        <w:t>. El ente rector es el</w:t>
      </w:r>
      <w:r w:rsidRPr="00697885">
        <w:rPr>
          <w:rFonts w:ascii="Arial" w:eastAsia="Times New Roman" w:hAnsi="Arial" w:cs="Arial"/>
          <w:color w:val="000000"/>
          <w:sz w:val="20"/>
        </w:rPr>
        <w:t> </w:t>
      </w:r>
      <w:hyperlink r:id="rId3092" w:tooltip="Centro Nacional Autónomo de Cinematografía" w:history="1">
        <w:r w:rsidRPr="00697885">
          <w:rPr>
            <w:rFonts w:ascii="Arial" w:eastAsia="Times New Roman" w:hAnsi="Arial" w:cs="Arial"/>
            <w:color w:val="002BB8"/>
            <w:sz w:val="20"/>
            <w:u w:val="single"/>
          </w:rPr>
          <w:t>Centro Nacional Autónomo de Cinematografía</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Por su parte, las manifestaciones teatrales venezolanas están poco documentadas durante el periodo pre-colombino, en parte a la visión</w:t>
      </w:r>
      <w:r w:rsidRPr="00697885">
        <w:rPr>
          <w:rFonts w:ascii="Arial" w:eastAsia="Times New Roman" w:hAnsi="Arial" w:cs="Arial"/>
          <w:color w:val="000000"/>
          <w:sz w:val="20"/>
        </w:rPr>
        <w:t> </w:t>
      </w:r>
      <w:hyperlink r:id="rId3093" w:tooltip="Eurocentrismo" w:history="1">
        <w:r w:rsidRPr="00697885">
          <w:rPr>
            <w:rFonts w:ascii="Arial" w:eastAsia="Times New Roman" w:hAnsi="Arial" w:cs="Arial"/>
            <w:color w:val="002BB8"/>
            <w:sz w:val="20"/>
            <w:u w:val="single"/>
          </w:rPr>
          <w:t>eurocéntrica</w:t>
        </w:r>
      </w:hyperlink>
      <w:r w:rsidRPr="00697885">
        <w:rPr>
          <w:rFonts w:ascii="Arial" w:eastAsia="Times New Roman" w:hAnsi="Arial" w:cs="Arial"/>
          <w:color w:val="000000"/>
          <w:sz w:val="20"/>
          <w:szCs w:val="20"/>
        </w:rPr>
        <w:t>del mundo y al poco desarrollo de las tribus indígenas locales, frente a los</w:t>
      </w:r>
      <w:r w:rsidRPr="00697885">
        <w:rPr>
          <w:rFonts w:ascii="Arial" w:eastAsia="Times New Roman" w:hAnsi="Arial" w:cs="Arial"/>
          <w:color w:val="000000"/>
          <w:sz w:val="20"/>
        </w:rPr>
        <w:t> </w:t>
      </w:r>
      <w:hyperlink r:id="rId3094" w:tooltip="Aztecas" w:history="1">
        <w:r w:rsidRPr="00697885">
          <w:rPr>
            <w:rFonts w:ascii="Arial" w:eastAsia="Times New Roman" w:hAnsi="Arial" w:cs="Arial"/>
            <w:color w:val="002BB8"/>
            <w:sz w:val="20"/>
            <w:u w:val="single"/>
          </w:rPr>
          <w:t>aztecas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095" w:tooltip="Cultura maya" w:history="1">
        <w:r w:rsidRPr="00697885">
          <w:rPr>
            <w:rFonts w:ascii="Arial" w:eastAsia="Times New Roman" w:hAnsi="Arial" w:cs="Arial"/>
            <w:color w:val="002BB8"/>
            <w:sz w:val="20"/>
            <w:u w:val="single"/>
          </w:rPr>
          <w:t>mayas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w:t>
      </w:r>
      <w:r w:rsidRPr="00697885">
        <w:rPr>
          <w:rFonts w:ascii="Arial" w:eastAsia="Times New Roman" w:hAnsi="Arial" w:cs="Arial"/>
          <w:color w:val="000000"/>
          <w:sz w:val="20"/>
        </w:rPr>
        <w:t> </w:t>
      </w:r>
      <w:hyperlink r:id="rId3096" w:tooltip="Incas" w:history="1">
        <w:r w:rsidRPr="00697885">
          <w:rPr>
            <w:rFonts w:ascii="Arial" w:eastAsia="Times New Roman" w:hAnsi="Arial" w:cs="Arial"/>
            <w:color w:val="002BB8"/>
            <w:sz w:val="20"/>
            <w:u w:val="single"/>
          </w:rPr>
          <w:t>incas</w:t>
        </w:r>
      </w:hyperlink>
      <w:r w:rsidRPr="00697885">
        <w:rPr>
          <w:rFonts w:ascii="Arial" w:eastAsia="Times New Roman" w:hAnsi="Arial" w:cs="Arial"/>
          <w:color w:val="000000"/>
          <w:sz w:val="20"/>
          <w:szCs w:val="20"/>
        </w:rPr>
        <w:t>. No obstante, el teatro cumplía una función importante en cuanto a la difusión de la identidad de la tribu, desarrollándose más en los</w:t>
      </w:r>
      <w:r w:rsidRPr="00697885">
        <w:rPr>
          <w:rFonts w:ascii="Arial" w:eastAsia="Times New Roman" w:hAnsi="Arial" w:cs="Arial"/>
          <w:color w:val="000000"/>
          <w:sz w:val="20"/>
        </w:rPr>
        <w:t> </w:t>
      </w:r>
      <w:hyperlink r:id="rId3097" w:tooltip="Cordillera de los Andes" w:history="1">
        <w:r w:rsidRPr="00697885">
          <w:rPr>
            <w:rFonts w:ascii="Arial" w:eastAsia="Times New Roman" w:hAnsi="Arial" w:cs="Arial"/>
            <w:color w:val="002BB8"/>
            <w:sz w:val="20"/>
            <w:u w:val="single"/>
          </w:rPr>
          <w:t>Andes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venezolanos, donde era utilizado con un fin educativo y religioso. La profesionalización del teatro llegaría durante la Colonia, hacia el</w:t>
      </w:r>
      <w:r w:rsidRPr="00697885">
        <w:rPr>
          <w:rFonts w:ascii="Arial" w:eastAsia="Times New Roman" w:hAnsi="Arial" w:cs="Arial"/>
          <w:color w:val="000000"/>
          <w:sz w:val="20"/>
        </w:rPr>
        <w:t> </w:t>
      </w:r>
      <w:hyperlink r:id="rId3098" w:tooltip="Siglo XVII" w:history="1">
        <w:r w:rsidRPr="00697885">
          <w:rPr>
            <w:rFonts w:ascii="Arial" w:eastAsia="Times New Roman" w:hAnsi="Arial" w:cs="Arial"/>
            <w:color w:val="002BB8"/>
            <w:sz w:val="20"/>
            <w:u w:val="single"/>
          </w:rPr>
          <w:t>siglo XVII</w:t>
        </w:r>
      </w:hyperlink>
      <w:r w:rsidRPr="00697885">
        <w:rPr>
          <w:rFonts w:ascii="Arial" w:eastAsia="Times New Roman" w:hAnsi="Arial" w:cs="Arial"/>
          <w:color w:val="000000"/>
          <w:sz w:val="20"/>
          <w:szCs w:val="20"/>
        </w:rPr>
        <w:t>. Se ha dicho que el teatro venezolano moderno ha sido influenciado en gran parte por las piezas de</w:t>
      </w:r>
      <w:r w:rsidRPr="00697885">
        <w:rPr>
          <w:rFonts w:ascii="Arial" w:eastAsia="Times New Roman" w:hAnsi="Arial" w:cs="Arial"/>
          <w:color w:val="000000"/>
          <w:sz w:val="20"/>
        </w:rPr>
        <w:t> </w:t>
      </w:r>
      <w:hyperlink r:id="rId3099" w:tooltip="Tennessee Williams" w:history="1">
        <w:r w:rsidRPr="00697885">
          <w:rPr>
            <w:rFonts w:ascii="Arial" w:eastAsia="Times New Roman" w:hAnsi="Arial" w:cs="Arial"/>
            <w:color w:val="002BB8"/>
            <w:sz w:val="20"/>
            <w:u w:val="single"/>
          </w:rPr>
          <w:t>Tennessee Williams</w:t>
        </w:r>
      </w:hyperlink>
      <w:r w:rsidRPr="00697885">
        <w:rPr>
          <w:rFonts w:ascii="Arial" w:eastAsia="Times New Roman" w:hAnsi="Arial" w:cs="Arial"/>
          <w:color w:val="000000"/>
          <w:sz w:val="20"/>
          <w:szCs w:val="20"/>
        </w:rPr>
        <w:t>,</w:t>
      </w:r>
      <w:hyperlink r:id="rId3100" w:anchor="cite_note-174" w:history="1">
        <w:r w:rsidRPr="00697885">
          <w:rPr>
            <w:rFonts w:ascii="Arial" w:eastAsia="Times New Roman" w:hAnsi="Arial" w:cs="Arial"/>
            <w:color w:val="002BB8"/>
            <w:sz w:val="20"/>
            <w:u w:val="single"/>
            <w:vertAlign w:val="superscript"/>
          </w:rPr>
          <w:t>175</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más que todo por su tratamiento de la problemática del ser humano, y masificado a través de la llamada</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Santísima Trinidad</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del teatro venezolano:</w:t>
      </w:r>
      <w:r w:rsidRPr="00697885">
        <w:rPr>
          <w:rFonts w:ascii="Arial" w:eastAsia="Times New Roman" w:hAnsi="Arial" w:cs="Arial"/>
          <w:color w:val="000000"/>
          <w:sz w:val="20"/>
        </w:rPr>
        <w:t> </w:t>
      </w:r>
      <w:hyperlink r:id="rId3101" w:tooltip="José Ignacio Cabrujas" w:history="1">
        <w:r w:rsidRPr="00697885">
          <w:rPr>
            <w:rFonts w:ascii="Arial" w:eastAsia="Times New Roman" w:hAnsi="Arial" w:cs="Arial"/>
            <w:color w:val="002BB8"/>
            <w:sz w:val="20"/>
            <w:u w:val="single"/>
          </w:rPr>
          <w:t>José Ignacio Cabrujas</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02" w:tooltip="Isaac Chocrón (aún no redactado)" w:history="1">
        <w:r w:rsidRPr="00697885">
          <w:rPr>
            <w:rFonts w:ascii="Arial" w:eastAsia="Times New Roman" w:hAnsi="Arial" w:cs="Arial"/>
            <w:color w:val="CC2200"/>
            <w:sz w:val="20"/>
            <w:u w:val="single"/>
          </w:rPr>
          <w:t>Isaac Chocrón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3103" w:tooltip="Román Chalbaud" w:history="1">
        <w:r w:rsidRPr="00697885">
          <w:rPr>
            <w:rFonts w:ascii="Arial" w:eastAsia="Times New Roman" w:hAnsi="Arial" w:cs="Arial"/>
            <w:color w:val="002BB8"/>
            <w:sz w:val="20"/>
            <w:u w:val="single"/>
          </w:rPr>
          <w:t>Román Chalbaud</w:t>
        </w:r>
      </w:hyperlink>
      <w:r w:rsidRPr="00697885">
        <w:rPr>
          <w:rFonts w:ascii="Arial" w:eastAsia="Times New Roman" w:hAnsi="Arial" w:cs="Arial"/>
          <w:color w:val="000000"/>
          <w:sz w:val="20"/>
          <w:szCs w:val="20"/>
        </w:rPr>
        <w:t>. Su actividad es profusa y busca enriquecerse con obras universales y nuevas técnicas escénicas.</w:t>
      </w:r>
      <w:hyperlink r:id="rId3104" w:anchor="cite_note-175" w:history="1">
        <w:r w:rsidRPr="00697885">
          <w:rPr>
            <w:rFonts w:ascii="Arial" w:eastAsia="Times New Roman" w:hAnsi="Arial" w:cs="Arial"/>
            <w:color w:val="002BB8"/>
            <w:sz w:val="20"/>
            <w:u w:val="single"/>
            <w:vertAlign w:val="superscript"/>
          </w:rPr>
          <w:t>176</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Existen numerosos grupos teatrales como la</w:t>
      </w:r>
      <w:r w:rsidRPr="00697885">
        <w:rPr>
          <w:rFonts w:ascii="Arial" w:eastAsia="Times New Roman" w:hAnsi="Arial" w:cs="Arial"/>
          <w:color w:val="000000"/>
          <w:sz w:val="20"/>
        </w:rPr>
        <w:t> </w:t>
      </w:r>
      <w:hyperlink r:id="rId3105" w:tooltip="Compañía Nacional de Teatro (aún no redactado)" w:history="1">
        <w:r w:rsidRPr="00697885">
          <w:rPr>
            <w:rFonts w:ascii="Arial" w:eastAsia="Times New Roman" w:hAnsi="Arial" w:cs="Arial"/>
            <w:color w:val="CC2200"/>
            <w:sz w:val="20"/>
            <w:u w:val="single"/>
          </w:rPr>
          <w:t>Compañía Nacional de Teatro</w:t>
        </w:r>
      </w:hyperlink>
      <w:r w:rsidRPr="00697885">
        <w:rPr>
          <w:rFonts w:ascii="Arial" w:eastAsia="Times New Roman" w:hAnsi="Arial" w:cs="Arial"/>
          <w:color w:val="000000"/>
          <w:sz w:val="20"/>
          <w:szCs w:val="20"/>
        </w:rPr>
        <w:t>, el Rajatabla y el Theja. Otros dramaturgos venezolanos de gran renombre han sido</w:t>
      </w:r>
      <w:r w:rsidRPr="00697885">
        <w:rPr>
          <w:rFonts w:ascii="Arial" w:eastAsia="Times New Roman" w:hAnsi="Arial" w:cs="Arial"/>
          <w:color w:val="000000"/>
          <w:sz w:val="20"/>
        </w:rPr>
        <w:t> </w:t>
      </w:r>
      <w:hyperlink r:id="rId3106" w:tooltip="Ugo Ulive" w:history="1">
        <w:r w:rsidRPr="00697885">
          <w:rPr>
            <w:rFonts w:ascii="Arial" w:eastAsia="Times New Roman" w:hAnsi="Arial" w:cs="Arial"/>
            <w:color w:val="002BB8"/>
            <w:sz w:val="20"/>
            <w:u w:val="single"/>
          </w:rPr>
          <w:t>Ugo Ulive</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07" w:tooltip="Rodolfo Santana (aún no redactado)" w:history="1">
        <w:r w:rsidRPr="00697885">
          <w:rPr>
            <w:rFonts w:ascii="Arial" w:eastAsia="Times New Roman" w:hAnsi="Arial" w:cs="Arial"/>
            <w:color w:val="CC2200"/>
            <w:sz w:val="20"/>
            <w:u w:val="single"/>
          </w:rPr>
          <w:t>Rodolfo Santana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08" w:tooltip="Edilio Peña (aún no redactado)" w:history="1">
        <w:r w:rsidRPr="00697885">
          <w:rPr>
            <w:rFonts w:ascii="Arial" w:eastAsia="Times New Roman" w:hAnsi="Arial" w:cs="Arial"/>
            <w:color w:val="CC2200"/>
            <w:sz w:val="20"/>
            <w:u w:val="single"/>
          </w:rPr>
          <w:t>Edilio Peña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3109" w:tooltip="Mariela Romero (aún no redactado)" w:history="1">
        <w:r w:rsidRPr="00697885">
          <w:rPr>
            <w:rFonts w:ascii="Arial" w:eastAsia="Times New Roman" w:hAnsi="Arial" w:cs="Arial"/>
            <w:color w:val="CC2200"/>
            <w:sz w:val="20"/>
            <w:u w:val="single"/>
          </w:rPr>
          <w:t>Mariela Romero</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Deporte</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Artículo principal:</w:t>
      </w:r>
      <w:r w:rsidRPr="00697885">
        <w:rPr>
          <w:rFonts w:ascii="Arial" w:eastAsia="Times New Roman" w:hAnsi="Arial" w:cs="Arial"/>
          <w:i/>
          <w:iCs/>
          <w:color w:val="000000"/>
          <w:sz w:val="20"/>
        </w:rPr>
        <w:t> </w:t>
      </w:r>
      <w:hyperlink r:id="rId3110" w:tooltip="Deporte de Venezuela" w:history="1">
        <w:r w:rsidRPr="00697885">
          <w:rPr>
            <w:rFonts w:ascii="Arial" w:eastAsia="Times New Roman" w:hAnsi="Arial" w:cs="Arial"/>
            <w:i/>
            <w:iCs/>
            <w:color w:val="002BB8"/>
            <w:sz w:val="20"/>
            <w:u w:val="single"/>
          </w:rPr>
          <w:t>Deporte de Venezuela</w:t>
        </w:r>
      </w:hyperlink>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285875"/>
            <wp:effectExtent l="19050" t="0" r="0" b="0"/>
            <wp:docPr id="221" name="Imagen 221" descr="http://upload.wikimedia.org/wikipedia/commons/thumb/7/75/TOROS_COLEADOS.jpg/180px-TOROS_COLEADOS.jpg">
              <a:hlinkClick xmlns:a="http://schemas.openxmlformats.org/drawingml/2006/main" r:id="rId3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upload.wikimedia.org/wikipedia/commons/thumb/7/75/TOROS_COLEADOS.jpg/180px-TOROS_COLEADOS.jpg">
                      <a:hlinkClick r:id="rId3111"/>
                    </pic:cNvPr>
                    <pic:cNvPicPr>
                      <a:picLocks noChangeAspect="1" noChangeArrowheads="1"/>
                    </pic:cNvPicPr>
                  </pic:nvPicPr>
                  <pic:blipFill>
                    <a:blip r:embed="rId3112"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22" name="Imagen 222" descr="http://bits.wikimedia.org/skins-1.5/common/images/magnify-clip.png">
              <a:hlinkClick xmlns:a="http://schemas.openxmlformats.org/drawingml/2006/main" r:id="rId311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bits.wikimedia.org/skins-1.5/common/images/magnify-clip.png">
                      <a:hlinkClick r:id="rId311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3113" w:tooltip="Coleo de toros" w:history="1">
        <w:r w:rsidRPr="00697885">
          <w:rPr>
            <w:rFonts w:ascii="Arial" w:eastAsia="Times New Roman" w:hAnsi="Arial" w:cs="Arial"/>
            <w:color w:val="002BB8"/>
            <w:sz w:val="17"/>
            <w:u w:val="single"/>
          </w:rPr>
          <w:t>Coleo de toros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en</w:t>
      </w:r>
      <w:r w:rsidRPr="00697885">
        <w:rPr>
          <w:rFonts w:ascii="Arial" w:eastAsia="Times New Roman" w:hAnsi="Arial" w:cs="Arial"/>
          <w:color w:val="000000"/>
          <w:sz w:val="17"/>
        </w:rPr>
        <w:t> </w:t>
      </w:r>
      <w:hyperlink r:id="rId3114" w:tooltip="San Juan de Los Morros" w:history="1">
        <w:r w:rsidRPr="00697885">
          <w:rPr>
            <w:rFonts w:ascii="Arial" w:eastAsia="Times New Roman" w:hAnsi="Arial" w:cs="Arial"/>
            <w:color w:val="002BB8"/>
            <w:sz w:val="17"/>
            <w:u w:val="single"/>
          </w:rPr>
          <w:t>San Juan de Los Morros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115" w:tooltip="Guárico (estado)" w:history="1">
        <w:r w:rsidRPr="00697885">
          <w:rPr>
            <w:rFonts w:ascii="Arial" w:eastAsia="Times New Roman" w:hAnsi="Arial" w:cs="Arial"/>
            <w:color w:val="002BB8"/>
            <w:sz w:val="17"/>
            <w:u w:val="single"/>
          </w:rPr>
          <w:t>Guárico</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Los orígenes del deporte en Venezuela se rastrean en la época colonial, cuando en la segunda mitad del</w:t>
      </w:r>
      <w:r w:rsidRPr="00697885">
        <w:rPr>
          <w:rFonts w:ascii="Arial" w:eastAsia="Times New Roman" w:hAnsi="Arial" w:cs="Arial"/>
          <w:color w:val="000000"/>
          <w:sz w:val="20"/>
        </w:rPr>
        <w:t> </w:t>
      </w:r>
      <w:hyperlink r:id="rId3116" w:tooltip="Siglo XVI" w:history="1">
        <w:r w:rsidRPr="00697885">
          <w:rPr>
            <w:rFonts w:ascii="Arial" w:eastAsia="Times New Roman" w:hAnsi="Arial" w:cs="Arial"/>
            <w:color w:val="002BB8"/>
            <w:sz w:val="20"/>
            <w:u w:val="single"/>
          </w:rPr>
          <w:t>siglo XVI</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introduce el ganado en el país. Ello daría origen al</w:t>
      </w:r>
      <w:r w:rsidRPr="00697885">
        <w:rPr>
          <w:rFonts w:ascii="Arial" w:eastAsia="Times New Roman" w:hAnsi="Arial" w:cs="Arial"/>
          <w:color w:val="000000"/>
          <w:sz w:val="20"/>
        </w:rPr>
        <w:t> </w:t>
      </w:r>
      <w:hyperlink r:id="rId3117" w:tooltip="Coleo" w:history="1">
        <w:r w:rsidRPr="00697885">
          <w:rPr>
            <w:rFonts w:ascii="Arial" w:eastAsia="Times New Roman" w:hAnsi="Arial" w:cs="Arial"/>
            <w:color w:val="002BB8"/>
            <w:sz w:val="20"/>
            <w:u w:val="single"/>
          </w:rPr>
          <w:t>coleo</w:t>
        </w:r>
      </w:hyperlink>
      <w:r w:rsidRPr="00697885">
        <w:rPr>
          <w:rFonts w:ascii="Arial" w:eastAsia="Times New Roman" w:hAnsi="Arial" w:cs="Arial"/>
          <w:color w:val="000000"/>
          <w:sz w:val="20"/>
          <w:szCs w:val="20"/>
        </w:rPr>
        <w:t>, un</w:t>
      </w:r>
      <w:r w:rsidRPr="00697885">
        <w:rPr>
          <w:rFonts w:ascii="Arial" w:eastAsia="Times New Roman" w:hAnsi="Arial" w:cs="Arial"/>
          <w:color w:val="000000"/>
          <w:sz w:val="20"/>
        </w:rPr>
        <w:t> </w:t>
      </w:r>
      <w:hyperlink r:id="rId3118" w:tooltip="Deportes ecuestres" w:history="1">
        <w:r w:rsidRPr="00697885">
          <w:rPr>
            <w:rFonts w:ascii="Arial" w:eastAsia="Times New Roman" w:hAnsi="Arial" w:cs="Arial"/>
            <w:color w:val="002BB8"/>
            <w:sz w:val="20"/>
            <w:u w:val="single"/>
          </w:rPr>
          <w:t>deporte ecuestre</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que consiste en derribar a un toro por la cola, surgido de las faenas agropecuarias en los</w:t>
      </w:r>
      <w:r w:rsidRPr="00697885">
        <w:rPr>
          <w:rFonts w:ascii="Arial" w:eastAsia="Times New Roman" w:hAnsi="Arial" w:cs="Arial"/>
          <w:color w:val="000000"/>
          <w:sz w:val="20"/>
        </w:rPr>
        <w:t> </w:t>
      </w:r>
      <w:hyperlink r:id="rId3119" w:tooltip="Llanos" w:history="1">
        <w:r w:rsidRPr="00697885">
          <w:rPr>
            <w:rFonts w:ascii="Arial" w:eastAsia="Times New Roman" w:hAnsi="Arial" w:cs="Arial"/>
            <w:color w:val="002BB8"/>
            <w:sz w:val="20"/>
            <w:u w:val="single"/>
          </w:rPr>
          <w:t>llanos</w:t>
        </w:r>
      </w:hyperlink>
      <w:r w:rsidRPr="00697885">
        <w:rPr>
          <w:rFonts w:ascii="Arial" w:eastAsia="Times New Roman" w:hAnsi="Arial" w:cs="Arial"/>
          <w:color w:val="000000"/>
          <w:sz w:val="20"/>
          <w:szCs w:val="20"/>
        </w:rPr>
        <w:t>.</w:t>
      </w:r>
      <w:hyperlink r:id="rId3120" w:anchor="cite_note-176" w:history="1">
        <w:r w:rsidRPr="00697885">
          <w:rPr>
            <w:rFonts w:ascii="Arial" w:eastAsia="Times New Roman" w:hAnsi="Arial" w:cs="Arial"/>
            <w:color w:val="002BB8"/>
            <w:sz w:val="20"/>
            <w:u w:val="single"/>
            <w:vertAlign w:val="superscript"/>
          </w:rPr>
          <w:t>177</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 igual fecha se cuentan a las</w:t>
      </w:r>
      <w:r w:rsidRPr="00697885">
        <w:rPr>
          <w:rFonts w:ascii="Arial" w:eastAsia="Times New Roman" w:hAnsi="Arial" w:cs="Arial"/>
          <w:color w:val="000000"/>
          <w:sz w:val="20"/>
        </w:rPr>
        <w:t> </w:t>
      </w:r>
      <w:hyperlink r:id="rId3121" w:tooltip="Bolas criollas" w:history="1">
        <w:r w:rsidRPr="00697885">
          <w:rPr>
            <w:rFonts w:ascii="Arial" w:eastAsia="Times New Roman" w:hAnsi="Arial" w:cs="Arial"/>
            <w:color w:val="002BB8"/>
            <w:sz w:val="20"/>
            <w:u w:val="single"/>
          </w:rPr>
          <w:t>bolas criollas</w:t>
        </w:r>
      </w:hyperlink>
      <w:r w:rsidRPr="00697885">
        <w:rPr>
          <w:rFonts w:ascii="Arial" w:eastAsia="Times New Roman" w:hAnsi="Arial" w:cs="Arial"/>
          <w:color w:val="000000"/>
          <w:sz w:val="20"/>
          <w:szCs w:val="20"/>
        </w:rPr>
        <w:t>, juego similar a la</w:t>
      </w:r>
      <w:r w:rsidRPr="00697885">
        <w:rPr>
          <w:rFonts w:ascii="Arial" w:eastAsia="Times New Roman" w:hAnsi="Arial" w:cs="Arial"/>
          <w:color w:val="000000"/>
          <w:sz w:val="20"/>
        </w:rPr>
        <w:t> </w:t>
      </w:r>
      <w:hyperlink r:id="rId3122" w:tooltip="Boccia" w:history="1">
        <w:r w:rsidRPr="00697885">
          <w:rPr>
            <w:rFonts w:ascii="Arial" w:eastAsia="Times New Roman" w:hAnsi="Arial" w:cs="Arial"/>
            <w:color w:val="002BB8"/>
            <w:sz w:val="20"/>
            <w:u w:val="single"/>
          </w:rPr>
          <w:t>boccia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a la</w:t>
      </w:r>
      <w:r w:rsidRPr="00697885">
        <w:rPr>
          <w:rFonts w:ascii="Arial" w:eastAsia="Times New Roman" w:hAnsi="Arial" w:cs="Arial"/>
          <w:color w:val="000000"/>
          <w:sz w:val="20"/>
        </w:rPr>
        <w:t> </w:t>
      </w:r>
      <w:hyperlink r:id="rId3123" w:tooltip="Petanca" w:history="1">
        <w:r w:rsidRPr="00697885">
          <w:rPr>
            <w:rFonts w:ascii="Arial" w:eastAsia="Times New Roman" w:hAnsi="Arial" w:cs="Arial"/>
            <w:color w:val="002BB8"/>
            <w:sz w:val="20"/>
            <w:u w:val="single"/>
          </w:rPr>
          <w:t>petanca</w:t>
        </w:r>
      </w:hyperlink>
      <w:r w:rsidRPr="00697885">
        <w:rPr>
          <w:rFonts w:ascii="Arial" w:eastAsia="Times New Roman" w:hAnsi="Arial" w:cs="Arial"/>
          <w:color w:val="000000"/>
          <w:sz w:val="20"/>
          <w:szCs w:val="20"/>
        </w:rPr>
        <w:t>. Ésta última modalidad fue introducida por monjes españoles en ese mismo período histórico, pero su popularidad crecería ya en el</w:t>
      </w:r>
      <w:r w:rsidRPr="00697885">
        <w:rPr>
          <w:rFonts w:ascii="Arial" w:eastAsia="Times New Roman" w:hAnsi="Arial" w:cs="Arial"/>
          <w:color w:val="000000"/>
          <w:sz w:val="20"/>
        </w:rPr>
        <w:t> </w:t>
      </w:r>
      <w:hyperlink r:id="rId3124" w:tooltip="Siglo XX" w:history="1">
        <w:r w:rsidRPr="00697885">
          <w:rPr>
            <w:rFonts w:ascii="Arial" w:eastAsia="Times New Roman" w:hAnsi="Arial" w:cs="Arial"/>
            <w:color w:val="002BB8"/>
            <w:sz w:val="20"/>
            <w:u w:val="single"/>
          </w:rPr>
          <w:t>siglo XX</w:t>
        </w:r>
      </w:hyperlink>
      <w:r w:rsidRPr="00697885">
        <w:rPr>
          <w:rFonts w:ascii="Arial" w:eastAsia="Times New Roman" w:hAnsi="Arial" w:cs="Arial"/>
          <w:color w:val="000000"/>
          <w:sz w:val="20"/>
          <w:szCs w:val="20"/>
        </w:rPr>
        <w:t>. Ambas prácticas son de mucha tradición en el país. También son autóctonas algunas</w:t>
      </w:r>
      <w:r w:rsidRPr="00697885">
        <w:rPr>
          <w:rFonts w:ascii="Arial" w:eastAsia="Times New Roman" w:hAnsi="Arial" w:cs="Arial"/>
          <w:color w:val="000000"/>
          <w:sz w:val="20"/>
        </w:rPr>
        <w:t> </w:t>
      </w:r>
      <w:hyperlink r:id="rId3125" w:tooltip="Arte marcial" w:history="1">
        <w:r w:rsidRPr="00697885">
          <w:rPr>
            <w:rFonts w:ascii="Arial" w:eastAsia="Times New Roman" w:hAnsi="Arial" w:cs="Arial"/>
            <w:color w:val="002BB8"/>
            <w:sz w:val="20"/>
            <w:u w:val="single"/>
          </w:rPr>
          <w:t>artes marciales</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como el</w:t>
      </w:r>
      <w:r w:rsidRPr="00697885">
        <w:rPr>
          <w:rFonts w:ascii="Arial" w:eastAsia="Times New Roman" w:hAnsi="Arial" w:cs="Arial"/>
          <w:color w:val="000000"/>
          <w:sz w:val="20"/>
        </w:rPr>
        <w:t> </w:t>
      </w:r>
      <w:hyperlink r:id="rId3126" w:tooltip="Garrote tocuyano" w:history="1">
        <w:r w:rsidRPr="00697885">
          <w:rPr>
            <w:rFonts w:ascii="Arial" w:eastAsia="Times New Roman" w:hAnsi="Arial" w:cs="Arial"/>
            <w:color w:val="002BB8"/>
            <w:sz w:val="20"/>
            <w:u w:val="single"/>
          </w:rPr>
          <w:t>garrote tocuyano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el</w:t>
      </w:r>
      <w:r w:rsidRPr="00697885">
        <w:rPr>
          <w:rFonts w:ascii="Arial" w:eastAsia="Times New Roman" w:hAnsi="Arial" w:cs="Arial"/>
          <w:color w:val="000000"/>
          <w:sz w:val="20"/>
        </w:rPr>
        <w:t> </w:t>
      </w:r>
      <w:hyperlink r:id="rId3127" w:tooltip="Combate de sumisión karive" w:history="1">
        <w:r w:rsidRPr="00697885">
          <w:rPr>
            <w:rFonts w:ascii="Arial" w:eastAsia="Times New Roman" w:hAnsi="Arial" w:cs="Arial"/>
            <w:color w:val="002BB8"/>
            <w:sz w:val="20"/>
            <w:u w:val="single"/>
          </w:rPr>
          <w:t>combate de sumisión karive</w:t>
        </w:r>
      </w:hyperlink>
      <w:r w:rsidRPr="00697885">
        <w:rPr>
          <w:rFonts w:ascii="Arial" w:eastAsia="Times New Roman" w:hAnsi="Arial" w:cs="Arial"/>
          <w:color w:val="000000"/>
          <w:sz w:val="20"/>
          <w:szCs w:val="20"/>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285875"/>
            <wp:effectExtent l="19050" t="0" r="0" b="0"/>
            <wp:docPr id="223" name="Imagen 223" descr="http://upload.wikimedia.org/wikipedia/commons/thumb/3/33/Fotico026.jpg/180px-Fotico026.jpg">
              <a:hlinkClick xmlns:a="http://schemas.openxmlformats.org/drawingml/2006/main" r:id="rId3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upload.wikimedia.org/wikipedia/commons/thumb/3/33/Fotico026.jpg/180px-Fotico026.jpg">
                      <a:hlinkClick r:id="rId3128"/>
                    </pic:cNvPr>
                    <pic:cNvPicPr>
                      <a:picLocks noChangeAspect="1" noChangeArrowheads="1"/>
                    </pic:cNvPicPr>
                  </pic:nvPicPr>
                  <pic:blipFill>
                    <a:blip r:embed="rId3129"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24" name="Imagen 224" descr="http://bits.wikimedia.org/skins-1.5/common/images/magnify-clip.png">
              <a:hlinkClick xmlns:a="http://schemas.openxmlformats.org/drawingml/2006/main" r:id="rId312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bits.wikimedia.org/skins-1.5/common/images/magnify-clip.png">
                      <a:hlinkClick r:id="rId3128"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3130" w:tooltip="Estadio La Ceiba" w:history="1">
        <w:r w:rsidRPr="00697885">
          <w:rPr>
            <w:rFonts w:ascii="Arial" w:eastAsia="Times New Roman" w:hAnsi="Arial" w:cs="Arial"/>
            <w:color w:val="002BB8"/>
            <w:sz w:val="17"/>
            <w:u w:val="single"/>
          </w:rPr>
          <w:t>Estadio La Ceiba</w:t>
        </w:r>
      </w:hyperlink>
      <w:r w:rsidRPr="00697885">
        <w:rPr>
          <w:rFonts w:ascii="Arial" w:eastAsia="Times New Roman" w:hAnsi="Arial" w:cs="Arial"/>
          <w:color w:val="000000"/>
          <w:sz w:val="17"/>
          <w:szCs w:val="17"/>
        </w:rPr>
        <w:t>, el estadio de</w:t>
      </w:r>
      <w:hyperlink r:id="rId3131" w:tooltip="Béisbol" w:history="1">
        <w:r w:rsidRPr="00697885">
          <w:rPr>
            <w:rFonts w:ascii="Arial" w:eastAsia="Times New Roman" w:hAnsi="Arial" w:cs="Arial"/>
            <w:color w:val="002BB8"/>
            <w:sz w:val="17"/>
            <w:u w:val="single"/>
          </w:rPr>
          <w:t>béisbol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con mayor aforo en el país.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Aunque éstos podrían ser tenidos como deportes nacionales, el</w:t>
      </w:r>
      <w:r w:rsidRPr="00697885">
        <w:rPr>
          <w:rFonts w:ascii="Arial" w:eastAsia="Times New Roman" w:hAnsi="Arial" w:cs="Arial"/>
          <w:color w:val="000000"/>
          <w:sz w:val="20"/>
        </w:rPr>
        <w:t> </w:t>
      </w:r>
      <w:hyperlink r:id="rId3132" w:tooltip="Historia del béisbol en Venezuela" w:history="1">
        <w:r w:rsidRPr="00697885">
          <w:rPr>
            <w:rFonts w:ascii="Arial" w:eastAsia="Times New Roman" w:hAnsi="Arial" w:cs="Arial"/>
            <w:color w:val="002BB8"/>
            <w:sz w:val="20"/>
            <w:u w:val="single"/>
          </w:rPr>
          <w:t>béisbol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evidencia como el más popular. En esta área Venezuela ha destacado notablemente, llevándose siete títulos de la</w:t>
      </w:r>
      <w:r w:rsidRPr="00697885">
        <w:rPr>
          <w:rFonts w:ascii="Arial" w:eastAsia="Times New Roman" w:hAnsi="Arial" w:cs="Arial"/>
          <w:color w:val="000000"/>
          <w:sz w:val="20"/>
        </w:rPr>
        <w:t> </w:t>
      </w:r>
      <w:hyperlink r:id="rId3133" w:tooltip="Serie del Caribe" w:history="1">
        <w:r w:rsidRPr="00697885">
          <w:rPr>
            <w:rFonts w:ascii="Arial" w:eastAsia="Times New Roman" w:hAnsi="Arial" w:cs="Arial"/>
            <w:color w:val="002BB8"/>
            <w:sz w:val="20"/>
            <w:u w:val="single"/>
          </w:rPr>
          <w:t>Serie del Caribe</w:t>
        </w:r>
      </w:hyperlink>
      <w:r w:rsidRPr="00697885">
        <w:rPr>
          <w:rFonts w:ascii="Arial" w:eastAsia="Times New Roman" w:hAnsi="Arial" w:cs="Arial"/>
          <w:color w:val="000000"/>
          <w:sz w:val="20"/>
          <w:szCs w:val="20"/>
        </w:rPr>
        <w:t>, y ha sido medallista de Oro de la</w:t>
      </w:r>
      <w:r w:rsidRPr="00697885">
        <w:rPr>
          <w:rFonts w:ascii="Arial" w:eastAsia="Times New Roman" w:hAnsi="Arial" w:cs="Arial"/>
          <w:color w:val="000000"/>
          <w:sz w:val="20"/>
        </w:rPr>
        <w:t> </w:t>
      </w:r>
      <w:hyperlink r:id="rId3134" w:tooltip="Copa Mundial de Béisbol" w:history="1">
        <w:r w:rsidRPr="00697885">
          <w:rPr>
            <w:rFonts w:ascii="Arial" w:eastAsia="Times New Roman" w:hAnsi="Arial" w:cs="Arial"/>
            <w:color w:val="002BB8"/>
            <w:sz w:val="20"/>
            <w:u w:val="single"/>
          </w:rPr>
          <w:t>Copa Mundial de Béisbol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tres ocasiones. La</w:t>
      </w:r>
      <w:r w:rsidRPr="00697885">
        <w:rPr>
          <w:rFonts w:ascii="Arial" w:eastAsia="Times New Roman" w:hAnsi="Arial" w:cs="Arial"/>
          <w:color w:val="000000"/>
          <w:sz w:val="20"/>
        </w:rPr>
        <w:t> </w:t>
      </w:r>
      <w:hyperlink r:id="rId3135" w:tooltip="Liga Venezolana de Béisbol Profesional" w:history="1">
        <w:r w:rsidRPr="00697885">
          <w:rPr>
            <w:rFonts w:ascii="Arial" w:eastAsia="Times New Roman" w:hAnsi="Arial" w:cs="Arial"/>
            <w:color w:val="002BB8"/>
            <w:sz w:val="20"/>
            <w:u w:val="single"/>
          </w:rPr>
          <w:t>Liga Venezolana de Béisbol Profesional</w:t>
        </w:r>
      </w:hyperlink>
      <w:r w:rsidRPr="00697885">
        <w:rPr>
          <w:rFonts w:ascii="Arial" w:eastAsia="Times New Roman" w:hAnsi="Arial" w:cs="Arial"/>
          <w:color w:val="000000"/>
          <w:sz w:val="20"/>
          <w:szCs w:val="20"/>
        </w:rPr>
        <w:t>, fundada en</w:t>
      </w:r>
      <w:r w:rsidRPr="00697885">
        <w:rPr>
          <w:rFonts w:ascii="Arial" w:eastAsia="Times New Roman" w:hAnsi="Arial" w:cs="Arial"/>
          <w:color w:val="000000"/>
          <w:sz w:val="20"/>
        </w:rPr>
        <w:t> </w:t>
      </w:r>
      <w:hyperlink r:id="rId3136" w:tooltip="1945" w:history="1">
        <w:r w:rsidRPr="00697885">
          <w:rPr>
            <w:rFonts w:ascii="Arial" w:eastAsia="Times New Roman" w:hAnsi="Arial" w:cs="Arial"/>
            <w:color w:val="002BB8"/>
            <w:sz w:val="20"/>
            <w:u w:val="single"/>
          </w:rPr>
          <w:t>1945</w:t>
        </w:r>
      </w:hyperlink>
      <w:r w:rsidRPr="00697885">
        <w:rPr>
          <w:rFonts w:ascii="Arial" w:eastAsia="Times New Roman" w:hAnsi="Arial" w:cs="Arial"/>
          <w:color w:val="000000"/>
          <w:sz w:val="20"/>
          <w:szCs w:val="20"/>
        </w:rPr>
        <w:t>, es la que organiza la principal competición anual en la materia, contando con ocho equipos. Además, es el segundo país exportador de beisbolistas, superado sólo por</w:t>
      </w:r>
      <w:r w:rsidRPr="00697885">
        <w:rPr>
          <w:rFonts w:ascii="Arial" w:eastAsia="Times New Roman" w:hAnsi="Arial" w:cs="Arial"/>
          <w:color w:val="000000"/>
          <w:sz w:val="20"/>
        </w:rPr>
        <w:t> </w:t>
      </w:r>
      <w:hyperlink r:id="rId3137" w:tooltip="República Dominicana" w:history="1">
        <w:r w:rsidRPr="00697885">
          <w:rPr>
            <w:rFonts w:ascii="Arial" w:eastAsia="Times New Roman" w:hAnsi="Arial" w:cs="Arial"/>
            <w:color w:val="5A3696"/>
            <w:sz w:val="20"/>
            <w:u w:val="single"/>
          </w:rPr>
          <w:t>República Dominicana</w:t>
        </w:r>
      </w:hyperlink>
      <w:r w:rsidRPr="00697885">
        <w:rPr>
          <w:rFonts w:ascii="Arial" w:eastAsia="Times New Roman" w:hAnsi="Arial" w:cs="Arial"/>
          <w:color w:val="000000"/>
          <w:sz w:val="20"/>
          <w:szCs w:val="20"/>
        </w:rPr>
        <w:t>. En el</w:t>
      </w:r>
      <w:r w:rsidRPr="00697885">
        <w:rPr>
          <w:rFonts w:ascii="Arial" w:eastAsia="Times New Roman" w:hAnsi="Arial" w:cs="Arial"/>
          <w:color w:val="000000"/>
          <w:sz w:val="20"/>
        </w:rPr>
        <w:t> </w:t>
      </w:r>
      <w:hyperlink r:id="rId3138" w:tooltip="2008" w:history="1">
        <w:r w:rsidRPr="00697885">
          <w:rPr>
            <w:rFonts w:ascii="Arial" w:eastAsia="Times New Roman" w:hAnsi="Arial" w:cs="Arial"/>
            <w:color w:val="002BB8"/>
            <w:sz w:val="20"/>
            <w:u w:val="single"/>
          </w:rPr>
          <w:t>2008</w:t>
        </w:r>
      </w:hyperlink>
      <w:r w:rsidRPr="00697885">
        <w:rPr>
          <w:rFonts w:ascii="Arial" w:eastAsia="Times New Roman" w:hAnsi="Arial" w:cs="Arial"/>
          <w:color w:val="000000"/>
          <w:sz w:val="20"/>
          <w:szCs w:val="20"/>
        </w:rPr>
        <w:t>, un total de 729 beisbolistas venezolanos poseían un contrato en el béisbol extranjero.</w:t>
      </w:r>
      <w:hyperlink r:id="rId3139" w:anchor="cite_note-177" w:history="1">
        <w:r w:rsidRPr="00697885">
          <w:rPr>
            <w:rFonts w:ascii="Arial" w:eastAsia="Times New Roman" w:hAnsi="Arial" w:cs="Arial"/>
            <w:color w:val="002BB8"/>
            <w:sz w:val="20"/>
            <w:u w:val="single"/>
            <w:vertAlign w:val="superscript"/>
          </w:rPr>
          <w:t>178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Para el país tiene mucha importancia seguir la carrera deportiva de los</w:t>
      </w:r>
      <w:r w:rsidRPr="00697885">
        <w:rPr>
          <w:rFonts w:ascii="Arial" w:eastAsia="Times New Roman" w:hAnsi="Arial" w:cs="Arial"/>
          <w:color w:val="000000"/>
          <w:sz w:val="20"/>
        </w:rPr>
        <w:t> </w:t>
      </w:r>
      <w:hyperlink r:id="rId3140" w:tooltip="Anexo:Venezolanos en las Grandes Ligas de Béisbol" w:history="1">
        <w:r w:rsidRPr="00697885">
          <w:rPr>
            <w:rFonts w:ascii="Arial" w:eastAsia="Times New Roman" w:hAnsi="Arial" w:cs="Arial"/>
            <w:color w:val="002BB8"/>
            <w:sz w:val="20"/>
            <w:u w:val="single"/>
          </w:rPr>
          <w:t>venezolanos en la liga estadounidense de Béisbol</w:t>
        </w:r>
      </w:hyperlink>
      <w:r w:rsidRPr="00697885">
        <w:rPr>
          <w:rFonts w:ascii="Arial" w:eastAsia="Times New Roman" w:hAnsi="Arial" w:cs="Arial"/>
          <w:color w:val="000000"/>
          <w:sz w:val="20"/>
          <w:szCs w:val="20"/>
        </w:rPr>
        <w:t>.</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lastRenderedPageBreak/>
        <w:drawing>
          <wp:inline distT="0" distB="0" distL="0" distR="0">
            <wp:extent cx="1714500" cy="1143000"/>
            <wp:effectExtent l="19050" t="0" r="0" b="0"/>
            <wp:docPr id="225" name="Imagen 225" descr="http://upload.wikimedia.org/wikipedia/commons/thumb/5/57/Selecci%C3%B3nVenezuela2008.jpg/180px-Selecci%C3%B3nVenezuela2008.jpg">
              <a:hlinkClick xmlns:a="http://schemas.openxmlformats.org/drawingml/2006/main" r:id="rId3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upload.wikimedia.org/wikipedia/commons/thumb/5/57/Selecci%C3%B3nVenezuela2008.jpg/180px-Selecci%C3%B3nVenezuela2008.jpg">
                      <a:hlinkClick r:id="rId3141"/>
                    </pic:cNvPr>
                    <pic:cNvPicPr>
                      <a:picLocks noChangeAspect="1" noChangeArrowheads="1"/>
                    </pic:cNvPicPr>
                  </pic:nvPicPr>
                  <pic:blipFill>
                    <a:blip r:embed="rId3142"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26" name="Imagen 226" descr="http://bits.wikimedia.org/skins-1.5/common/images/magnify-clip.png">
              <a:hlinkClick xmlns:a="http://schemas.openxmlformats.org/drawingml/2006/main" r:id="rId3141"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bits.wikimedia.org/skins-1.5/common/images/magnify-clip.png">
                      <a:hlinkClick r:id="rId3141"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hyperlink r:id="rId3143" w:tooltip="Selección de fútbol de Venezuela" w:history="1">
        <w:r w:rsidRPr="00697885">
          <w:rPr>
            <w:rFonts w:ascii="Arial" w:eastAsia="Times New Roman" w:hAnsi="Arial" w:cs="Arial"/>
            <w:color w:val="002BB8"/>
            <w:sz w:val="17"/>
            <w:u w:val="single"/>
          </w:rPr>
          <w:t>Selección de fútbol de Venezuela</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w:t>
      </w:r>
      <w:r w:rsidRPr="00697885">
        <w:rPr>
          <w:rFonts w:ascii="Arial" w:eastAsia="Times New Roman" w:hAnsi="Arial" w:cs="Arial"/>
          <w:color w:val="000000"/>
          <w:sz w:val="20"/>
        </w:rPr>
        <w:t> </w:t>
      </w:r>
      <w:hyperlink r:id="rId3144" w:tooltip="Fútbol" w:history="1">
        <w:r w:rsidRPr="00697885">
          <w:rPr>
            <w:rFonts w:ascii="Arial" w:eastAsia="Times New Roman" w:hAnsi="Arial" w:cs="Arial"/>
            <w:color w:val="002BB8"/>
            <w:sz w:val="20"/>
            <w:u w:val="single"/>
          </w:rPr>
          <w:t>fútbol</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 visto aumentada su popularidad en años recientes, siendo el segundo deporte con mayor popularidad en el país. El incremento de las victorias y de la calidad de juego de la</w:t>
      </w:r>
      <w:r w:rsidRPr="00697885">
        <w:rPr>
          <w:rFonts w:ascii="Arial" w:eastAsia="Times New Roman" w:hAnsi="Arial" w:cs="Arial"/>
          <w:color w:val="000000"/>
          <w:sz w:val="20"/>
        </w:rPr>
        <w:t> </w:t>
      </w:r>
      <w:hyperlink r:id="rId3145" w:tooltip="Selección de fútbol de Venezuela" w:history="1">
        <w:r w:rsidRPr="00697885">
          <w:rPr>
            <w:rFonts w:ascii="Arial" w:eastAsia="Times New Roman" w:hAnsi="Arial" w:cs="Arial"/>
            <w:color w:val="002BB8"/>
            <w:sz w:val="20"/>
            <w:u w:val="single"/>
          </w:rPr>
          <w:t>selección de fútbol de Venezuela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desde</w:t>
      </w:r>
      <w:r w:rsidRPr="00697885">
        <w:rPr>
          <w:rFonts w:ascii="Arial" w:eastAsia="Times New Roman" w:hAnsi="Arial" w:cs="Arial"/>
          <w:color w:val="000000"/>
          <w:sz w:val="20"/>
        </w:rPr>
        <w:t> </w:t>
      </w:r>
      <w:hyperlink r:id="rId3146" w:tooltip="2001" w:history="1">
        <w:r w:rsidRPr="00697885">
          <w:rPr>
            <w:rFonts w:ascii="Arial" w:eastAsia="Times New Roman" w:hAnsi="Arial" w:cs="Arial"/>
            <w:color w:val="002BB8"/>
            <w:sz w:val="20"/>
            <w:u w:val="single"/>
          </w:rPr>
          <w:t>2001</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ha estimulado el desarrollo en esta disciplina, así como la atracción de los fanáticos. Venezuela organizó por primera vez una</w:t>
      </w:r>
      <w:r w:rsidRPr="00697885">
        <w:rPr>
          <w:rFonts w:ascii="Arial" w:eastAsia="Times New Roman" w:hAnsi="Arial" w:cs="Arial"/>
          <w:color w:val="000000"/>
          <w:sz w:val="20"/>
        </w:rPr>
        <w:t> </w:t>
      </w:r>
      <w:hyperlink r:id="rId3147" w:tooltip="Copa América" w:history="1">
        <w:r w:rsidRPr="00697885">
          <w:rPr>
            <w:rFonts w:ascii="Arial" w:eastAsia="Times New Roman" w:hAnsi="Arial" w:cs="Arial"/>
            <w:color w:val="002BB8"/>
            <w:sz w:val="20"/>
            <w:u w:val="single"/>
          </w:rPr>
          <w:t>Copa América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en su</w:t>
      </w:r>
      <w:r w:rsidRPr="00697885">
        <w:rPr>
          <w:rFonts w:ascii="Arial" w:eastAsia="Times New Roman" w:hAnsi="Arial" w:cs="Arial"/>
          <w:color w:val="000000"/>
          <w:sz w:val="20"/>
        </w:rPr>
        <w:t> </w:t>
      </w:r>
      <w:hyperlink r:id="rId3148" w:tooltip="Copa América 2007" w:history="1">
        <w:r w:rsidRPr="00697885">
          <w:rPr>
            <w:rFonts w:ascii="Arial" w:eastAsia="Times New Roman" w:hAnsi="Arial" w:cs="Arial"/>
            <w:color w:val="002BB8"/>
            <w:sz w:val="20"/>
            <w:u w:val="single"/>
          </w:rPr>
          <w:t>42° edición</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del</w:t>
      </w:r>
      <w:r w:rsidRPr="00697885">
        <w:rPr>
          <w:rFonts w:ascii="Arial" w:eastAsia="Times New Roman" w:hAnsi="Arial" w:cs="Arial"/>
          <w:color w:val="000000"/>
          <w:sz w:val="20"/>
        </w:rPr>
        <w:t> </w:t>
      </w:r>
      <w:hyperlink r:id="rId3149" w:tooltip="2007" w:history="1">
        <w:r w:rsidRPr="00697885">
          <w:rPr>
            <w:rFonts w:ascii="Arial" w:eastAsia="Times New Roman" w:hAnsi="Arial" w:cs="Arial"/>
            <w:color w:val="002BB8"/>
            <w:sz w:val="20"/>
            <w:u w:val="single"/>
          </w:rPr>
          <w:t>2007</w:t>
        </w:r>
      </w:hyperlink>
      <w:r w:rsidRPr="00697885">
        <w:rPr>
          <w:rFonts w:ascii="Arial" w:eastAsia="Times New Roman" w:hAnsi="Arial" w:cs="Arial"/>
          <w:color w:val="000000"/>
          <w:sz w:val="20"/>
          <w:szCs w:val="20"/>
        </w:rPr>
        <w:t>, aunque su mejor participación torneo haya sido el quinto lugar en</w:t>
      </w:r>
      <w:r w:rsidRPr="00697885">
        <w:rPr>
          <w:rFonts w:ascii="Arial" w:eastAsia="Times New Roman" w:hAnsi="Arial" w:cs="Arial"/>
          <w:color w:val="000000"/>
          <w:sz w:val="20"/>
        </w:rPr>
        <w:t> </w:t>
      </w:r>
      <w:hyperlink r:id="rId3150" w:tooltip="Campeonato Sudamericano 1967" w:history="1">
        <w:r w:rsidRPr="00697885">
          <w:rPr>
            <w:rFonts w:ascii="Arial" w:eastAsia="Times New Roman" w:hAnsi="Arial" w:cs="Arial"/>
            <w:color w:val="002BB8"/>
            <w:sz w:val="20"/>
            <w:u w:val="single"/>
          </w:rPr>
          <w:t>1967</w:t>
        </w:r>
      </w:hyperlink>
      <w:r w:rsidRPr="00697885">
        <w:rPr>
          <w:rFonts w:ascii="Arial" w:eastAsia="Times New Roman" w:hAnsi="Arial" w:cs="Arial"/>
          <w:color w:val="000000"/>
          <w:sz w:val="20"/>
          <w:szCs w:val="20"/>
        </w:rPr>
        <w:t>. El mayor logro de un combinado nacional de fútbol fue el tercer puesto en el</w:t>
      </w:r>
      <w:r w:rsidRPr="00697885">
        <w:rPr>
          <w:rFonts w:ascii="Arial" w:eastAsia="Times New Roman" w:hAnsi="Arial" w:cs="Arial"/>
          <w:color w:val="000000"/>
          <w:sz w:val="20"/>
        </w:rPr>
        <w:t> </w:t>
      </w:r>
      <w:hyperlink r:id="rId3151" w:tooltip="Campeonato Sudamericano Sub-20" w:history="1">
        <w:r w:rsidRPr="00697885">
          <w:rPr>
            <w:rFonts w:ascii="Arial" w:eastAsia="Times New Roman" w:hAnsi="Arial" w:cs="Arial"/>
            <w:color w:val="002BB8"/>
            <w:sz w:val="20"/>
            <w:u w:val="single"/>
          </w:rPr>
          <w:t>Campeonato Sudamericano Sub-20</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w:t>
      </w:r>
      <w:hyperlink r:id="rId3152" w:tooltip="1954" w:history="1">
        <w:r w:rsidRPr="00697885">
          <w:rPr>
            <w:rFonts w:ascii="Arial" w:eastAsia="Times New Roman" w:hAnsi="Arial" w:cs="Arial"/>
            <w:color w:val="002BB8"/>
            <w:sz w:val="20"/>
            <w:u w:val="single"/>
          </w:rPr>
          <w:t>1954</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 primera clasificación a la</w:t>
      </w:r>
      <w:r w:rsidRPr="00697885">
        <w:rPr>
          <w:rFonts w:ascii="Arial" w:eastAsia="Times New Roman" w:hAnsi="Arial" w:cs="Arial"/>
          <w:color w:val="000000"/>
          <w:sz w:val="20"/>
        </w:rPr>
        <w:t> </w:t>
      </w:r>
      <w:hyperlink r:id="rId3153" w:tooltip="Copa Mundial de Fútbol Sub-20 de 2009" w:history="1">
        <w:r w:rsidRPr="00697885">
          <w:rPr>
            <w:rFonts w:ascii="Arial" w:eastAsia="Times New Roman" w:hAnsi="Arial" w:cs="Arial"/>
            <w:color w:val="002BB8"/>
            <w:sz w:val="20"/>
            <w:u w:val="single"/>
          </w:rPr>
          <w:t>Copa Mundial de Fútbol Sub-20 de 2009</w:t>
        </w:r>
      </w:hyperlink>
      <w:r w:rsidRPr="00697885">
        <w:rPr>
          <w:rFonts w:ascii="Arial" w:eastAsia="Times New Roman" w:hAnsi="Arial" w:cs="Arial"/>
          <w:color w:val="000000"/>
          <w:sz w:val="20"/>
          <w:szCs w:val="20"/>
        </w:rPr>
        <w:t>. En el</w:t>
      </w:r>
      <w:r w:rsidRPr="00697885">
        <w:rPr>
          <w:rFonts w:ascii="Arial" w:eastAsia="Times New Roman" w:hAnsi="Arial" w:cs="Arial"/>
          <w:color w:val="000000"/>
          <w:sz w:val="20"/>
        </w:rPr>
        <w:t> </w:t>
      </w:r>
      <w:hyperlink r:id="rId3154" w:tooltip="2008" w:history="1">
        <w:r w:rsidRPr="00697885">
          <w:rPr>
            <w:rFonts w:ascii="Arial" w:eastAsia="Times New Roman" w:hAnsi="Arial" w:cs="Arial"/>
            <w:color w:val="002BB8"/>
            <w:sz w:val="20"/>
            <w:u w:val="single"/>
          </w:rPr>
          <w:t>2008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conocieron de 163 futbolistas venezolanos participando en clubes extranjeros.</w:t>
      </w:r>
      <w:hyperlink r:id="rId3155" w:anchor="cite_note-178" w:history="1">
        <w:r w:rsidRPr="00697885">
          <w:rPr>
            <w:rFonts w:ascii="Arial" w:eastAsia="Times New Roman" w:hAnsi="Arial" w:cs="Arial"/>
            <w:color w:val="002BB8"/>
            <w:sz w:val="20"/>
            <w:u w:val="single"/>
            <w:vertAlign w:val="superscript"/>
          </w:rPr>
          <w:t>179</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 su variación de</w:t>
      </w:r>
      <w:r w:rsidRPr="00697885">
        <w:rPr>
          <w:rFonts w:ascii="Arial" w:eastAsia="Times New Roman" w:hAnsi="Arial" w:cs="Arial"/>
          <w:color w:val="000000"/>
          <w:sz w:val="20"/>
        </w:rPr>
        <w:t> </w:t>
      </w:r>
      <w:hyperlink r:id="rId3156" w:tooltip="Fútbol sala" w:history="1">
        <w:r w:rsidRPr="00697885">
          <w:rPr>
            <w:rFonts w:ascii="Arial" w:eastAsia="Times New Roman" w:hAnsi="Arial" w:cs="Arial"/>
            <w:color w:val="002BB8"/>
            <w:sz w:val="20"/>
            <w:u w:val="single"/>
          </w:rPr>
          <w:t>fútbol sala</w:t>
        </w:r>
      </w:hyperlink>
      <w:r w:rsidRPr="00697885">
        <w:rPr>
          <w:rFonts w:ascii="Arial" w:eastAsia="Times New Roman" w:hAnsi="Arial" w:cs="Arial"/>
          <w:color w:val="000000"/>
          <w:sz w:val="20"/>
          <w:szCs w:val="20"/>
        </w:rPr>
        <w:t>, Venezuela ha cosechado una importante trayectoria, titulándose campeona en la</w:t>
      </w:r>
      <w:r w:rsidRPr="00697885">
        <w:rPr>
          <w:rFonts w:ascii="Arial" w:eastAsia="Times New Roman" w:hAnsi="Arial" w:cs="Arial"/>
          <w:color w:val="000000"/>
          <w:sz w:val="20"/>
        </w:rPr>
        <w:t> </w:t>
      </w:r>
      <w:hyperlink r:id="rId3157" w:tooltip="Copa Mundial de Futsal FIFUSA/AMF 1997 (aún no redactado)" w:history="1">
        <w:r w:rsidRPr="00697885">
          <w:rPr>
            <w:rFonts w:ascii="Arial" w:eastAsia="Times New Roman" w:hAnsi="Arial" w:cs="Arial"/>
            <w:color w:val="CC2200"/>
            <w:sz w:val="20"/>
            <w:u w:val="single"/>
          </w:rPr>
          <w:t>Copa Mundial de Futsal FIFUSA/AMF 1997</w:t>
        </w:r>
      </w:hyperlink>
      <w:r w:rsidRPr="00697885">
        <w:rPr>
          <w:rFonts w:ascii="Arial" w:eastAsia="Times New Roman" w:hAnsi="Arial" w:cs="Arial"/>
          <w:color w:val="000000"/>
          <w:sz w:val="20"/>
          <w:szCs w:val="20"/>
        </w:rPr>
        <w:t>.</w:t>
      </w:r>
      <w:hyperlink r:id="rId3158" w:anchor="cite_note-179" w:history="1">
        <w:r w:rsidRPr="00697885">
          <w:rPr>
            <w:rFonts w:ascii="Arial" w:eastAsia="Times New Roman" w:hAnsi="Arial" w:cs="Arial"/>
            <w:color w:val="002BB8"/>
            <w:sz w:val="20"/>
            <w:u w:val="single"/>
            <w:vertAlign w:val="superscript"/>
          </w:rPr>
          <w:t>180</w:t>
        </w:r>
      </w:hyperlink>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El</w:t>
      </w:r>
      <w:r w:rsidRPr="00697885">
        <w:rPr>
          <w:rFonts w:ascii="Arial" w:eastAsia="Times New Roman" w:hAnsi="Arial" w:cs="Arial"/>
          <w:color w:val="000000"/>
          <w:sz w:val="20"/>
        </w:rPr>
        <w:t> </w:t>
      </w:r>
      <w:hyperlink r:id="rId3159" w:tooltip="Baloncesto" w:history="1">
        <w:r w:rsidRPr="00697885">
          <w:rPr>
            <w:rFonts w:ascii="Arial" w:eastAsia="Times New Roman" w:hAnsi="Arial" w:cs="Arial"/>
            <w:color w:val="002BB8"/>
            <w:sz w:val="20"/>
            <w:u w:val="single"/>
          </w:rPr>
          <w:t>baloncesto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también tiene amplia afición. Su actividad se reparte en la</w:t>
      </w:r>
      <w:r w:rsidRPr="00697885">
        <w:rPr>
          <w:rFonts w:ascii="Arial" w:eastAsia="Times New Roman" w:hAnsi="Arial" w:cs="Arial"/>
          <w:color w:val="000000"/>
          <w:sz w:val="20"/>
        </w:rPr>
        <w:t> </w:t>
      </w:r>
      <w:hyperlink r:id="rId3160" w:tooltip="Liga Profesional de Baloncesto de Venezuela" w:history="1">
        <w:r w:rsidRPr="00697885">
          <w:rPr>
            <w:rFonts w:ascii="Arial" w:eastAsia="Times New Roman" w:hAnsi="Arial" w:cs="Arial"/>
            <w:color w:val="002BB8"/>
            <w:sz w:val="20"/>
            <w:u w:val="single"/>
          </w:rPr>
          <w:t>Liga Profesional de Baloncesto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 la</w:t>
      </w:r>
      <w:r w:rsidRPr="00697885">
        <w:rPr>
          <w:rFonts w:ascii="Arial" w:eastAsia="Times New Roman" w:hAnsi="Arial" w:cs="Arial"/>
          <w:color w:val="000000"/>
          <w:sz w:val="20"/>
        </w:rPr>
        <w:t> </w:t>
      </w:r>
      <w:hyperlink r:id="rId3161" w:tooltip="Liga Nacional de Baloncesto de Venezuela" w:history="1">
        <w:r w:rsidRPr="00697885">
          <w:rPr>
            <w:rFonts w:ascii="Arial" w:eastAsia="Times New Roman" w:hAnsi="Arial" w:cs="Arial"/>
            <w:color w:val="002BB8"/>
            <w:sz w:val="20"/>
            <w:u w:val="single"/>
          </w:rPr>
          <w:t>Liga Nacional de Baloncesto</w:t>
        </w:r>
      </w:hyperlink>
      <w:r w:rsidRPr="00697885">
        <w:rPr>
          <w:rFonts w:ascii="Arial" w:eastAsia="Times New Roman" w:hAnsi="Arial" w:cs="Arial"/>
          <w:color w:val="000000"/>
          <w:sz w:val="20"/>
          <w:szCs w:val="20"/>
        </w:rPr>
        <w:t>. La mayor hazaña del baloncesto venezolano hasta los momentos ha sido la medalla de plata en el</w:t>
      </w:r>
      <w:r w:rsidRPr="00697885">
        <w:rPr>
          <w:rFonts w:ascii="Arial" w:eastAsia="Times New Roman" w:hAnsi="Arial" w:cs="Arial"/>
          <w:color w:val="000000"/>
          <w:sz w:val="20"/>
        </w:rPr>
        <w:t> </w:t>
      </w:r>
      <w:hyperlink r:id="rId3162" w:tooltip="Torneo de las Américas de Portland 1992 (aún no redactado)" w:history="1">
        <w:r w:rsidRPr="00697885">
          <w:rPr>
            <w:rFonts w:ascii="Arial" w:eastAsia="Times New Roman" w:hAnsi="Arial" w:cs="Arial"/>
            <w:color w:val="CC2200"/>
            <w:sz w:val="20"/>
            <w:u w:val="single"/>
          </w:rPr>
          <w:t>Torneo de las Américas de Portland 1992</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 los deportes a motor, el venezolano más destacado ha sido</w:t>
      </w:r>
      <w:r w:rsidRPr="00697885">
        <w:rPr>
          <w:rFonts w:ascii="Arial" w:eastAsia="Times New Roman" w:hAnsi="Arial" w:cs="Arial"/>
          <w:color w:val="000000"/>
          <w:sz w:val="20"/>
        </w:rPr>
        <w:t> </w:t>
      </w:r>
      <w:hyperlink r:id="rId3163" w:tooltip="Johnny Cecotto" w:history="1">
        <w:r w:rsidRPr="00697885">
          <w:rPr>
            <w:rFonts w:ascii="Arial" w:eastAsia="Times New Roman" w:hAnsi="Arial" w:cs="Arial"/>
            <w:color w:val="002BB8"/>
            <w:sz w:val="20"/>
            <w:u w:val="single"/>
          </w:rPr>
          <w:t>Johnny Cecotto</w:t>
        </w:r>
      </w:hyperlink>
      <w:r w:rsidRPr="00697885">
        <w:rPr>
          <w:rFonts w:ascii="Arial" w:eastAsia="Times New Roman" w:hAnsi="Arial" w:cs="Arial"/>
          <w:color w:val="000000"/>
          <w:sz w:val="20"/>
          <w:szCs w:val="20"/>
        </w:rPr>
        <w:t>. Se convirtió en el campeón mundial más joven en la historia del</w:t>
      </w:r>
      <w:hyperlink r:id="rId3164" w:tooltip="Motociclismo de velocidad" w:history="1">
        <w:r w:rsidRPr="00697885">
          <w:rPr>
            <w:rFonts w:ascii="Arial" w:eastAsia="Times New Roman" w:hAnsi="Arial" w:cs="Arial"/>
            <w:color w:val="002BB8"/>
            <w:sz w:val="20"/>
            <w:u w:val="single"/>
          </w:rPr>
          <w:t>motociclismo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al ganar el</w:t>
      </w:r>
      <w:r w:rsidRPr="00697885">
        <w:rPr>
          <w:rFonts w:ascii="Arial" w:eastAsia="Times New Roman" w:hAnsi="Arial" w:cs="Arial"/>
          <w:color w:val="000000"/>
          <w:sz w:val="20"/>
        </w:rPr>
        <w:t> </w:t>
      </w:r>
      <w:hyperlink r:id="rId3165" w:tooltip="Gran Premio de Francia de Motociclismo" w:history="1">
        <w:r w:rsidRPr="00697885">
          <w:rPr>
            <w:rFonts w:ascii="Arial" w:eastAsia="Times New Roman" w:hAnsi="Arial" w:cs="Arial"/>
            <w:color w:val="002BB8"/>
            <w:sz w:val="20"/>
            <w:u w:val="single"/>
          </w:rPr>
          <w:t>Gran Pemio de Francia en 350cc</w:t>
        </w:r>
      </w:hyperlink>
      <w:r w:rsidRPr="00697885">
        <w:rPr>
          <w:rFonts w:ascii="Arial" w:eastAsia="Times New Roman" w:hAnsi="Arial" w:cs="Arial"/>
          <w:color w:val="000000"/>
          <w:sz w:val="20"/>
          <w:szCs w:val="20"/>
        </w:rPr>
        <w:t>, agregando el Campeonato Mundial de 750cc a sus títulos. En esta disciplina también destaca</w:t>
      </w:r>
      <w:r w:rsidRPr="00697885">
        <w:rPr>
          <w:rFonts w:ascii="Arial" w:eastAsia="Times New Roman" w:hAnsi="Arial" w:cs="Arial"/>
          <w:color w:val="000000"/>
          <w:sz w:val="20"/>
        </w:rPr>
        <w:t> </w:t>
      </w:r>
      <w:hyperlink r:id="rId3166" w:tooltip="Carlos Lavado" w:history="1">
        <w:r w:rsidRPr="00697885">
          <w:rPr>
            <w:rFonts w:ascii="Arial" w:eastAsia="Times New Roman" w:hAnsi="Arial" w:cs="Arial"/>
            <w:color w:val="002BB8"/>
            <w:sz w:val="20"/>
            <w:u w:val="single"/>
          </w:rPr>
          <w:t>Carlos Lavado</w:t>
        </w:r>
      </w:hyperlink>
      <w:r w:rsidRPr="00697885">
        <w:rPr>
          <w:rFonts w:ascii="Arial" w:eastAsia="Times New Roman" w:hAnsi="Arial" w:cs="Arial"/>
          <w:color w:val="000000"/>
          <w:sz w:val="20"/>
          <w:szCs w:val="20"/>
        </w:rPr>
        <w:t>, dos veces campeón en 250cc. Por otra parte, en los deportes individuales el más destacado en Venezuela es el</w:t>
      </w:r>
      <w:r w:rsidRPr="00697885">
        <w:rPr>
          <w:rFonts w:ascii="Arial" w:eastAsia="Times New Roman" w:hAnsi="Arial" w:cs="Arial"/>
          <w:color w:val="000000"/>
          <w:sz w:val="20"/>
        </w:rPr>
        <w:t> </w:t>
      </w:r>
      <w:hyperlink r:id="rId3167" w:tooltip="Boxeo" w:history="1">
        <w:r w:rsidRPr="00697885">
          <w:rPr>
            <w:rFonts w:ascii="Arial" w:eastAsia="Times New Roman" w:hAnsi="Arial" w:cs="Arial"/>
            <w:color w:val="002BB8"/>
            <w:sz w:val="20"/>
            <w:u w:val="single"/>
          </w:rPr>
          <w:t>boxeo</w:t>
        </w:r>
      </w:hyperlink>
      <w:r w:rsidRPr="00697885">
        <w:rPr>
          <w:rFonts w:ascii="Arial" w:eastAsia="Times New Roman" w:hAnsi="Arial" w:cs="Arial"/>
          <w:color w:val="000000"/>
          <w:sz w:val="20"/>
          <w:szCs w:val="20"/>
        </w:rPr>
        <w:t>, con una amplia fanaticada. El país ha proyectado a grandes pugilistas a nivel internacional, y es seguido con interés por los venezolanos.</w:t>
      </w:r>
    </w:p>
    <w:p w:rsidR="00697885" w:rsidRPr="00697885" w:rsidRDefault="00697885" w:rsidP="00697885">
      <w:pPr>
        <w:shd w:val="clear" w:color="auto" w:fill="F9F9F9"/>
        <w:spacing w:after="0" w:line="285" w:lineRule="atLeast"/>
        <w:jc w:val="center"/>
        <w:rPr>
          <w:rFonts w:ascii="Arial" w:eastAsia="Times New Roman" w:hAnsi="Arial" w:cs="Arial"/>
          <w:color w:val="000000"/>
          <w:sz w:val="18"/>
          <w:szCs w:val="18"/>
        </w:rPr>
      </w:pPr>
      <w:r>
        <w:rPr>
          <w:rFonts w:ascii="Arial" w:eastAsia="Times New Roman" w:hAnsi="Arial" w:cs="Arial"/>
          <w:noProof/>
          <w:color w:val="002BB8"/>
          <w:sz w:val="18"/>
          <w:szCs w:val="18"/>
        </w:rPr>
        <w:drawing>
          <wp:inline distT="0" distB="0" distL="0" distR="0">
            <wp:extent cx="1714500" cy="1143000"/>
            <wp:effectExtent l="19050" t="0" r="0" b="0"/>
            <wp:docPr id="227" name="Imagen 227" descr="http://upload.wikimedia.org/wikipedia/commons/thumb/9/9b/Vuelta_Cicl%C3%ADstica_a_Venezuela.jpg/180px-Vuelta_Cicl%C3%ADstica_a_Venezuela.jpg">
              <a:hlinkClick xmlns:a="http://schemas.openxmlformats.org/drawingml/2006/main" r:id="rId3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upload.wikimedia.org/wikipedia/commons/thumb/9/9b/Vuelta_Cicl%C3%ADstica_a_Venezuela.jpg/180px-Vuelta_Cicl%C3%ADstica_a_Venezuela.jpg">
                      <a:hlinkClick r:id="rId3168"/>
                    </pic:cNvPr>
                    <pic:cNvPicPr>
                      <a:picLocks noChangeAspect="1" noChangeArrowheads="1"/>
                    </pic:cNvPicPr>
                  </pic:nvPicPr>
                  <pic:blipFill>
                    <a:blip r:embed="rId3169"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0" w:line="336" w:lineRule="atLeast"/>
        <w:rPr>
          <w:rFonts w:ascii="Arial" w:eastAsia="Times New Roman" w:hAnsi="Arial" w:cs="Arial"/>
          <w:color w:val="000000"/>
          <w:sz w:val="17"/>
          <w:szCs w:val="17"/>
        </w:rPr>
      </w:pPr>
      <w:r>
        <w:rPr>
          <w:rFonts w:ascii="Arial" w:eastAsia="Times New Roman" w:hAnsi="Arial" w:cs="Arial"/>
          <w:noProof/>
          <w:color w:val="002BB8"/>
          <w:sz w:val="17"/>
          <w:szCs w:val="17"/>
        </w:rPr>
        <w:drawing>
          <wp:inline distT="0" distB="0" distL="0" distR="0">
            <wp:extent cx="142875" cy="104775"/>
            <wp:effectExtent l="19050" t="0" r="9525" b="0"/>
            <wp:docPr id="228" name="Imagen 228" descr="http://bits.wikimedia.org/skins-1.5/common/images/magnify-clip.png">
              <a:hlinkClick xmlns:a="http://schemas.openxmlformats.org/drawingml/2006/main" r:id="rId3168"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bits.wikimedia.org/skins-1.5/common/images/magnify-clip.png">
                      <a:hlinkClick r:id="rId3168" tooltip="&quot;Aumentar&quot;"/>
                    </pic:cNvPr>
                    <pic:cNvPicPr>
                      <a:picLocks noChangeAspect="1" noChangeArrowheads="1"/>
                    </pic:cNvPicPr>
                  </pic:nvPicPr>
                  <pic:blipFill>
                    <a:blip r:embed="rId299"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697885" w:rsidRPr="00697885" w:rsidRDefault="00697885" w:rsidP="00697885">
      <w:pPr>
        <w:shd w:val="clear" w:color="auto" w:fill="F9F9F9"/>
        <w:spacing w:after="120" w:line="336" w:lineRule="atLeast"/>
        <w:rPr>
          <w:rFonts w:ascii="Arial" w:eastAsia="Times New Roman" w:hAnsi="Arial" w:cs="Arial"/>
          <w:color w:val="000000"/>
          <w:sz w:val="17"/>
          <w:szCs w:val="17"/>
        </w:rPr>
      </w:pPr>
      <w:r w:rsidRPr="00697885">
        <w:rPr>
          <w:rFonts w:ascii="Arial" w:eastAsia="Times New Roman" w:hAnsi="Arial" w:cs="Arial"/>
          <w:color w:val="000000"/>
          <w:sz w:val="17"/>
          <w:szCs w:val="17"/>
        </w:rPr>
        <w:t>El pelotón en la última etapa de la</w:t>
      </w:r>
      <w:hyperlink r:id="rId3170" w:tooltip="Vuelta a Venezuela 2009" w:history="1">
        <w:r w:rsidRPr="00697885">
          <w:rPr>
            <w:rFonts w:ascii="Arial" w:eastAsia="Times New Roman" w:hAnsi="Arial" w:cs="Arial"/>
            <w:color w:val="002BB8"/>
            <w:sz w:val="17"/>
            <w:u w:val="single"/>
          </w:rPr>
          <w:t>Vuelta a Venezuela 2009</w:t>
        </w:r>
      </w:hyperlink>
      <w:r w:rsidRPr="00697885">
        <w:rPr>
          <w:rFonts w:ascii="Arial" w:eastAsia="Times New Roman" w:hAnsi="Arial" w:cs="Arial"/>
          <w:color w:val="000000"/>
          <w:sz w:val="17"/>
          <w:szCs w:val="17"/>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lastRenderedPageBreak/>
        <w:t>Venezuela ha participado en 16</w:t>
      </w:r>
      <w:r w:rsidRPr="00697885">
        <w:rPr>
          <w:rFonts w:ascii="Arial" w:eastAsia="Times New Roman" w:hAnsi="Arial" w:cs="Arial"/>
          <w:color w:val="000000"/>
          <w:sz w:val="20"/>
        </w:rPr>
        <w:t> </w:t>
      </w:r>
      <w:hyperlink r:id="rId3171" w:tooltip="Juegos Olímpicos" w:history="1">
        <w:r w:rsidRPr="00697885">
          <w:rPr>
            <w:rFonts w:ascii="Arial" w:eastAsia="Times New Roman" w:hAnsi="Arial" w:cs="Arial"/>
            <w:color w:val="002BB8"/>
            <w:sz w:val="20"/>
            <w:u w:val="single"/>
          </w:rPr>
          <w:t>Juegos Olímpicos</w:t>
        </w:r>
      </w:hyperlink>
      <w:r w:rsidRPr="00697885">
        <w:rPr>
          <w:rFonts w:ascii="Arial" w:eastAsia="Times New Roman" w:hAnsi="Arial" w:cs="Arial"/>
          <w:color w:val="000000"/>
          <w:sz w:val="20"/>
          <w:szCs w:val="20"/>
        </w:rPr>
        <w:t>, en lo que ha cosechado dos medallas de oro (</w:t>
      </w:r>
      <w:hyperlink r:id="rId3172" w:tooltip="México 1968" w:history="1">
        <w:r w:rsidRPr="00697885">
          <w:rPr>
            <w:rFonts w:ascii="Arial" w:eastAsia="Times New Roman" w:hAnsi="Arial" w:cs="Arial"/>
            <w:color w:val="002BB8"/>
            <w:sz w:val="20"/>
            <w:u w:val="single"/>
          </w:rPr>
          <w:t>México 1968</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73" w:tooltip="Barcelona 1992" w:history="1">
        <w:r w:rsidRPr="00697885">
          <w:rPr>
            <w:rFonts w:ascii="Arial" w:eastAsia="Times New Roman" w:hAnsi="Arial" w:cs="Arial"/>
            <w:color w:val="002BB8"/>
            <w:sz w:val="20"/>
            <w:u w:val="single"/>
          </w:rPr>
          <w:t>Barcelona 1992</w:t>
        </w:r>
      </w:hyperlink>
      <w:r w:rsidRPr="00697885">
        <w:rPr>
          <w:rFonts w:ascii="Arial" w:eastAsia="Times New Roman" w:hAnsi="Arial" w:cs="Arial"/>
          <w:color w:val="000000"/>
          <w:sz w:val="20"/>
          <w:szCs w:val="20"/>
        </w:rPr>
        <w:t>), dos de plata (</w:t>
      </w:r>
      <w:hyperlink r:id="rId3174" w:tooltip="Montreal 1976" w:history="1">
        <w:r w:rsidRPr="00697885">
          <w:rPr>
            <w:rFonts w:ascii="Arial" w:eastAsia="Times New Roman" w:hAnsi="Arial" w:cs="Arial"/>
            <w:color w:val="002BB8"/>
            <w:sz w:val="20"/>
            <w:u w:val="single"/>
          </w:rPr>
          <w:t>Montreal 1976</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75" w:tooltip="Moscú 1980" w:history="1">
        <w:r w:rsidRPr="00697885">
          <w:rPr>
            <w:rFonts w:ascii="Arial" w:eastAsia="Times New Roman" w:hAnsi="Arial" w:cs="Arial"/>
            <w:color w:val="002BB8"/>
            <w:sz w:val="20"/>
            <w:u w:val="single"/>
          </w:rPr>
          <w:t>Moscú 1980</w:t>
        </w:r>
      </w:hyperlink>
      <w:r w:rsidRPr="00697885">
        <w:rPr>
          <w:rFonts w:ascii="Arial" w:eastAsia="Times New Roman" w:hAnsi="Arial" w:cs="Arial"/>
          <w:color w:val="000000"/>
          <w:sz w:val="20"/>
          <w:szCs w:val="20"/>
        </w:rPr>
        <w:t>) y ocho de bronce (</w:t>
      </w:r>
      <w:hyperlink r:id="rId3176" w:tooltip="Helsinki 1952" w:history="1">
        <w:r w:rsidRPr="00697885">
          <w:rPr>
            <w:rFonts w:ascii="Arial" w:eastAsia="Times New Roman" w:hAnsi="Arial" w:cs="Arial"/>
            <w:color w:val="002BB8"/>
            <w:sz w:val="20"/>
            <w:u w:val="single"/>
          </w:rPr>
          <w:t>Helsinki 1952</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77" w:tooltip="Roma 1960" w:history="1">
        <w:r w:rsidRPr="00697885">
          <w:rPr>
            <w:rFonts w:ascii="Arial" w:eastAsia="Times New Roman" w:hAnsi="Arial" w:cs="Arial"/>
            <w:color w:val="002BB8"/>
            <w:sz w:val="20"/>
            <w:u w:val="single"/>
          </w:rPr>
          <w:t>Roma 1960</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78" w:tooltip="México 1968" w:history="1">
        <w:r w:rsidRPr="00697885">
          <w:rPr>
            <w:rFonts w:ascii="Arial" w:eastAsia="Times New Roman" w:hAnsi="Arial" w:cs="Arial"/>
            <w:color w:val="002BB8"/>
            <w:sz w:val="20"/>
            <w:u w:val="single"/>
          </w:rPr>
          <w:t>México 1968</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79" w:tooltip="Montreal 1976" w:history="1">
        <w:r w:rsidRPr="00697885">
          <w:rPr>
            <w:rFonts w:ascii="Arial" w:eastAsia="Times New Roman" w:hAnsi="Arial" w:cs="Arial"/>
            <w:color w:val="002BB8"/>
            <w:sz w:val="20"/>
            <w:u w:val="single"/>
          </w:rPr>
          <w:t>Montreal 1976</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80" w:tooltip="Moscú 1980" w:history="1">
        <w:r w:rsidRPr="00697885">
          <w:rPr>
            <w:rFonts w:ascii="Arial" w:eastAsia="Times New Roman" w:hAnsi="Arial" w:cs="Arial"/>
            <w:color w:val="002BB8"/>
            <w:sz w:val="20"/>
            <w:u w:val="single"/>
          </w:rPr>
          <w:t>Moscú 1980</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81" w:tooltip="Los Ángeles 1984" w:history="1">
        <w:r w:rsidRPr="00697885">
          <w:rPr>
            <w:rFonts w:ascii="Arial" w:eastAsia="Times New Roman" w:hAnsi="Arial" w:cs="Arial"/>
            <w:color w:val="002BB8"/>
            <w:sz w:val="20"/>
            <w:u w:val="single"/>
          </w:rPr>
          <w:t>Los Ángeles 1984</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82" w:tooltip="Atenas 2004" w:history="1">
        <w:r w:rsidRPr="00697885">
          <w:rPr>
            <w:rFonts w:ascii="Arial" w:eastAsia="Times New Roman" w:hAnsi="Arial" w:cs="Arial"/>
            <w:color w:val="002BB8"/>
            <w:sz w:val="20"/>
            <w:u w:val="single"/>
          </w:rPr>
          <w:t>Atenas 2004</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3183" w:tooltip="Pekín 2008" w:history="1">
        <w:r w:rsidRPr="00697885">
          <w:rPr>
            <w:rFonts w:ascii="Arial" w:eastAsia="Times New Roman" w:hAnsi="Arial" w:cs="Arial"/>
            <w:color w:val="002BB8"/>
            <w:sz w:val="20"/>
            <w:u w:val="single"/>
          </w:rPr>
          <w:t>Pekín 2008</w:t>
        </w:r>
      </w:hyperlink>
      <w:r w:rsidRPr="00697885">
        <w:rPr>
          <w:rFonts w:ascii="Arial" w:eastAsia="Times New Roman" w:hAnsi="Arial" w:cs="Arial"/>
          <w:color w:val="000000"/>
          <w:sz w:val="20"/>
          <w:szCs w:val="20"/>
        </w:rPr>
        <w:t>). Hizo su mejor participación en</w:t>
      </w:r>
      <w:r w:rsidRPr="00697885">
        <w:rPr>
          <w:rFonts w:ascii="Arial" w:eastAsia="Times New Roman" w:hAnsi="Arial" w:cs="Arial"/>
          <w:color w:val="000000"/>
          <w:sz w:val="20"/>
        </w:rPr>
        <w:t> </w:t>
      </w:r>
      <w:hyperlink r:id="rId3184" w:tooltip="México 1968" w:history="1">
        <w:r w:rsidRPr="00697885">
          <w:rPr>
            <w:rFonts w:ascii="Arial" w:eastAsia="Times New Roman" w:hAnsi="Arial" w:cs="Arial"/>
            <w:color w:val="002BB8"/>
            <w:sz w:val="20"/>
            <w:u w:val="single"/>
          </w:rPr>
          <w:t>México 1968</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al quedar en el puesto 29º del medallero. Ha destacado históricamente en deportes como</w:t>
      </w:r>
      <w:r w:rsidRPr="00697885">
        <w:rPr>
          <w:rFonts w:ascii="Arial" w:eastAsia="Times New Roman" w:hAnsi="Arial" w:cs="Arial"/>
          <w:color w:val="000000"/>
          <w:sz w:val="20"/>
        </w:rPr>
        <w:t> </w:t>
      </w:r>
      <w:hyperlink r:id="rId3185" w:tooltip="Boxeo" w:history="1">
        <w:r w:rsidRPr="00697885">
          <w:rPr>
            <w:rFonts w:ascii="Arial" w:eastAsia="Times New Roman" w:hAnsi="Arial" w:cs="Arial"/>
            <w:color w:val="002BB8"/>
            <w:sz w:val="20"/>
            <w:u w:val="single"/>
          </w:rPr>
          <w:t>boxeo</w:t>
        </w:r>
      </w:hyperlink>
      <w:r w:rsidRPr="00697885">
        <w:rPr>
          <w:rFonts w:ascii="Arial" w:eastAsia="Times New Roman" w:hAnsi="Arial" w:cs="Arial"/>
          <w:color w:val="000000"/>
          <w:sz w:val="20"/>
          <w:szCs w:val="20"/>
        </w:rPr>
        <w:t>,</w:t>
      </w:r>
      <w:hyperlink r:id="rId3186" w:tooltip="Halterofilia" w:history="1">
        <w:r w:rsidRPr="00697885">
          <w:rPr>
            <w:rFonts w:ascii="Arial" w:eastAsia="Times New Roman" w:hAnsi="Arial" w:cs="Arial"/>
            <w:color w:val="002BB8"/>
            <w:sz w:val="20"/>
            <w:u w:val="single"/>
          </w:rPr>
          <w:t>halterofilia</w:t>
        </w:r>
      </w:hyperlink>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hyperlink r:id="rId3187" w:tooltip="Ciclismo" w:history="1">
        <w:r w:rsidRPr="00697885">
          <w:rPr>
            <w:rFonts w:ascii="Arial" w:eastAsia="Times New Roman" w:hAnsi="Arial" w:cs="Arial"/>
            <w:color w:val="002BB8"/>
            <w:sz w:val="20"/>
            <w:u w:val="single"/>
          </w:rPr>
          <w:t>ciclismo</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y</w:t>
      </w:r>
      <w:r w:rsidRPr="00697885">
        <w:rPr>
          <w:rFonts w:ascii="Arial" w:eastAsia="Times New Roman" w:hAnsi="Arial" w:cs="Arial"/>
          <w:color w:val="000000"/>
          <w:sz w:val="20"/>
        </w:rPr>
        <w:t> </w:t>
      </w:r>
      <w:hyperlink r:id="rId3188" w:tooltip="Taekwondo" w:history="1">
        <w:r w:rsidRPr="00697885">
          <w:rPr>
            <w:rFonts w:ascii="Arial" w:eastAsia="Times New Roman" w:hAnsi="Arial" w:cs="Arial"/>
            <w:color w:val="002BB8"/>
            <w:sz w:val="20"/>
            <w:u w:val="single"/>
          </w:rPr>
          <w:t>taekwondo</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En los</w:t>
      </w:r>
      <w:r w:rsidRPr="00697885">
        <w:rPr>
          <w:rFonts w:ascii="Arial" w:eastAsia="Times New Roman" w:hAnsi="Arial" w:cs="Arial"/>
          <w:color w:val="000000"/>
          <w:sz w:val="20"/>
        </w:rPr>
        <w:t> </w:t>
      </w:r>
      <w:hyperlink r:id="rId3189" w:tooltip="Juegos Bolivarianos" w:history="1">
        <w:r w:rsidRPr="00697885">
          <w:rPr>
            <w:rFonts w:ascii="Arial" w:eastAsia="Times New Roman" w:hAnsi="Arial" w:cs="Arial"/>
            <w:color w:val="002BB8"/>
            <w:sz w:val="20"/>
            <w:u w:val="single"/>
          </w:rPr>
          <w:t>Juegos Bolivarianos</w:t>
        </w:r>
      </w:hyperlink>
      <w:r w:rsidRPr="00697885">
        <w:rPr>
          <w:rFonts w:ascii="Arial" w:eastAsia="Times New Roman" w:hAnsi="Arial" w:cs="Arial"/>
          <w:color w:val="000000"/>
          <w:sz w:val="20"/>
          <w:szCs w:val="20"/>
        </w:rPr>
        <w:t>, Venezuela es primera en el medallero histórico con 3.263 medallas ganadas, al haber alcanzado 1.401 medallas de oro, 1.055 de plata y 807 medallas de bronce. Por otra parte, en los</w:t>
      </w:r>
      <w:r w:rsidRPr="00697885">
        <w:rPr>
          <w:rFonts w:ascii="Arial" w:eastAsia="Times New Roman" w:hAnsi="Arial" w:cs="Arial"/>
          <w:color w:val="000000"/>
          <w:sz w:val="20"/>
        </w:rPr>
        <w:t> </w:t>
      </w:r>
      <w:hyperlink r:id="rId3190" w:tooltip="Juegos Panamericanos" w:history="1">
        <w:r w:rsidRPr="00697885">
          <w:rPr>
            <w:rFonts w:ascii="Arial" w:eastAsia="Times New Roman" w:hAnsi="Arial" w:cs="Arial"/>
            <w:color w:val="002BB8"/>
            <w:sz w:val="20"/>
            <w:u w:val="single"/>
          </w:rPr>
          <w:t>Juegos Panamericanos</w:t>
        </w:r>
      </w:hyperlink>
      <w:r w:rsidRPr="00697885">
        <w:rPr>
          <w:rFonts w:ascii="Arial" w:eastAsia="Times New Roman" w:hAnsi="Arial" w:cs="Arial"/>
          <w:color w:val="000000"/>
          <w:sz w:val="20"/>
          <w:szCs w:val="20"/>
        </w:rPr>
        <w:t>, Venezuela se sitúa en el puesto 7º delante de Colombia, al cosechar 73 medallas de oro, 156 de plata y 224 de bronce, para alcanzar 453 medallas obtenidas. Fue sede de los</w:t>
      </w:r>
      <w:r w:rsidRPr="00697885">
        <w:rPr>
          <w:rFonts w:ascii="Arial" w:eastAsia="Times New Roman" w:hAnsi="Arial" w:cs="Arial"/>
          <w:color w:val="000000"/>
          <w:sz w:val="20"/>
        </w:rPr>
        <w:t> </w:t>
      </w:r>
      <w:hyperlink r:id="rId3191" w:tooltip="Juegos Panamericanos de 1983" w:history="1">
        <w:r w:rsidRPr="00697885">
          <w:rPr>
            <w:rFonts w:ascii="Arial" w:eastAsia="Times New Roman" w:hAnsi="Arial" w:cs="Arial"/>
            <w:color w:val="002BB8"/>
            <w:sz w:val="20"/>
            <w:u w:val="single"/>
          </w:rPr>
          <w:t>Juegos Panamericanos de 1983</w:t>
        </w:r>
      </w:hyperlink>
      <w:r w:rsidRPr="00697885">
        <w:rPr>
          <w:rFonts w:ascii="Arial" w:eastAsia="Times New Roman" w:hAnsi="Arial" w:cs="Arial"/>
          <w:color w:val="000000"/>
          <w:sz w:val="20"/>
          <w:szCs w:val="20"/>
        </w:rPr>
        <w:t>.</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También se practica el</w:t>
      </w:r>
      <w:r w:rsidRPr="00697885">
        <w:rPr>
          <w:rFonts w:ascii="Arial" w:eastAsia="Times New Roman" w:hAnsi="Arial" w:cs="Arial"/>
          <w:color w:val="000000"/>
          <w:sz w:val="20"/>
        </w:rPr>
        <w:t> </w:t>
      </w:r>
      <w:hyperlink r:id="rId3192" w:tooltip="Rugby" w:history="1">
        <w:r w:rsidRPr="00697885">
          <w:rPr>
            <w:rFonts w:ascii="Arial" w:eastAsia="Times New Roman" w:hAnsi="Arial" w:cs="Arial"/>
            <w:color w:val="002BB8"/>
            <w:sz w:val="20"/>
            <w:u w:val="single"/>
          </w:rPr>
          <w:t>rugby</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desde la</w:t>
      </w:r>
      <w:r w:rsidRPr="00697885">
        <w:rPr>
          <w:rFonts w:ascii="Arial" w:eastAsia="Times New Roman" w:hAnsi="Arial" w:cs="Arial"/>
          <w:color w:val="000000"/>
          <w:sz w:val="20"/>
        </w:rPr>
        <w:t> </w:t>
      </w:r>
      <w:hyperlink r:id="rId3193" w:tooltip="Década de 1950" w:history="1">
        <w:r w:rsidRPr="00697885">
          <w:rPr>
            <w:rFonts w:ascii="Arial" w:eastAsia="Times New Roman" w:hAnsi="Arial" w:cs="Arial"/>
            <w:color w:val="002BB8"/>
            <w:sz w:val="20"/>
            <w:u w:val="single"/>
          </w:rPr>
          <w:t>década de 1950</w:t>
        </w:r>
      </w:hyperlink>
      <w:r w:rsidRPr="00697885">
        <w:rPr>
          <w:rFonts w:ascii="Arial" w:eastAsia="Times New Roman" w:hAnsi="Arial" w:cs="Arial"/>
          <w:color w:val="000000"/>
          <w:sz w:val="20"/>
          <w:szCs w:val="20"/>
        </w:rPr>
        <w:t>, introducido en el país por parte de trabajadores petroleros de origen</w:t>
      </w:r>
      <w:r w:rsidRPr="00697885">
        <w:rPr>
          <w:rFonts w:ascii="Arial" w:eastAsia="Times New Roman" w:hAnsi="Arial" w:cs="Arial"/>
          <w:color w:val="000000"/>
          <w:sz w:val="20"/>
        </w:rPr>
        <w:t> </w:t>
      </w:r>
      <w:hyperlink r:id="rId3194" w:tooltip="Reino Unido" w:history="1">
        <w:r w:rsidRPr="00697885">
          <w:rPr>
            <w:rFonts w:ascii="Arial" w:eastAsia="Times New Roman" w:hAnsi="Arial" w:cs="Arial"/>
            <w:color w:val="002BB8"/>
            <w:sz w:val="20"/>
            <w:u w:val="single"/>
          </w:rPr>
          <w:t>británico</w:t>
        </w:r>
      </w:hyperlink>
      <w:r w:rsidRPr="00697885">
        <w:rPr>
          <w:rFonts w:ascii="Arial" w:eastAsia="Times New Roman" w:hAnsi="Arial" w:cs="Arial"/>
          <w:color w:val="000000"/>
          <w:sz w:val="20"/>
          <w:szCs w:val="20"/>
        </w:rPr>
        <w:t>. Hoy en día es muy popular a nivel universitario.</w:t>
      </w:r>
    </w:p>
    <w:p w:rsidR="00697885" w:rsidRPr="00697885" w:rsidRDefault="00697885" w:rsidP="00697885">
      <w:pPr>
        <w:spacing w:after="24" w:line="285" w:lineRule="atLeast"/>
        <w:rPr>
          <w:rFonts w:ascii="Arial" w:eastAsia="Times New Roman" w:hAnsi="Arial" w:cs="Arial"/>
          <w:color w:val="000000"/>
          <w:sz w:val="20"/>
          <w:szCs w:val="20"/>
        </w:rPr>
      </w:pPr>
      <w:r w:rsidRPr="00697885">
        <w:rPr>
          <w:rFonts w:ascii="Arial" w:eastAsia="Times New Roman" w:hAnsi="Arial" w:cs="Arial"/>
          <w:i/>
          <w:iCs/>
          <w:color w:val="000000"/>
          <w:sz w:val="17"/>
          <w:szCs w:val="17"/>
        </w:rPr>
        <w:t>Véase también:</w:t>
      </w:r>
      <w:r w:rsidRPr="00697885">
        <w:rPr>
          <w:rFonts w:ascii="Arial" w:eastAsia="Times New Roman" w:hAnsi="Arial" w:cs="Arial"/>
          <w:i/>
          <w:iCs/>
          <w:color w:val="000000"/>
          <w:sz w:val="20"/>
        </w:rPr>
        <w:t> </w:t>
      </w:r>
      <w:hyperlink r:id="rId3195" w:tooltip="Lista de estadios de Venezuela" w:history="1">
        <w:r w:rsidRPr="00697885">
          <w:rPr>
            <w:rFonts w:ascii="Arial" w:eastAsia="Times New Roman" w:hAnsi="Arial" w:cs="Arial"/>
            <w:i/>
            <w:iCs/>
            <w:color w:val="002BB8"/>
            <w:sz w:val="20"/>
            <w:u w:val="single"/>
          </w:rPr>
          <w:t>Lista de estadios de Venezuela</w:t>
        </w:r>
      </w:hyperlink>
      <w:r w:rsidRPr="00697885">
        <w:rPr>
          <w:rFonts w:ascii="Arial" w:eastAsia="Times New Roman" w:hAnsi="Arial" w:cs="Arial"/>
          <w:i/>
          <w:iCs/>
          <w:color w:val="000000"/>
          <w:sz w:val="20"/>
          <w:szCs w:val="20"/>
        </w:rPr>
        <w:t> y</w:t>
      </w:r>
      <w:r w:rsidRPr="00697885">
        <w:rPr>
          <w:rFonts w:ascii="Arial" w:eastAsia="Times New Roman" w:hAnsi="Arial" w:cs="Arial"/>
          <w:i/>
          <w:iCs/>
          <w:color w:val="000000"/>
          <w:sz w:val="20"/>
        </w:rPr>
        <w:t> </w:t>
      </w:r>
      <w:hyperlink r:id="rId3196" w:tooltip="Juegos Deportivos Nacionales de Venezuela" w:history="1">
        <w:r w:rsidRPr="00697885">
          <w:rPr>
            <w:rFonts w:ascii="Arial" w:eastAsia="Times New Roman" w:hAnsi="Arial" w:cs="Arial"/>
            <w:i/>
            <w:iCs/>
            <w:color w:val="002BB8"/>
            <w:sz w:val="20"/>
            <w:u w:val="single"/>
          </w:rPr>
          <w:t>Juegos Deportivos Nacionales de Venezuela</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23825"/>
            <wp:effectExtent l="19050" t="0" r="0" b="0"/>
            <wp:docPr id="229" name="Imagen 229" descr="Olympic flag.svg">
              <a:hlinkClick xmlns:a="http://schemas.openxmlformats.org/drawingml/2006/main" r:id="rId3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lympic flag.svg">
                      <a:hlinkClick r:id="rId3197"/>
                    </pic:cNvPr>
                    <pic:cNvPicPr>
                      <a:picLocks noChangeAspect="1" noChangeArrowheads="1"/>
                    </pic:cNvPicPr>
                  </pic:nvPicPr>
                  <pic:blipFill>
                    <a:blip r:embed="rId3198" cstate="print"/>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199" w:tooltip="Venezuela en los Juegos Olímpicos" w:history="1">
        <w:r w:rsidRPr="00697885">
          <w:rPr>
            <w:rFonts w:ascii="Arial" w:eastAsia="Times New Roman" w:hAnsi="Arial" w:cs="Arial"/>
            <w:color w:val="002BB8"/>
            <w:sz w:val="20"/>
            <w:u w:val="single"/>
          </w:rPr>
          <w:t>Venezuela en los Juegos Olímpicos</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80975"/>
            <wp:effectExtent l="19050" t="0" r="0" b="0"/>
            <wp:docPr id="230" name="Imagen 230" descr="Baseball (crop).jpg">
              <a:hlinkClick xmlns:a="http://schemas.openxmlformats.org/drawingml/2006/main" r:id="rId3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Baseball (crop).jpg">
                      <a:hlinkClick r:id="rId3200"/>
                    </pic:cNvPr>
                    <pic:cNvPicPr>
                      <a:picLocks noChangeAspect="1" noChangeArrowheads="1"/>
                    </pic:cNvPicPr>
                  </pic:nvPicPr>
                  <pic:blipFill>
                    <a:blip r:embed="rId320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02" w:tooltip="Liga Venezolana de Béisbol Profesional" w:history="1">
        <w:r w:rsidRPr="00697885">
          <w:rPr>
            <w:rFonts w:ascii="Arial" w:eastAsia="Times New Roman" w:hAnsi="Arial" w:cs="Arial"/>
            <w:color w:val="002BB8"/>
            <w:sz w:val="20"/>
            <w:u w:val="single"/>
          </w:rPr>
          <w:t>Liga Venezolana de Béisbol Profesional</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80975"/>
            <wp:effectExtent l="19050" t="0" r="0" b="0"/>
            <wp:docPr id="231" name="Imagen 231" descr="Baseball (crop).jpg">
              <a:hlinkClick xmlns:a="http://schemas.openxmlformats.org/drawingml/2006/main" r:id="rId3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aseball (crop).jpg">
                      <a:hlinkClick r:id="rId3200"/>
                    </pic:cNvPr>
                    <pic:cNvPicPr>
                      <a:picLocks noChangeAspect="1" noChangeArrowheads="1"/>
                    </pic:cNvPicPr>
                  </pic:nvPicPr>
                  <pic:blipFill>
                    <a:blip r:embed="rId3201"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03" w:tooltip="Selección de béisbol de Venezuela" w:history="1">
        <w:r w:rsidRPr="00697885">
          <w:rPr>
            <w:rFonts w:ascii="Arial" w:eastAsia="Times New Roman" w:hAnsi="Arial" w:cs="Arial"/>
            <w:color w:val="002BB8"/>
            <w:sz w:val="20"/>
            <w:u w:val="single"/>
          </w:rPr>
          <w:t>Selección de béisbol de Venezuela</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90500"/>
            <wp:effectExtent l="0" t="0" r="0" b="0"/>
            <wp:docPr id="232" name="Imagen 232" descr="Soccerball.svg">
              <a:hlinkClick xmlns:a="http://schemas.openxmlformats.org/drawingml/2006/main" r:id="rId3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Soccerball.svg">
                      <a:hlinkClick r:id="rId3204"/>
                    </pic:cNvPr>
                    <pic:cNvPicPr>
                      <a:picLocks noChangeAspect="1" noChangeArrowheads="1"/>
                    </pic:cNvPicPr>
                  </pic:nvPicPr>
                  <pic:blipFill>
                    <a:blip r:embed="rId3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06" w:tooltip="Federación Venezolana de Fútbol" w:history="1">
        <w:r w:rsidRPr="00697885">
          <w:rPr>
            <w:rFonts w:ascii="Arial" w:eastAsia="Times New Roman" w:hAnsi="Arial" w:cs="Arial"/>
            <w:color w:val="002BB8"/>
            <w:sz w:val="20"/>
            <w:u w:val="single"/>
          </w:rPr>
          <w:t>Federación Venezolana de Fútbol</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90500"/>
            <wp:effectExtent l="0" t="0" r="0" b="0"/>
            <wp:docPr id="233" name="Imagen 233" descr="Soccerball.svg">
              <a:hlinkClick xmlns:a="http://schemas.openxmlformats.org/drawingml/2006/main" r:id="rId3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occerball.svg">
                      <a:hlinkClick r:id="rId3204"/>
                    </pic:cNvPr>
                    <pic:cNvPicPr>
                      <a:picLocks noChangeAspect="1" noChangeArrowheads="1"/>
                    </pic:cNvPicPr>
                  </pic:nvPicPr>
                  <pic:blipFill>
                    <a:blip r:embed="rId3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07" w:tooltip="Selección de fútbol de Venezuela" w:history="1">
        <w:r w:rsidRPr="00697885">
          <w:rPr>
            <w:rFonts w:ascii="Arial" w:eastAsia="Times New Roman" w:hAnsi="Arial" w:cs="Arial"/>
            <w:color w:val="002BB8"/>
            <w:sz w:val="20"/>
            <w:u w:val="single"/>
          </w:rPr>
          <w:t>Selección de fútbol de Venezuela</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90500"/>
            <wp:effectExtent l="0" t="0" r="0" b="0"/>
            <wp:docPr id="234" name="Imagen 234" descr="Soccerball.svg">
              <a:hlinkClick xmlns:a="http://schemas.openxmlformats.org/drawingml/2006/main" r:id="rId32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Soccerball.svg">
                      <a:hlinkClick r:id="rId3204"/>
                    </pic:cNvPr>
                    <pic:cNvPicPr>
                      <a:picLocks noChangeAspect="1" noChangeArrowheads="1"/>
                    </pic:cNvPicPr>
                  </pic:nvPicPr>
                  <pic:blipFill>
                    <a:blip r:embed="rId320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08" w:tooltip="Primera División de Venezuela" w:history="1">
        <w:r w:rsidRPr="00697885">
          <w:rPr>
            <w:rFonts w:ascii="Arial" w:eastAsia="Times New Roman" w:hAnsi="Arial" w:cs="Arial"/>
            <w:color w:val="002BB8"/>
            <w:sz w:val="20"/>
            <w:u w:val="single"/>
          </w:rPr>
          <w:t>Primera División de Venezuela</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90500"/>
            <wp:effectExtent l="19050" t="0" r="0" b="0"/>
            <wp:docPr id="235" name="Imagen 235" descr="Basketball.jpeg">
              <a:hlinkClick xmlns:a="http://schemas.openxmlformats.org/drawingml/2006/main" r:id="rId3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Basketball.jpeg">
                      <a:hlinkClick r:id="rId3209"/>
                    </pic:cNvPr>
                    <pic:cNvPicPr>
                      <a:picLocks noChangeAspect="1" noChangeArrowheads="1"/>
                    </pic:cNvPicPr>
                  </pic:nvPicPr>
                  <pic:blipFill>
                    <a:blip r:embed="rId32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11" w:tooltip="Liga Profesional de Baloncesto de Venezuela" w:history="1">
        <w:r w:rsidRPr="00697885">
          <w:rPr>
            <w:rFonts w:ascii="Arial" w:eastAsia="Times New Roman" w:hAnsi="Arial" w:cs="Arial"/>
            <w:color w:val="002BB8"/>
            <w:sz w:val="20"/>
            <w:u w:val="single"/>
          </w:rPr>
          <w:t>Liga Profesional de Baloncesto de Venezuela</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90500"/>
            <wp:effectExtent l="19050" t="0" r="0" b="0"/>
            <wp:docPr id="236" name="Imagen 236" descr="Basketball.jpeg">
              <a:hlinkClick xmlns:a="http://schemas.openxmlformats.org/drawingml/2006/main" r:id="rId3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Basketball.jpeg">
                      <a:hlinkClick r:id="rId3209"/>
                    </pic:cNvPr>
                    <pic:cNvPicPr>
                      <a:picLocks noChangeAspect="1" noChangeArrowheads="1"/>
                    </pic:cNvPicPr>
                  </pic:nvPicPr>
                  <pic:blipFill>
                    <a:blip r:embed="rId32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12" w:tooltip="Selección de baloncesto de Venezuela" w:history="1">
        <w:r w:rsidRPr="00697885">
          <w:rPr>
            <w:rFonts w:ascii="Arial" w:eastAsia="Times New Roman" w:hAnsi="Arial" w:cs="Arial"/>
            <w:color w:val="002BB8"/>
            <w:sz w:val="20"/>
            <w:u w:val="single"/>
          </w:rPr>
          <w:t>Selección de baloncesto de Venezuela</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71450"/>
            <wp:effectExtent l="19050" t="0" r="0" b="0"/>
            <wp:docPr id="237" name="Imagen 237" descr="Ru ball.svg">
              <a:hlinkClick xmlns:a="http://schemas.openxmlformats.org/drawingml/2006/main" r:id="rId3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u ball.svg">
                      <a:hlinkClick r:id="rId3213"/>
                    </pic:cNvPr>
                    <pic:cNvPicPr>
                      <a:picLocks noChangeAspect="1" noChangeArrowheads="1"/>
                    </pic:cNvPicPr>
                  </pic:nvPicPr>
                  <pic:blipFill>
                    <a:blip r:embed="rId3214" cstate="print"/>
                    <a:srcRect/>
                    <a:stretch>
                      <a:fillRect/>
                    </a:stretch>
                  </pic:blipFill>
                  <pic:spPr bwMode="auto">
                    <a:xfrm>
                      <a:off x="0" y="0"/>
                      <a:ext cx="190500" cy="17145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15" w:tooltip="Selección de rugby de Venezuela" w:history="1">
        <w:r w:rsidRPr="00697885">
          <w:rPr>
            <w:rFonts w:ascii="Arial" w:eastAsia="Times New Roman" w:hAnsi="Arial" w:cs="Arial"/>
            <w:color w:val="002BB8"/>
            <w:sz w:val="20"/>
            <w:u w:val="single"/>
          </w:rPr>
          <w:t>Selección de rugby de Venezuela</w:t>
        </w:r>
      </w:hyperlink>
    </w:p>
    <w:p w:rsidR="00697885" w:rsidRPr="00697885" w:rsidRDefault="00697885" w:rsidP="00697885">
      <w:pPr>
        <w:numPr>
          <w:ilvl w:val="0"/>
          <w:numId w:val="20"/>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90500"/>
            <wp:effectExtent l="19050" t="0" r="0" b="0"/>
            <wp:docPr id="238" name="Imagen 238" descr="Volleyball.jpg">
              <a:hlinkClick xmlns:a="http://schemas.openxmlformats.org/drawingml/2006/main" r:id="rId3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Volleyball.jpg">
                      <a:hlinkClick r:id="rId3216"/>
                    </pic:cNvPr>
                    <pic:cNvPicPr>
                      <a:picLocks noChangeAspect="1" noChangeArrowheads="1"/>
                    </pic:cNvPicPr>
                  </pic:nvPicPr>
                  <pic:blipFill>
                    <a:blip r:embed="rId32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18" w:tooltip="Selección de voleibol de Venezuela" w:history="1">
        <w:r w:rsidRPr="00697885">
          <w:rPr>
            <w:rFonts w:ascii="Arial" w:eastAsia="Times New Roman" w:hAnsi="Arial" w:cs="Arial"/>
            <w:color w:val="002BB8"/>
            <w:sz w:val="20"/>
            <w:u w:val="single"/>
          </w:rPr>
          <w:t>Selección de voleibol de Venezuela</w:t>
        </w:r>
      </w:hyperlink>
    </w:p>
    <w:p w:rsidR="00697885" w:rsidRPr="00697885" w:rsidRDefault="00697885" w:rsidP="00697885">
      <w:pPr>
        <w:spacing w:after="72" w:line="285" w:lineRule="atLeast"/>
        <w:outlineLvl w:val="2"/>
        <w:rPr>
          <w:rFonts w:ascii="Arial" w:eastAsia="Times New Roman" w:hAnsi="Arial" w:cs="Arial"/>
          <w:b/>
          <w:bCs/>
          <w:color w:val="000000"/>
          <w:sz w:val="26"/>
          <w:szCs w:val="26"/>
        </w:rPr>
      </w:pPr>
      <w:r w:rsidRPr="00697885">
        <w:rPr>
          <w:rFonts w:ascii="Arial" w:eastAsia="Times New Roman" w:hAnsi="Arial" w:cs="Arial"/>
          <w:b/>
          <w:bCs/>
          <w:color w:val="000000"/>
          <w:sz w:val="26"/>
        </w:rPr>
        <w:t>Festividades</w:t>
      </w:r>
    </w:p>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Venezuela es el cuarto país en Latinoamérica en número de días feriados.</w:t>
      </w:r>
      <w:hyperlink r:id="rId3219" w:anchor="cite_note-180" w:history="1">
        <w:r w:rsidRPr="00697885">
          <w:rPr>
            <w:rFonts w:ascii="Arial" w:eastAsia="Times New Roman" w:hAnsi="Arial" w:cs="Arial"/>
            <w:color w:val="002BB8"/>
            <w:sz w:val="20"/>
            <w:u w:val="single"/>
            <w:vertAlign w:val="superscript"/>
          </w:rPr>
          <w:t>181</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Se listan abajo las festividades de carácter nacional, en condición de no laborables y laborables (*). Existen también festividades muy importantes a nivel regional por su significación cultural, como son la de la</w:t>
      </w:r>
      <w:r w:rsidRPr="00697885">
        <w:rPr>
          <w:rFonts w:ascii="Arial" w:eastAsia="Times New Roman" w:hAnsi="Arial" w:cs="Arial"/>
          <w:color w:val="000000"/>
          <w:sz w:val="20"/>
        </w:rPr>
        <w:t> </w:t>
      </w:r>
      <w:hyperlink r:id="rId3220" w:tooltip="Divina Pastora (Barquisimeto)" w:history="1">
        <w:r w:rsidRPr="00697885">
          <w:rPr>
            <w:rFonts w:ascii="Arial" w:eastAsia="Times New Roman" w:hAnsi="Arial" w:cs="Arial"/>
            <w:color w:val="002BB8"/>
            <w:sz w:val="20"/>
            <w:u w:val="single"/>
          </w:rPr>
          <w:t>Divina Pastora</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3221" w:tooltip="14 de enero" w:history="1">
        <w:r w:rsidRPr="00697885">
          <w:rPr>
            <w:rFonts w:ascii="Arial" w:eastAsia="Times New Roman" w:hAnsi="Arial" w:cs="Arial"/>
            <w:color w:val="002BB8"/>
            <w:sz w:val="20"/>
            <w:u w:val="single"/>
          </w:rPr>
          <w:t>14 de enero</w:t>
        </w:r>
      </w:hyperlink>
      <w:r w:rsidRPr="00697885">
        <w:rPr>
          <w:rFonts w:ascii="Arial" w:eastAsia="Times New Roman" w:hAnsi="Arial" w:cs="Arial"/>
          <w:color w:val="000000"/>
          <w:sz w:val="20"/>
          <w:szCs w:val="20"/>
        </w:rPr>
        <w:t>) en</w:t>
      </w:r>
      <w:r w:rsidRPr="00697885">
        <w:rPr>
          <w:rFonts w:ascii="Arial" w:eastAsia="Times New Roman" w:hAnsi="Arial" w:cs="Arial"/>
          <w:color w:val="000000"/>
          <w:sz w:val="20"/>
        </w:rPr>
        <w:t> </w:t>
      </w:r>
      <w:hyperlink r:id="rId3222" w:tooltip="Lara (estado)" w:history="1">
        <w:r w:rsidRPr="00697885">
          <w:rPr>
            <w:rFonts w:ascii="Arial" w:eastAsia="Times New Roman" w:hAnsi="Arial" w:cs="Arial"/>
            <w:color w:val="002BB8"/>
            <w:sz w:val="20"/>
            <w:u w:val="single"/>
          </w:rPr>
          <w:t>Lara</w:t>
        </w:r>
      </w:hyperlink>
      <w:r w:rsidRPr="00697885">
        <w:rPr>
          <w:rFonts w:ascii="Arial" w:eastAsia="Times New Roman" w:hAnsi="Arial" w:cs="Arial"/>
          <w:color w:val="000000"/>
          <w:sz w:val="20"/>
          <w:szCs w:val="20"/>
        </w:rPr>
        <w:t>, y la de la</w:t>
      </w:r>
      <w:r w:rsidRPr="00697885">
        <w:rPr>
          <w:rFonts w:ascii="Arial" w:eastAsia="Times New Roman" w:hAnsi="Arial" w:cs="Arial"/>
          <w:color w:val="000000"/>
          <w:sz w:val="20"/>
        </w:rPr>
        <w:t> </w:t>
      </w:r>
      <w:hyperlink r:id="rId3223" w:tooltip="Virgen de Chiquinquirá" w:history="1">
        <w:r w:rsidRPr="00697885">
          <w:rPr>
            <w:rFonts w:ascii="Arial" w:eastAsia="Times New Roman" w:hAnsi="Arial" w:cs="Arial"/>
            <w:color w:val="002BB8"/>
            <w:sz w:val="20"/>
            <w:u w:val="single"/>
          </w:rPr>
          <w:t>Virgen de Chiquinquirá</w:t>
        </w:r>
      </w:hyperlink>
      <w:r w:rsidRPr="00697885">
        <w:rPr>
          <w:rFonts w:ascii="Arial" w:eastAsia="Times New Roman" w:hAnsi="Arial" w:cs="Arial"/>
          <w:color w:val="000000"/>
          <w:sz w:val="20"/>
        </w:rPr>
        <w:t> </w:t>
      </w:r>
      <w:r w:rsidRPr="00697885">
        <w:rPr>
          <w:rFonts w:ascii="Arial" w:eastAsia="Times New Roman" w:hAnsi="Arial" w:cs="Arial"/>
          <w:color w:val="000000"/>
          <w:sz w:val="20"/>
          <w:szCs w:val="20"/>
        </w:rPr>
        <w:t>(</w:t>
      </w:r>
      <w:hyperlink r:id="rId3224" w:tooltip="18 de noviembre" w:history="1">
        <w:r w:rsidRPr="00697885">
          <w:rPr>
            <w:rFonts w:ascii="Arial" w:eastAsia="Times New Roman" w:hAnsi="Arial" w:cs="Arial"/>
            <w:color w:val="002BB8"/>
            <w:sz w:val="20"/>
            <w:u w:val="single"/>
          </w:rPr>
          <w:t>18 de noviembre</w:t>
        </w:r>
      </w:hyperlink>
      <w:r w:rsidRPr="00697885">
        <w:rPr>
          <w:rFonts w:ascii="Arial" w:eastAsia="Times New Roman" w:hAnsi="Arial" w:cs="Arial"/>
          <w:color w:val="000000"/>
          <w:sz w:val="20"/>
          <w:szCs w:val="20"/>
        </w:rPr>
        <w:t>) en el</w:t>
      </w:r>
      <w:r w:rsidRPr="00697885">
        <w:rPr>
          <w:rFonts w:ascii="Arial" w:eastAsia="Times New Roman" w:hAnsi="Arial" w:cs="Arial"/>
          <w:color w:val="000000"/>
          <w:sz w:val="20"/>
        </w:rPr>
        <w:t> </w:t>
      </w:r>
      <w:hyperlink r:id="rId3225" w:tooltip="Zulia" w:history="1">
        <w:r w:rsidRPr="00697885">
          <w:rPr>
            <w:rFonts w:ascii="Arial" w:eastAsia="Times New Roman" w:hAnsi="Arial" w:cs="Arial"/>
            <w:color w:val="002BB8"/>
            <w:sz w:val="20"/>
            <w:u w:val="single"/>
          </w:rPr>
          <w:t>Zulia</w:t>
        </w:r>
      </w:hyperlink>
      <w:r w:rsidRPr="00697885">
        <w:rPr>
          <w:rFonts w:ascii="Arial" w:eastAsia="Times New Roman" w:hAnsi="Arial" w:cs="Arial"/>
          <w:color w:val="000000"/>
          <w:sz w:val="20"/>
          <w:szCs w:val="20"/>
        </w:rPr>
        <w:t>, que se celebra con la</w:t>
      </w:r>
      <w:r w:rsidRPr="00697885">
        <w:rPr>
          <w:rFonts w:ascii="Arial" w:eastAsia="Times New Roman" w:hAnsi="Arial" w:cs="Arial"/>
          <w:color w:val="000000"/>
          <w:sz w:val="20"/>
        </w:rPr>
        <w:t> </w:t>
      </w:r>
      <w:hyperlink r:id="rId3226" w:tooltip="Feria de La Chinita" w:history="1">
        <w:r w:rsidRPr="00697885">
          <w:rPr>
            <w:rFonts w:ascii="Arial" w:eastAsia="Times New Roman" w:hAnsi="Arial" w:cs="Arial"/>
            <w:color w:val="002BB8"/>
            <w:sz w:val="20"/>
            <w:u w:val="single"/>
          </w:rPr>
          <w:t>Feria de La Chinita</w:t>
        </w:r>
      </w:hyperlink>
      <w:r w:rsidRPr="00697885">
        <w:rPr>
          <w:rFonts w:ascii="Arial" w:eastAsia="Times New Roman" w:hAnsi="Arial" w:cs="Arial"/>
          <w:color w:val="000000"/>
          <w:sz w:val="20"/>
          <w:szCs w:val="20"/>
        </w:rPr>
        <w:t>.</w:t>
      </w:r>
    </w:p>
    <w:tbl>
      <w:tblPr>
        <w:tblW w:w="5000" w:type="pct"/>
        <w:jc w:val="center"/>
        <w:tblBorders>
          <w:top w:val="single" w:sz="6" w:space="0" w:color="CCCCCC"/>
          <w:left w:val="single" w:sz="6" w:space="0" w:color="CCCCCC"/>
          <w:bottom w:val="single" w:sz="6" w:space="0" w:color="CCCCCC"/>
          <w:right w:val="single" w:sz="6" w:space="0" w:color="CCCCCC"/>
        </w:tblBorders>
        <w:shd w:val="clear" w:color="auto" w:fill="F9F9F9"/>
        <w:tblCellMar>
          <w:top w:w="60" w:type="dxa"/>
          <w:left w:w="60" w:type="dxa"/>
          <w:bottom w:w="60" w:type="dxa"/>
          <w:right w:w="60" w:type="dxa"/>
        </w:tblCellMar>
        <w:tblLook w:val="04A0"/>
      </w:tblPr>
      <w:tblGrid>
        <w:gridCol w:w="1205"/>
        <w:gridCol w:w="2400"/>
        <w:gridCol w:w="5875"/>
      </w:tblGrid>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before="240" w:after="240" w:line="240" w:lineRule="auto"/>
              <w:jc w:val="center"/>
              <w:rPr>
                <w:rFonts w:ascii="Times New Roman" w:eastAsia="Times New Roman" w:hAnsi="Times New Roman" w:cs="Times New Roman"/>
                <w:b/>
                <w:bCs/>
                <w:color w:val="FFFFFF"/>
                <w:sz w:val="18"/>
                <w:szCs w:val="18"/>
              </w:rPr>
            </w:pPr>
            <w:r w:rsidRPr="00697885">
              <w:rPr>
                <w:rFonts w:ascii="Times New Roman" w:eastAsia="Times New Roman" w:hAnsi="Times New Roman" w:cs="Times New Roman"/>
                <w:b/>
                <w:bCs/>
                <w:color w:val="FFFFFF"/>
                <w:sz w:val="18"/>
                <w:szCs w:val="18"/>
              </w:rPr>
              <w:t>Fecha</w:t>
            </w:r>
          </w:p>
        </w:tc>
        <w:tc>
          <w:tcPr>
            <w:tcW w:w="0" w:type="auto"/>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before="240" w:after="240" w:line="240" w:lineRule="auto"/>
              <w:jc w:val="center"/>
              <w:rPr>
                <w:rFonts w:ascii="Times New Roman" w:eastAsia="Times New Roman" w:hAnsi="Times New Roman" w:cs="Times New Roman"/>
                <w:b/>
                <w:bCs/>
                <w:color w:val="FFFFFF"/>
                <w:sz w:val="18"/>
                <w:szCs w:val="18"/>
              </w:rPr>
            </w:pPr>
            <w:r w:rsidRPr="00697885">
              <w:rPr>
                <w:rFonts w:ascii="Times New Roman" w:eastAsia="Times New Roman" w:hAnsi="Times New Roman" w:cs="Times New Roman"/>
                <w:b/>
                <w:bCs/>
                <w:color w:val="FFFFFF"/>
                <w:sz w:val="18"/>
                <w:szCs w:val="18"/>
              </w:rPr>
              <w:t>Nombre</w:t>
            </w:r>
          </w:p>
        </w:tc>
        <w:tc>
          <w:tcPr>
            <w:tcW w:w="0" w:type="auto"/>
            <w:tcBorders>
              <w:top w:val="outset" w:sz="6" w:space="0" w:color="auto"/>
              <w:left w:val="outset" w:sz="6" w:space="0" w:color="auto"/>
              <w:bottom w:val="outset" w:sz="6" w:space="0" w:color="auto"/>
              <w:right w:val="outset" w:sz="6" w:space="0" w:color="auto"/>
            </w:tcBorders>
            <w:shd w:val="clear" w:color="auto" w:fill="800020"/>
            <w:vAlign w:val="center"/>
            <w:hideMark/>
          </w:tcPr>
          <w:p w:rsidR="00697885" w:rsidRPr="00697885" w:rsidRDefault="00697885" w:rsidP="00697885">
            <w:pPr>
              <w:spacing w:before="240" w:after="240" w:line="240" w:lineRule="auto"/>
              <w:jc w:val="center"/>
              <w:rPr>
                <w:rFonts w:ascii="Times New Roman" w:eastAsia="Times New Roman" w:hAnsi="Times New Roman" w:cs="Times New Roman"/>
                <w:b/>
                <w:bCs/>
                <w:color w:val="FFFFFF"/>
                <w:sz w:val="18"/>
                <w:szCs w:val="18"/>
              </w:rPr>
            </w:pPr>
            <w:r w:rsidRPr="00697885">
              <w:rPr>
                <w:rFonts w:ascii="Times New Roman" w:eastAsia="Times New Roman" w:hAnsi="Times New Roman" w:cs="Times New Roman"/>
                <w:b/>
                <w:bCs/>
                <w:color w:val="FFFFFF"/>
                <w:sz w:val="18"/>
                <w:szCs w:val="18"/>
              </w:rPr>
              <w:t>Notas</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27" w:tooltip="1 de enero" w:history="1">
              <w:r w:rsidRPr="00697885">
                <w:rPr>
                  <w:rFonts w:ascii="Times New Roman" w:eastAsia="Times New Roman" w:hAnsi="Times New Roman" w:cs="Times New Roman"/>
                  <w:color w:val="002BB8"/>
                  <w:sz w:val="18"/>
                  <w:u w:val="single"/>
                </w:rPr>
                <w:t>1 de enero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28" w:tooltip="Año Nuevo" w:history="1">
              <w:r w:rsidRPr="00697885">
                <w:rPr>
                  <w:rFonts w:ascii="Times New Roman" w:eastAsia="Times New Roman" w:hAnsi="Times New Roman" w:cs="Times New Roman"/>
                  <w:color w:val="002BB8"/>
                  <w:sz w:val="18"/>
                  <w:u w:val="single"/>
                </w:rPr>
                <w:t>Año Nuevo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29" w:tooltip="6 de enero" w:history="1">
              <w:r w:rsidRPr="00697885">
                <w:rPr>
                  <w:rFonts w:ascii="Times New Roman" w:eastAsia="Times New Roman" w:hAnsi="Times New Roman" w:cs="Times New Roman"/>
                  <w:color w:val="002BB8"/>
                  <w:sz w:val="18"/>
                  <w:u w:val="single"/>
                </w:rPr>
                <w:t>6 de enero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Día de los Reyes Magos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30" w:tooltip="Epifanía" w:history="1">
              <w:r w:rsidRPr="00697885">
                <w:rPr>
                  <w:rFonts w:ascii="Times New Roman" w:eastAsia="Times New Roman" w:hAnsi="Times New Roman" w:cs="Times New Roman"/>
                  <w:color w:val="002BB8"/>
                  <w:sz w:val="18"/>
                  <w:u w:val="single"/>
                </w:rPr>
                <w:t>Epifanía</w:t>
              </w:r>
            </w:hyperlink>
            <w:r w:rsidRPr="00697885">
              <w:rPr>
                <w:rFonts w:ascii="Times New Roman" w:eastAsia="Times New Roman" w:hAnsi="Times New Roman" w:cs="Times New Roman"/>
                <w:color w:val="000000"/>
                <w:sz w:val="18"/>
                <w:szCs w:val="18"/>
              </w:rPr>
              <w:t>. Llamado popularmente</w:t>
            </w:r>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i/>
                <w:iCs/>
                <w:color w:val="000000"/>
                <w:sz w:val="18"/>
                <w:szCs w:val="18"/>
              </w:rPr>
              <w:t>Día de Reyes</w:t>
            </w:r>
            <w:r w:rsidRPr="00697885">
              <w:rPr>
                <w:rFonts w:ascii="Times New Roman" w:eastAsia="Times New Roman" w:hAnsi="Times New Roman" w:cs="Times New Roman"/>
                <w:color w:val="000000"/>
                <w:sz w:val="18"/>
                <w:szCs w:val="18"/>
              </w:rPr>
              <w:t>. Se acostumbra dar regalos a los niños como en Navidad.</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31" w:tooltip="15 de enero" w:history="1">
              <w:r w:rsidRPr="00697885">
                <w:rPr>
                  <w:rFonts w:ascii="Times New Roman" w:eastAsia="Times New Roman" w:hAnsi="Times New Roman" w:cs="Times New Roman"/>
                  <w:color w:val="002BB8"/>
                  <w:sz w:val="18"/>
                  <w:u w:val="single"/>
                </w:rPr>
                <w:t>15 de enero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32" w:tooltip="Día del maestro" w:history="1">
              <w:r w:rsidRPr="00697885">
                <w:rPr>
                  <w:rFonts w:ascii="Times New Roman" w:eastAsia="Times New Roman" w:hAnsi="Times New Roman" w:cs="Times New Roman"/>
                  <w:color w:val="002BB8"/>
                  <w:sz w:val="18"/>
                  <w:u w:val="single"/>
                </w:rPr>
                <w:t>Día del maestro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Limitado a los maestros.</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33" w:tooltip="Febrero" w:history="1">
              <w:r w:rsidRPr="00697885">
                <w:rPr>
                  <w:rFonts w:ascii="Times New Roman" w:eastAsia="Times New Roman" w:hAnsi="Times New Roman" w:cs="Times New Roman"/>
                  <w:color w:val="002BB8"/>
                  <w:sz w:val="18"/>
                  <w:u w:val="single"/>
                </w:rPr>
                <w:t>Febrero</w:t>
              </w:r>
            </w:hyperlink>
            <w:r w:rsidRPr="00697885">
              <w:rPr>
                <w:rFonts w:ascii="Times New Roman" w:eastAsia="Times New Roman" w:hAnsi="Times New Roman" w:cs="Times New Roman"/>
                <w:color w:val="000000"/>
                <w:sz w:val="18"/>
                <w:szCs w:val="18"/>
              </w:rPr>
              <w:t>-</w:t>
            </w:r>
            <w:hyperlink r:id="rId3234" w:tooltip="Marzo" w:history="1">
              <w:r w:rsidRPr="00697885">
                <w:rPr>
                  <w:rFonts w:ascii="Times New Roman" w:eastAsia="Times New Roman" w:hAnsi="Times New Roman" w:cs="Times New Roman"/>
                  <w:color w:val="002BB8"/>
                  <w:sz w:val="18"/>
                  <w:u w:val="single"/>
                </w:rPr>
                <w:t>Marzo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35" w:tooltip="Carnaval" w:history="1">
              <w:r w:rsidRPr="00697885">
                <w:rPr>
                  <w:rFonts w:ascii="Times New Roman" w:eastAsia="Times New Roman" w:hAnsi="Times New Roman" w:cs="Times New Roman"/>
                  <w:color w:val="002BB8"/>
                  <w:sz w:val="18"/>
                  <w:u w:val="single"/>
                </w:rPr>
                <w:t>Carnaval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Fecha móvil (lunes y martes antes del</w:t>
            </w:r>
            <w:r w:rsidRPr="00697885">
              <w:rPr>
                <w:rFonts w:ascii="Times New Roman" w:eastAsia="Times New Roman" w:hAnsi="Times New Roman" w:cs="Times New Roman"/>
                <w:color w:val="000000"/>
                <w:sz w:val="18"/>
              </w:rPr>
              <w:t> </w:t>
            </w:r>
            <w:hyperlink r:id="rId3236" w:tooltip="Miércoles de Ceniza" w:history="1">
              <w:r w:rsidRPr="00697885">
                <w:rPr>
                  <w:rFonts w:ascii="Times New Roman" w:eastAsia="Times New Roman" w:hAnsi="Times New Roman" w:cs="Times New Roman"/>
                  <w:color w:val="002BB8"/>
                  <w:sz w:val="18"/>
                  <w:u w:val="single"/>
                </w:rPr>
                <w:t>Miércoles de Ceniza</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37" w:tooltip="12 de febrero" w:history="1">
              <w:r w:rsidRPr="00697885">
                <w:rPr>
                  <w:rFonts w:ascii="Times New Roman" w:eastAsia="Times New Roman" w:hAnsi="Times New Roman" w:cs="Times New Roman"/>
                  <w:color w:val="002BB8"/>
                  <w:sz w:val="18"/>
                  <w:u w:val="single"/>
                </w:rPr>
                <w:t>12 de febrero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Día de la Juventud</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En conmemoración de la</w:t>
            </w:r>
            <w:r w:rsidRPr="00697885">
              <w:rPr>
                <w:rFonts w:ascii="Times New Roman" w:eastAsia="Times New Roman" w:hAnsi="Times New Roman" w:cs="Times New Roman"/>
                <w:color w:val="000000"/>
                <w:sz w:val="18"/>
              </w:rPr>
              <w:t> </w:t>
            </w:r>
            <w:hyperlink r:id="rId3238" w:tooltip="Batalla de La Victoria" w:history="1">
              <w:r w:rsidRPr="00697885">
                <w:rPr>
                  <w:rFonts w:ascii="Times New Roman" w:eastAsia="Times New Roman" w:hAnsi="Times New Roman" w:cs="Times New Roman"/>
                  <w:color w:val="002BB8"/>
                  <w:sz w:val="18"/>
                  <w:u w:val="single"/>
                </w:rPr>
                <w:t>Batalla de La Victoria</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39" w:tooltip="Marzo" w:history="1">
              <w:r w:rsidRPr="00697885">
                <w:rPr>
                  <w:rFonts w:ascii="Times New Roman" w:eastAsia="Times New Roman" w:hAnsi="Times New Roman" w:cs="Times New Roman"/>
                  <w:color w:val="002BB8"/>
                  <w:sz w:val="18"/>
                  <w:u w:val="single"/>
                </w:rPr>
                <w:t>Marzo</w:t>
              </w:r>
            </w:hyperlink>
            <w:r w:rsidRPr="00697885">
              <w:rPr>
                <w:rFonts w:ascii="Times New Roman" w:eastAsia="Times New Roman" w:hAnsi="Times New Roman" w:cs="Times New Roman"/>
                <w:color w:val="000000"/>
                <w:sz w:val="18"/>
                <w:szCs w:val="18"/>
              </w:rPr>
              <w:t>-</w:t>
            </w:r>
            <w:hyperlink r:id="rId3240" w:tooltip="Abril" w:history="1">
              <w:r w:rsidRPr="00697885">
                <w:rPr>
                  <w:rFonts w:ascii="Times New Roman" w:eastAsia="Times New Roman" w:hAnsi="Times New Roman" w:cs="Times New Roman"/>
                  <w:color w:val="002BB8"/>
                  <w:sz w:val="18"/>
                  <w:u w:val="single"/>
                </w:rPr>
                <w:t>Abril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41" w:tooltip="Semana Santa" w:history="1">
              <w:r w:rsidRPr="00697885">
                <w:rPr>
                  <w:rFonts w:ascii="Times New Roman" w:eastAsia="Times New Roman" w:hAnsi="Times New Roman" w:cs="Times New Roman"/>
                  <w:color w:val="002BB8"/>
                  <w:sz w:val="18"/>
                  <w:u w:val="single"/>
                </w:rPr>
                <w:t>Semana Santa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Fecha móvil (</w:t>
            </w:r>
            <w:hyperlink r:id="rId3242" w:tooltip="Jueves Santo" w:history="1">
              <w:r w:rsidRPr="00697885">
                <w:rPr>
                  <w:rFonts w:ascii="Times New Roman" w:eastAsia="Times New Roman" w:hAnsi="Times New Roman" w:cs="Times New Roman"/>
                  <w:color w:val="002BB8"/>
                  <w:sz w:val="18"/>
                  <w:u w:val="single"/>
                </w:rPr>
                <w:t>Jueves</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y</w:t>
            </w:r>
            <w:r w:rsidRPr="00697885">
              <w:rPr>
                <w:rFonts w:ascii="Times New Roman" w:eastAsia="Times New Roman" w:hAnsi="Times New Roman" w:cs="Times New Roman"/>
                <w:color w:val="000000"/>
                <w:sz w:val="18"/>
              </w:rPr>
              <w:t> </w:t>
            </w:r>
            <w:hyperlink r:id="rId3243" w:tooltip="Viernes Santo" w:history="1">
              <w:r w:rsidRPr="00697885">
                <w:rPr>
                  <w:rFonts w:ascii="Times New Roman" w:eastAsia="Times New Roman" w:hAnsi="Times New Roman" w:cs="Times New Roman"/>
                  <w:color w:val="002BB8"/>
                  <w:sz w:val="18"/>
                  <w:u w:val="single"/>
                </w:rPr>
                <w:t>Viernes Santo</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44" w:tooltip="19 de abril" w:history="1">
              <w:r w:rsidRPr="00697885">
                <w:rPr>
                  <w:rFonts w:ascii="Times New Roman" w:eastAsia="Times New Roman" w:hAnsi="Times New Roman" w:cs="Times New Roman"/>
                  <w:color w:val="002BB8"/>
                  <w:sz w:val="18"/>
                  <w:u w:val="single"/>
                </w:rPr>
                <w:t>19 de abril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45" w:tooltip="Revolución del 19 de abril de 1810" w:history="1">
              <w:r w:rsidRPr="00697885">
                <w:rPr>
                  <w:rFonts w:ascii="Times New Roman" w:eastAsia="Times New Roman" w:hAnsi="Times New Roman" w:cs="Times New Roman"/>
                  <w:color w:val="002BB8"/>
                  <w:sz w:val="18"/>
                  <w:u w:val="single"/>
                </w:rPr>
                <w:t>Primer paso para la Independencia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Celebra el Acta del 19 de abril de</w:t>
            </w:r>
            <w:r w:rsidRPr="00697885">
              <w:rPr>
                <w:rFonts w:ascii="Times New Roman" w:eastAsia="Times New Roman" w:hAnsi="Times New Roman" w:cs="Times New Roman"/>
                <w:color w:val="000000"/>
                <w:sz w:val="18"/>
              </w:rPr>
              <w:t> </w:t>
            </w:r>
            <w:hyperlink r:id="rId3246" w:tooltip="1810" w:history="1">
              <w:r w:rsidRPr="00697885">
                <w:rPr>
                  <w:rFonts w:ascii="Times New Roman" w:eastAsia="Times New Roman" w:hAnsi="Times New Roman" w:cs="Times New Roman"/>
                  <w:color w:val="002BB8"/>
                  <w:sz w:val="18"/>
                  <w:u w:val="single"/>
                </w:rPr>
                <w:t>1810</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y la instalación de la</w:t>
            </w:r>
            <w:r w:rsidRPr="00697885">
              <w:rPr>
                <w:rFonts w:ascii="Times New Roman" w:eastAsia="Times New Roman" w:hAnsi="Times New Roman" w:cs="Times New Roman"/>
                <w:color w:val="000000"/>
                <w:sz w:val="18"/>
              </w:rPr>
              <w:t> </w:t>
            </w:r>
            <w:hyperlink r:id="rId3247" w:tooltip="Junta Suprema de Caracas" w:history="1">
              <w:r w:rsidRPr="00697885">
                <w:rPr>
                  <w:rFonts w:ascii="Times New Roman" w:eastAsia="Times New Roman" w:hAnsi="Times New Roman" w:cs="Times New Roman"/>
                  <w:color w:val="002BB8"/>
                  <w:sz w:val="18"/>
                  <w:u w:val="single"/>
                </w:rPr>
                <w:t>Junta Suprema de Caracas</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48" w:tooltip="1 de mayo" w:history="1">
              <w:r w:rsidRPr="00697885">
                <w:rPr>
                  <w:rFonts w:ascii="Times New Roman" w:eastAsia="Times New Roman" w:hAnsi="Times New Roman" w:cs="Times New Roman"/>
                  <w:color w:val="002BB8"/>
                  <w:sz w:val="18"/>
                  <w:u w:val="single"/>
                </w:rPr>
                <w:t>1 de mayo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49" w:tooltip="Día internacional de los trabajadores" w:history="1">
              <w:r w:rsidRPr="00697885">
                <w:rPr>
                  <w:rFonts w:ascii="Times New Roman" w:eastAsia="Times New Roman" w:hAnsi="Times New Roman" w:cs="Times New Roman"/>
                  <w:color w:val="002BB8"/>
                  <w:sz w:val="18"/>
                  <w:u w:val="single"/>
                </w:rPr>
                <w:t>Día internacional de los trabajadores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50" w:tooltip="3 de mayo" w:history="1">
              <w:r w:rsidRPr="00697885">
                <w:rPr>
                  <w:rFonts w:ascii="Times New Roman" w:eastAsia="Times New Roman" w:hAnsi="Times New Roman" w:cs="Times New Roman"/>
                  <w:color w:val="002BB8"/>
                  <w:sz w:val="18"/>
                  <w:u w:val="single"/>
                </w:rPr>
                <w:t>3 de mayo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Día de la</w:t>
            </w:r>
            <w:r w:rsidRPr="00697885">
              <w:rPr>
                <w:rFonts w:ascii="Times New Roman" w:eastAsia="Times New Roman" w:hAnsi="Times New Roman" w:cs="Times New Roman"/>
                <w:color w:val="000000"/>
                <w:sz w:val="18"/>
              </w:rPr>
              <w:t> </w:t>
            </w:r>
            <w:hyperlink r:id="rId3251" w:tooltip="Cruz de Mayo" w:history="1">
              <w:r w:rsidRPr="00697885">
                <w:rPr>
                  <w:rFonts w:ascii="Times New Roman" w:eastAsia="Times New Roman" w:hAnsi="Times New Roman" w:cs="Times New Roman"/>
                  <w:color w:val="002BB8"/>
                  <w:sz w:val="18"/>
                  <w:u w:val="single"/>
                </w:rPr>
                <w:t>Cruz de Mayo</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52" w:tooltip="24 de junio" w:history="1">
              <w:r w:rsidRPr="00697885">
                <w:rPr>
                  <w:rFonts w:ascii="Times New Roman" w:eastAsia="Times New Roman" w:hAnsi="Times New Roman" w:cs="Times New Roman"/>
                  <w:color w:val="002BB8"/>
                  <w:sz w:val="18"/>
                  <w:u w:val="single"/>
                </w:rPr>
                <w:t>24 de junio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Aniversario de la</w:t>
            </w:r>
            <w:r w:rsidRPr="00697885">
              <w:rPr>
                <w:rFonts w:ascii="Times New Roman" w:eastAsia="Times New Roman" w:hAnsi="Times New Roman" w:cs="Times New Roman"/>
                <w:color w:val="000000"/>
                <w:sz w:val="18"/>
              </w:rPr>
              <w:t> </w:t>
            </w:r>
            <w:hyperlink r:id="rId3253" w:tooltip="Batalla de Carabobo (1821)" w:history="1">
              <w:r w:rsidRPr="00697885">
                <w:rPr>
                  <w:rFonts w:ascii="Times New Roman" w:eastAsia="Times New Roman" w:hAnsi="Times New Roman" w:cs="Times New Roman"/>
                  <w:color w:val="002BB8"/>
                  <w:sz w:val="18"/>
                  <w:u w:val="single"/>
                </w:rPr>
                <w:t>Batalla de Carabobo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54" w:tooltip="5 de julio" w:history="1">
              <w:r w:rsidRPr="00697885">
                <w:rPr>
                  <w:rFonts w:ascii="Times New Roman" w:eastAsia="Times New Roman" w:hAnsi="Times New Roman" w:cs="Times New Roman"/>
                  <w:color w:val="002BB8"/>
                  <w:sz w:val="18"/>
                  <w:u w:val="single"/>
                </w:rPr>
                <w:t>5 de julio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Día de la Independencia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Celebra la firma del</w:t>
            </w:r>
            <w:r w:rsidRPr="00697885">
              <w:rPr>
                <w:rFonts w:ascii="Times New Roman" w:eastAsia="Times New Roman" w:hAnsi="Times New Roman" w:cs="Times New Roman"/>
                <w:color w:val="000000"/>
                <w:sz w:val="18"/>
              </w:rPr>
              <w:t> </w:t>
            </w:r>
            <w:hyperlink r:id="rId3255" w:tooltip="Acta de Independencia de Venezuela" w:history="1">
              <w:r w:rsidRPr="00697885">
                <w:rPr>
                  <w:rFonts w:ascii="Times New Roman" w:eastAsia="Times New Roman" w:hAnsi="Times New Roman" w:cs="Times New Roman"/>
                  <w:color w:val="002BB8"/>
                  <w:sz w:val="18"/>
                  <w:u w:val="single"/>
                </w:rPr>
                <w:t>Acta de Independencia de Venezuela</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56" w:tooltip="24 de julio" w:history="1">
              <w:r w:rsidRPr="00697885">
                <w:rPr>
                  <w:rFonts w:ascii="Times New Roman" w:eastAsia="Times New Roman" w:hAnsi="Times New Roman" w:cs="Times New Roman"/>
                  <w:color w:val="002BB8"/>
                  <w:sz w:val="18"/>
                  <w:u w:val="single"/>
                </w:rPr>
                <w:t>24 de julio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Natalicio de</w:t>
            </w:r>
            <w:r w:rsidRPr="00697885">
              <w:rPr>
                <w:rFonts w:ascii="Times New Roman" w:eastAsia="Times New Roman" w:hAnsi="Times New Roman" w:cs="Times New Roman"/>
                <w:color w:val="000000"/>
                <w:sz w:val="18"/>
              </w:rPr>
              <w:t> </w:t>
            </w:r>
            <w:hyperlink r:id="rId3257" w:tooltip="Simón Bolívar" w:history="1">
              <w:r w:rsidRPr="00697885">
                <w:rPr>
                  <w:rFonts w:ascii="Times New Roman" w:eastAsia="Times New Roman" w:hAnsi="Times New Roman" w:cs="Times New Roman"/>
                  <w:color w:val="002BB8"/>
                  <w:sz w:val="18"/>
                  <w:u w:val="single"/>
                </w:rPr>
                <w:t>Simón Bolívar</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Y día de la</w:t>
            </w:r>
            <w:r w:rsidRPr="00697885">
              <w:rPr>
                <w:rFonts w:ascii="Times New Roman" w:eastAsia="Times New Roman" w:hAnsi="Times New Roman" w:cs="Times New Roman"/>
                <w:color w:val="000000"/>
                <w:sz w:val="18"/>
              </w:rPr>
              <w:t> </w:t>
            </w:r>
            <w:hyperlink r:id="rId3258" w:tooltip="Armada de Venezuela" w:history="1">
              <w:r w:rsidRPr="00697885">
                <w:rPr>
                  <w:rFonts w:ascii="Times New Roman" w:eastAsia="Times New Roman" w:hAnsi="Times New Roman" w:cs="Times New Roman"/>
                  <w:color w:val="002BB8"/>
                  <w:sz w:val="18"/>
                  <w:u w:val="single"/>
                </w:rPr>
                <w:t>Armada de Venezuela</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59" w:tooltip="3 de agosto" w:history="1">
              <w:r w:rsidRPr="00697885">
                <w:rPr>
                  <w:rFonts w:ascii="Times New Roman" w:eastAsia="Times New Roman" w:hAnsi="Times New Roman" w:cs="Times New Roman"/>
                  <w:color w:val="002BB8"/>
                  <w:sz w:val="18"/>
                  <w:u w:val="single"/>
                </w:rPr>
                <w:t>3 de agosto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Día de la Bandera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Hasta</w:t>
            </w:r>
            <w:r w:rsidRPr="00697885">
              <w:rPr>
                <w:rFonts w:ascii="Times New Roman" w:eastAsia="Times New Roman" w:hAnsi="Times New Roman" w:cs="Times New Roman"/>
                <w:color w:val="000000"/>
                <w:sz w:val="18"/>
              </w:rPr>
              <w:t> </w:t>
            </w:r>
            <w:hyperlink r:id="rId3260" w:tooltip="2006" w:history="1">
              <w:r w:rsidRPr="00697885">
                <w:rPr>
                  <w:rFonts w:ascii="Times New Roman" w:eastAsia="Times New Roman" w:hAnsi="Times New Roman" w:cs="Times New Roman"/>
                  <w:color w:val="002BB8"/>
                  <w:sz w:val="18"/>
                  <w:u w:val="single"/>
                </w:rPr>
                <w:t>2006</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se celebraba el</w:t>
            </w:r>
            <w:r w:rsidRPr="00697885">
              <w:rPr>
                <w:rFonts w:ascii="Times New Roman" w:eastAsia="Times New Roman" w:hAnsi="Times New Roman" w:cs="Times New Roman"/>
                <w:color w:val="000000"/>
                <w:sz w:val="18"/>
              </w:rPr>
              <w:t> </w:t>
            </w:r>
            <w:hyperlink r:id="rId3261" w:tooltip="12 de marzo" w:history="1">
              <w:r w:rsidRPr="00697885">
                <w:rPr>
                  <w:rFonts w:ascii="Times New Roman" w:eastAsia="Times New Roman" w:hAnsi="Times New Roman" w:cs="Times New Roman"/>
                  <w:color w:val="002BB8"/>
                  <w:sz w:val="18"/>
                  <w:u w:val="single"/>
                </w:rPr>
                <w:t>12 de marzo</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62" w:tooltip="12 de octubre" w:history="1">
              <w:r w:rsidRPr="00697885">
                <w:rPr>
                  <w:rFonts w:ascii="Times New Roman" w:eastAsia="Times New Roman" w:hAnsi="Times New Roman" w:cs="Times New Roman"/>
                  <w:color w:val="002BB8"/>
                  <w:sz w:val="18"/>
                  <w:u w:val="single"/>
                </w:rPr>
                <w:t>12 de octubre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63" w:tooltip="Día de la resistencia indígena" w:history="1">
              <w:r w:rsidRPr="00697885">
                <w:rPr>
                  <w:rFonts w:ascii="Times New Roman" w:eastAsia="Times New Roman" w:hAnsi="Times New Roman" w:cs="Times New Roman"/>
                  <w:color w:val="002BB8"/>
                  <w:sz w:val="18"/>
                  <w:u w:val="single"/>
                </w:rPr>
                <w:t>Día de la resistencia indígena</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Antes denominado</w:t>
            </w:r>
            <w:r w:rsidRPr="00697885">
              <w:rPr>
                <w:rFonts w:ascii="Times New Roman" w:eastAsia="Times New Roman" w:hAnsi="Times New Roman" w:cs="Times New Roman"/>
                <w:color w:val="000000"/>
                <w:sz w:val="18"/>
              </w:rPr>
              <w:t> </w:t>
            </w:r>
            <w:hyperlink r:id="rId3264" w:tooltip="Día de la Raza" w:history="1">
              <w:r w:rsidRPr="00697885">
                <w:rPr>
                  <w:rFonts w:ascii="Times New Roman" w:eastAsia="Times New Roman" w:hAnsi="Times New Roman" w:cs="Times New Roman"/>
                  <w:i/>
                  <w:iCs/>
                  <w:color w:val="002BB8"/>
                  <w:sz w:val="18"/>
                  <w:u w:val="single"/>
                </w:rPr>
                <w:t>Día de la Raza</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65" w:tooltip="1 de noviembre" w:history="1">
              <w:r w:rsidRPr="00697885">
                <w:rPr>
                  <w:rFonts w:ascii="Times New Roman" w:eastAsia="Times New Roman" w:hAnsi="Times New Roman" w:cs="Times New Roman"/>
                  <w:color w:val="002BB8"/>
                  <w:sz w:val="18"/>
                  <w:u w:val="single"/>
                </w:rPr>
                <w:t>1 de noviembre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66" w:tooltip="Día de Todos los Santos" w:history="1">
              <w:r w:rsidRPr="00697885">
                <w:rPr>
                  <w:rFonts w:ascii="Times New Roman" w:eastAsia="Times New Roman" w:hAnsi="Times New Roman" w:cs="Times New Roman"/>
                  <w:color w:val="002BB8"/>
                  <w:sz w:val="18"/>
                  <w:u w:val="single"/>
                </w:rPr>
                <w:t>Día de Todos los Santos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67" w:tooltip="2 de noviembre" w:history="1">
              <w:r w:rsidRPr="00697885">
                <w:rPr>
                  <w:rFonts w:ascii="Times New Roman" w:eastAsia="Times New Roman" w:hAnsi="Times New Roman" w:cs="Times New Roman"/>
                  <w:color w:val="002BB8"/>
                  <w:sz w:val="18"/>
                  <w:u w:val="single"/>
                </w:rPr>
                <w:t>2 de noviembre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Día de los Difuntos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68" w:tooltip="Conmemoración de los Fieles Difuntos" w:history="1">
              <w:r w:rsidRPr="00697885">
                <w:rPr>
                  <w:rFonts w:ascii="Times New Roman" w:eastAsia="Times New Roman" w:hAnsi="Times New Roman" w:cs="Times New Roman"/>
                  <w:color w:val="002BB8"/>
                  <w:sz w:val="18"/>
                  <w:u w:val="single"/>
                </w:rPr>
                <w:t>Conmemoración de los Fieles Difuntos</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69" w:tooltip="27 de noviembre" w:history="1">
              <w:r w:rsidRPr="00697885">
                <w:rPr>
                  <w:rFonts w:ascii="Times New Roman" w:eastAsia="Times New Roman" w:hAnsi="Times New Roman" w:cs="Times New Roman"/>
                  <w:color w:val="002BB8"/>
                  <w:sz w:val="18"/>
                  <w:u w:val="single"/>
                </w:rPr>
                <w:t>27 de noviembre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Día de la</w:t>
            </w:r>
            <w:r w:rsidRPr="00697885">
              <w:rPr>
                <w:rFonts w:ascii="Times New Roman" w:eastAsia="Times New Roman" w:hAnsi="Times New Roman" w:cs="Times New Roman"/>
                <w:color w:val="000000"/>
                <w:sz w:val="18"/>
              </w:rPr>
              <w:t> </w:t>
            </w:r>
            <w:hyperlink r:id="rId3270" w:tooltip="Aviación Nacional de Venezuela" w:history="1">
              <w:r w:rsidRPr="00697885">
                <w:rPr>
                  <w:rFonts w:ascii="Times New Roman" w:eastAsia="Times New Roman" w:hAnsi="Times New Roman" w:cs="Times New Roman"/>
                  <w:color w:val="002BB8"/>
                  <w:sz w:val="18"/>
                  <w:u w:val="single"/>
                </w:rPr>
                <w:t>Aviación</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Se celebra con un desfile aéreo en</w:t>
            </w:r>
            <w:r w:rsidRPr="00697885">
              <w:rPr>
                <w:rFonts w:ascii="Times New Roman" w:eastAsia="Times New Roman" w:hAnsi="Times New Roman" w:cs="Times New Roman"/>
                <w:color w:val="000000"/>
                <w:sz w:val="18"/>
              </w:rPr>
              <w:t> </w:t>
            </w:r>
            <w:hyperlink r:id="rId3271" w:tooltip="Palo Negro" w:history="1">
              <w:r w:rsidRPr="00697885">
                <w:rPr>
                  <w:rFonts w:ascii="Times New Roman" w:eastAsia="Times New Roman" w:hAnsi="Times New Roman" w:cs="Times New Roman"/>
                  <w:color w:val="002BB8"/>
                  <w:sz w:val="18"/>
                  <w:u w:val="single"/>
                </w:rPr>
                <w:t>Palo Negro</w:t>
              </w:r>
            </w:hyperlink>
            <w:r w:rsidRPr="00697885">
              <w:rPr>
                <w:rFonts w:ascii="Times New Roman" w:eastAsia="Times New Roman" w:hAnsi="Times New Roman" w:cs="Times New Roman"/>
                <w:color w:val="000000"/>
                <w:sz w:val="18"/>
                <w:szCs w:val="18"/>
              </w:rPr>
              <w:t>,</w:t>
            </w:r>
            <w:r w:rsidRPr="00697885">
              <w:rPr>
                <w:rFonts w:ascii="Times New Roman" w:eastAsia="Times New Roman" w:hAnsi="Times New Roman" w:cs="Times New Roman"/>
                <w:color w:val="000000"/>
                <w:sz w:val="18"/>
              </w:rPr>
              <w:t> </w:t>
            </w:r>
            <w:hyperlink r:id="rId3272" w:tooltip="Estado Aragua" w:history="1">
              <w:r w:rsidRPr="00697885">
                <w:rPr>
                  <w:rFonts w:ascii="Times New Roman" w:eastAsia="Times New Roman" w:hAnsi="Times New Roman" w:cs="Times New Roman"/>
                  <w:color w:val="002BB8"/>
                  <w:sz w:val="18"/>
                  <w:u w:val="single"/>
                </w:rPr>
                <w:t>Estado Aragua</w:t>
              </w:r>
            </w:hyperlink>
            <w:r w:rsidRPr="00697885">
              <w:rPr>
                <w:rFonts w:ascii="Times New Roman" w:eastAsia="Times New Roman" w:hAnsi="Times New Roman" w:cs="Times New Roman"/>
                <w:color w:val="000000"/>
                <w:sz w:val="18"/>
                <w:szCs w:val="18"/>
              </w:rPr>
              <w:t>.</w:t>
            </w: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73" w:tooltip="17 de diciembre" w:history="1">
              <w:r w:rsidRPr="00697885">
                <w:rPr>
                  <w:rFonts w:ascii="Times New Roman" w:eastAsia="Times New Roman" w:hAnsi="Times New Roman" w:cs="Times New Roman"/>
                  <w:color w:val="002BB8"/>
                  <w:sz w:val="18"/>
                  <w:u w:val="single"/>
                </w:rPr>
                <w:t>17 de diciembre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Muerte de</w:t>
            </w:r>
            <w:r w:rsidRPr="00697885">
              <w:rPr>
                <w:rFonts w:ascii="Times New Roman" w:eastAsia="Times New Roman" w:hAnsi="Times New Roman" w:cs="Times New Roman"/>
                <w:color w:val="000000"/>
                <w:sz w:val="18"/>
              </w:rPr>
              <w:t> </w:t>
            </w:r>
            <w:hyperlink r:id="rId3274" w:tooltip="Simón Bolívar" w:history="1">
              <w:r w:rsidRPr="00697885">
                <w:rPr>
                  <w:rFonts w:ascii="Times New Roman" w:eastAsia="Times New Roman" w:hAnsi="Times New Roman" w:cs="Times New Roman"/>
                  <w:color w:val="002BB8"/>
                  <w:sz w:val="18"/>
                  <w:u w:val="single"/>
                </w:rPr>
                <w:t>Simón Bolívar</w:t>
              </w:r>
            </w:hyperlink>
            <w:r w:rsidRPr="00697885">
              <w:rPr>
                <w:rFonts w:ascii="Times New Roman" w:eastAsia="Times New Roman" w:hAnsi="Times New Roman" w:cs="Times New Roman"/>
                <w:color w:val="000000"/>
                <w:sz w:val="18"/>
              </w:rPr>
              <w:t> </w:t>
            </w:r>
            <w:r w:rsidRPr="00697885">
              <w:rPr>
                <w:rFonts w:ascii="Times New Roman" w:eastAsia="Times New Roman" w:hAnsi="Times New Roman" w:cs="Times New Roman"/>
                <w:color w:val="00000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75" w:tooltip="24 de diciembre" w:history="1">
              <w:r w:rsidRPr="00697885">
                <w:rPr>
                  <w:rFonts w:ascii="Times New Roman" w:eastAsia="Times New Roman" w:hAnsi="Times New Roman" w:cs="Times New Roman"/>
                  <w:color w:val="002BB8"/>
                  <w:sz w:val="18"/>
                  <w:u w:val="single"/>
                </w:rPr>
                <w:t>24 de diciembre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r w:rsidRPr="00697885">
              <w:rPr>
                <w:rFonts w:ascii="Times New Roman" w:eastAsia="Times New Roman" w:hAnsi="Times New Roman" w:cs="Times New Roman"/>
                <w:color w:val="000000"/>
                <w:sz w:val="18"/>
                <w:szCs w:val="18"/>
              </w:rPr>
              <w:t>Víspera de</w:t>
            </w:r>
            <w:r w:rsidRPr="00697885">
              <w:rPr>
                <w:rFonts w:ascii="Times New Roman" w:eastAsia="Times New Roman" w:hAnsi="Times New Roman" w:cs="Times New Roman"/>
                <w:color w:val="000000"/>
                <w:sz w:val="18"/>
              </w:rPr>
              <w:t> </w:t>
            </w:r>
            <w:hyperlink r:id="rId3276" w:tooltip="Navidad" w:history="1">
              <w:r w:rsidRPr="00697885">
                <w:rPr>
                  <w:rFonts w:ascii="Times New Roman" w:eastAsia="Times New Roman" w:hAnsi="Times New Roman" w:cs="Times New Roman"/>
                  <w:color w:val="002BB8"/>
                  <w:sz w:val="18"/>
                  <w:u w:val="single"/>
                </w:rPr>
                <w:t>Navidad</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77" w:tooltip="25 de diciembre" w:history="1">
              <w:r w:rsidRPr="00697885">
                <w:rPr>
                  <w:rFonts w:ascii="Times New Roman" w:eastAsia="Times New Roman" w:hAnsi="Times New Roman" w:cs="Times New Roman"/>
                  <w:color w:val="002BB8"/>
                  <w:sz w:val="18"/>
                  <w:u w:val="single"/>
                </w:rPr>
                <w:t>25 de diciembre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78" w:tooltip="Navidad" w:history="1">
              <w:r w:rsidRPr="00697885">
                <w:rPr>
                  <w:rFonts w:ascii="Times New Roman" w:eastAsia="Times New Roman" w:hAnsi="Times New Roman" w:cs="Times New Roman"/>
                  <w:color w:val="002BB8"/>
                  <w:sz w:val="18"/>
                  <w:u w:val="single"/>
                </w:rPr>
                <w:t>Navidad</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r w:rsidR="00697885" w:rsidRPr="00697885" w:rsidTr="0069788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79" w:tooltip="31 de diciembre" w:history="1">
              <w:r w:rsidRPr="00697885">
                <w:rPr>
                  <w:rFonts w:ascii="Times New Roman" w:eastAsia="Times New Roman" w:hAnsi="Times New Roman" w:cs="Times New Roman"/>
                  <w:color w:val="002BB8"/>
                  <w:sz w:val="18"/>
                  <w:u w:val="single"/>
                </w:rPr>
                <w:t>31 de diciembre</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hyperlink r:id="rId3280" w:tooltip="Fin de año" w:history="1">
              <w:r w:rsidRPr="00697885">
                <w:rPr>
                  <w:rFonts w:ascii="Times New Roman" w:eastAsia="Times New Roman" w:hAnsi="Times New Roman" w:cs="Times New Roman"/>
                  <w:color w:val="002BB8"/>
                  <w:sz w:val="18"/>
                  <w:u w:val="single"/>
                </w:rPr>
                <w:t>Fin de año</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697885" w:rsidRPr="00697885" w:rsidRDefault="00697885" w:rsidP="00697885">
            <w:pPr>
              <w:spacing w:before="240" w:after="240" w:line="240" w:lineRule="auto"/>
              <w:rPr>
                <w:rFonts w:ascii="Times New Roman" w:eastAsia="Times New Roman" w:hAnsi="Times New Roman" w:cs="Times New Roman"/>
                <w:color w:val="000000"/>
                <w:sz w:val="18"/>
                <w:szCs w:val="18"/>
              </w:rPr>
            </w:pPr>
          </w:p>
        </w:tc>
      </w:tr>
    </w:tbl>
    <w:p w:rsidR="00697885" w:rsidRPr="00697885" w:rsidRDefault="00697885" w:rsidP="00697885">
      <w:pPr>
        <w:spacing w:before="96" w:after="120" w:line="360" w:lineRule="atLeast"/>
        <w:rPr>
          <w:rFonts w:ascii="Arial" w:eastAsia="Times New Roman" w:hAnsi="Arial" w:cs="Arial"/>
          <w:color w:val="000000"/>
          <w:sz w:val="20"/>
          <w:szCs w:val="20"/>
        </w:rPr>
      </w:pPr>
      <w:r w:rsidRPr="00697885">
        <w:rPr>
          <w:rFonts w:ascii="Arial" w:eastAsia="Times New Roman" w:hAnsi="Arial" w:cs="Arial"/>
          <w:color w:val="000000"/>
          <w:sz w:val="20"/>
          <w:szCs w:val="20"/>
        </w:rPr>
        <w:t>(*)</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Laborables</w:t>
      </w:r>
      <w:r w:rsidRPr="00697885">
        <w:rPr>
          <w:rFonts w:ascii="Arial" w:eastAsia="Times New Roman" w:hAnsi="Arial" w:cs="Arial"/>
          <w:color w:val="000000"/>
          <w:sz w:val="20"/>
        </w:rPr>
        <w:t> </w:t>
      </w:r>
      <w:r w:rsidRPr="00697885">
        <w:rPr>
          <w:rFonts w:ascii="Arial" w:eastAsia="Times New Roman" w:hAnsi="Arial" w:cs="Arial"/>
          <w:color w:val="000000"/>
          <w:sz w:val="20"/>
          <w:szCs w:val="20"/>
        </w:rPr>
        <w:t>a menos que caiga en un día</w:t>
      </w:r>
      <w:r w:rsidRPr="00697885">
        <w:rPr>
          <w:rFonts w:ascii="Arial" w:eastAsia="Times New Roman" w:hAnsi="Arial" w:cs="Arial"/>
          <w:color w:val="000000"/>
          <w:sz w:val="20"/>
        </w:rPr>
        <w:t> </w:t>
      </w:r>
      <w:r w:rsidRPr="00697885">
        <w:rPr>
          <w:rFonts w:ascii="Arial" w:eastAsia="Times New Roman" w:hAnsi="Arial" w:cs="Arial"/>
          <w:i/>
          <w:iCs/>
          <w:color w:val="000000"/>
          <w:sz w:val="20"/>
          <w:szCs w:val="20"/>
        </w:rPr>
        <w:t>no laborable</w:t>
      </w:r>
      <w:r w:rsidRPr="00697885">
        <w:rPr>
          <w:rFonts w:ascii="Arial" w:eastAsia="Times New Roman" w:hAnsi="Arial" w:cs="Arial"/>
          <w:color w:val="000000"/>
          <w:sz w:val="20"/>
          <w:szCs w:val="20"/>
        </w:rPr>
        <w:t>, como los domingos.</w:t>
      </w:r>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Véase también</w:t>
      </w:r>
    </w:p>
    <w:p w:rsidR="00697885" w:rsidRPr="00697885" w:rsidRDefault="00697885" w:rsidP="00697885">
      <w:pPr>
        <w:numPr>
          <w:ilvl w:val="0"/>
          <w:numId w:val="21"/>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90500" cy="180975"/>
            <wp:effectExtent l="19050" t="0" r="0" b="0"/>
            <wp:docPr id="239" name="Imagen 239" descr="Ver el portal sobre Venezuela">
              <a:hlinkClick xmlns:a="http://schemas.openxmlformats.org/drawingml/2006/main" r:id="rId3281" tooltip="&quot;Ver el portal sobre Venezuel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Ver el portal sobre Venezuela">
                      <a:hlinkClick r:id="rId3281" tooltip="&quot;Ver el portal sobre Venezuela&quot;"/>
                    </pic:cNvPr>
                    <pic:cNvPicPr>
                      <a:picLocks noChangeAspect="1" noChangeArrowheads="1"/>
                    </pic:cNvPicPr>
                  </pic:nvPicPr>
                  <pic:blipFill>
                    <a:blip r:embed="rId3282" cstate="print"/>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283" w:tooltip="Portal:Venezuela" w:history="1">
        <w:r w:rsidRPr="00697885">
          <w:rPr>
            <w:rFonts w:ascii="Arial" w:eastAsia="Times New Roman" w:hAnsi="Arial" w:cs="Arial"/>
            <w:color w:val="002BB8"/>
            <w:sz w:val="20"/>
            <w:u w:val="single"/>
          </w:rPr>
          <w:t>Portal:Venezuela</w:t>
        </w:r>
      </w:hyperlink>
      <w:r w:rsidRPr="00697885">
        <w:rPr>
          <w:rFonts w:ascii="Arial" w:eastAsia="Times New Roman" w:hAnsi="Arial" w:cs="Arial"/>
          <w:color w:val="000000"/>
          <w:sz w:val="20"/>
          <w:szCs w:val="20"/>
        </w:rPr>
        <w:t>. Contenido relacionado con</w:t>
      </w:r>
      <w:r w:rsidRPr="00697885">
        <w:rPr>
          <w:rFonts w:ascii="Arial" w:eastAsia="Times New Roman" w:hAnsi="Arial" w:cs="Arial"/>
          <w:color w:val="000000"/>
          <w:sz w:val="20"/>
        </w:rPr>
        <w:t> </w:t>
      </w:r>
      <w:r w:rsidRPr="00697885">
        <w:rPr>
          <w:rFonts w:ascii="Arial" w:eastAsia="Times New Roman" w:hAnsi="Arial" w:cs="Arial"/>
          <w:b/>
          <w:bCs/>
          <w:color w:val="000000"/>
          <w:sz w:val="20"/>
        </w:rPr>
        <w:t>Venezuela</w:t>
      </w:r>
      <w:r w:rsidRPr="00697885">
        <w:rPr>
          <w:rFonts w:ascii="Arial" w:eastAsia="Times New Roman" w:hAnsi="Arial" w:cs="Arial"/>
          <w:color w:val="000000"/>
          <w:sz w:val="20"/>
          <w:szCs w:val="20"/>
        </w:rPr>
        <w:t>.</w:t>
      </w:r>
    </w:p>
    <w:p w:rsidR="00697885" w:rsidRPr="00697885" w:rsidRDefault="00697885" w:rsidP="00697885">
      <w:pPr>
        <w:numPr>
          <w:ilvl w:val="0"/>
          <w:numId w:val="21"/>
        </w:numPr>
        <w:spacing w:before="100" w:beforeAutospacing="1" w:after="24" w:line="360" w:lineRule="atLeast"/>
        <w:ind w:left="360"/>
        <w:rPr>
          <w:rFonts w:ascii="Arial" w:eastAsia="Times New Roman" w:hAnsi="Arial" w:cs="Arial"/>
          <w:color w:val="000000"/>
          <w:sz w:val="20"/>
          <w:szCs w:val="20"/>
        </w:rPr>
      </w:pPr>
      <w:hyperlink r:id="rId3284" w:tooltip="ISO 3166-2:VE" w:history="1">
        <w:r w:rsidRPr="00697885">
          <w:rPr>
            <w:rFonts w:ascii="Arial" w:eastAsia="Times New Roman" w:hAnsi="Arial" w:cs="Arial"/>
            <w:color w:val="002BB8"/>
            <w:sz w:val="20"/>
            <w:u w:val="single"/>
          </w:rPr>
          <w:t>Lista de códigos ISO 3166-2 para Venezuela</w:t>
        </w:r>
      </w:hyperlink>
    </w:p>
    <w:p w:rsidR="00697885" w:rsidRPr="00697885" w:rsidRDefault="00697885" w:rsidP="00697885">
      <w:pPr>
        <w:numPr>
          <w:ilvl w:val="0"/>
          <w:numId w:val="21"/>
        </w:numPr>
        <w:spacing w:before="100" w:beforeAutospacing="1" w:after="24" w:line="360" w:lineRule="atLeast"/>
        <w:ind w:left="360"/>
        <w:rPr>
          <w:rFonts w:ascii="Arial" w:eastAsia="Times New Roman" w:hAnsi="Arial" w:cs="Arial"/>
          <w:color w:val="000000"/>
          <w:sz w:val="20"/>
          <w:szCs w:val="20"/>
        </w:rPr>
      </w:pPr>
      <w:hyperlink r:id="rId3285" w:tooltip="Mitología venezolana" w:history="1">
        <w:r w:rsidRPr="00697885">
          <w:rPr>
            <w:rFonts w:ascii="Arial" w:eastAsia="Times New Roman" w:hAnsi="Arial" w:cs="Arial"/>
            <w:color w:val="002BB8"/>
            <w:sz w:val="20"/>
            <w:u w:val="single"/>
          </w:rPr>
          <w:t>Mitología venezolana</w:t>
        </w:r>
      </w:hyperlink>
    </w:p>
    <w:p w:rsidR="00697885" w:rsidRPr="00697885" w:rsidRDefault="00697885" w:rsidP="00697885">
      <w:pPr>
        <w:numPr>
          <w:ilvl w:val="0"/>
          <w:numId w:val="21"/>
        </w:numPr>
        <w:spacing w:before="100" w:beforeAutospacing="1" w:after="24" w:line="360" w:lineRule="atLeast"/>
        <w:ind w:left="360"/>
        <w:rPr>
          <w:rFonts w:ascii="Arial" w:eastAsia="Times New Roman" w:hAnsi="Arial" w:cs="Arial"/>
          <w:color w:val="000000"/>
          <w:sz w:val="20"/>
          <w:szCs w:val="20"/>
        </w:rPr>
      </w:pPr>
      <w:hyperlink r:id="rId3286" w:tooltip="Pasaporte venezolano" w:history="1">
        <w:r w:rsidRPr="00697885">
          <w:rPr>
            <w:rFonts w:ascii="Arial" w:eastAsia="Times New Roman" w:hAnsi="Arial" w:cs="Arial"/>
            <w:color w:val="002BB8"/>
            <w:sz w:val="20"/>
            <w:u w:val="single"/>
          </w:rPr>
          <w:t>Pasaporte venezolano</w:t>
        </w:r>
      </w:hyperlink>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Referencias</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287" w:anchor="cite_ref-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288" w:history="1">
        <w:r w:rsidRPr="00697885">
          <w:rPr>
            <w:rFonts w:ascii="Arial" w:eastAsia="Times New Roman" w:hAnsi="Arial" w:cs="Arial"/>
            <w:color w:val="3366BB"/>
            <w:sz w:val="17"/>
            <w:u w:val="single"/>
          </w:rPr>
          <w:t>Magnitud y Estructura — Población total, por sexo, 1990-2015. Con base en el censo del 2001</w:t>
        </w:r>
      </w:hyperlink>
      <w:r w:rsidRPr="00697885">
        <w:rPr>
          <w:rFonts w:ascii="Arial" w:eastAsia="Times New Roman" w:hAnsi="Arial" w:cs="Arial"/>
          <w:color w:val="000000"/>
          <w:sz w:val="17"/>
          <w:szCs w:val="17"/>
        </w:rPr>
        <w:t>.</w:t>
      </w:r>
      <w:r w:rsidRPr="00697885">
        <w:rPr>
          <w:rFonts w:ascii="Arial" w:eastAsia="Times New Roman" w:hAnsi="Arial" w:cs="Arial"/>
          <w:i/>
          <w:iCs/>
          <w:color w:val="000000"/>
          <w:sz w:val="17"/>
          <w:szCs w:val="17"/>
        </w:rPr>
        <w:t>Instituto Nacional de Estadísticas</w:t>
      </w:r>
      <w:r w:rsidRPr="00697885">
        <w:rPr>
          <w:rFonts w:ascii="Arial" w:eastAsia="Times New Roman" w:hAnsi="Arial" w:cs="Arial"/>
          <w:color w:val="000000"/>
          <w:sz w:val="17"/>
          <w:szCs w:val="17"/>
        </w:rPr>
        <w:t>, URL último acceso el 14/11/2009.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289" w:anchor="cite_ref-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290" w:history="1">
        <w:r w:rsidRPr="00697885">
          <w:rPr>
            <w:rFonts w:ascii="Arial" w:eastAsia="Times New Roman" w:hAnsi="Arial" w:cs="Arial"/>
            <w:color w:val="3366BB"/>
            <w:sz w:val="17"/>
            <w:u w:val="single"/>
          </w:rPr>
          <w:t>http://siteresources.worldbank.org/DATASTATISTICS/Resources/GDP_PPP.pdf</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291" w:anchor="cite_ref-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292" w:history="1">
        <w:r w:rsidRPr="00697885">
          <w:rPr>
            <w:rFonts w:ascii="Arial" w:eastAsia="Times New Roman" w:hAnsi="Arial" w:cs="Arial"/>
            <w:color w:val="3366BB"/>
            <w:sz w:val="17"/>
            <w:u w:val="single"/>
          </w:rPr>
          <w:t>http://siteresources.worldbank.org/DATASTATISTICS/Resources/POP.pdf</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b/>
          <w:bCs/>
          <w:color w:val="000000"/>
          <w:sz w:val="17"/>
          <w:szCs w:val="17"/>
        </w:rPr>
        <w:t>Recuerda dividir el PIB entre la población</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293" w:anchor="cite_ref-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Tal condición está expresada en el</w:t>
      </w:r>
      <w:r w:rsidRPr="00697885">
        <w:rPr>
          <w:rFonts w:ascii="Arial" w:eastAsia="Times New Roman" w:hAnsi="Arial" w:cs="Arial"/>
          <w:color w:val="000000"/>
          <w:sz w:val="17"/>
        </w:rPr>
        <w:t> </w:t>
      </w:r>
      <w:hyperlink r:id="rId3294" w:anchor="CONSTITUCI.C3.93N" w:tooltip="s:Constitución venezolana de 1999" w:history="1">
        <w:r w:rsidRPr="00697885">
          <w:rPr>
            <w:rFonts w:ascii="Arial" w:eastAsia="Times New Roman" w:hAnsi="Arial" w:cs="Arial"/>
            <w:color w:val="3366BB"/>
            <w:sz w:val="17"/>
            <w:u w:val="single"/>
          </w:rPr>
          <w:t>Artículo 2 de la Constitución Nacional</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295" w:anchor="cite_ref-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296" w:history="1">
        <w:r w:rsidRPr="00697885">
          <w:rPr>
            <w:rFonts w:ascii="Arial" w:eastAsia="Times New Roman" w:hAnsi="Arial" w:cs="Arial"/>
            <w:color w:val="3366BB"/>
            <w:sz w:val="17"/>
            <w:u w:val="single"/>
          </w:rPr>
          <w:t>Acta de la Independencia de Venezuela, 5 de julio de 1811</w:t>
        </w:r>
      </w:hyperlink>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analitica.com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297" w:anchor="cite_ref-limitesinter_5-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298" w:anchor="cite_ref-limitesinter_5-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hyperlink r:id="rId3299" w:anchor="cite_ref-limitesinter_5-2" w:history="1">
        <w:r w:rsidRPr="00697885">
          <w:rPr>
            <w:rFonts w:ascii="Arial" w:eastAsia="Times New Roman" w:hAnsi="Arial" w:cs="Arial"/>
            <w:b/>
            <w:bCs/>
            <w:i/>
            <w:iCs/>
            <w:color w:val="002BB8"/>
            <w:sz w:val="17"/>
            <w:u w:val="single"/>
            <w:vertAlign w:val="superscript"/>
          </w:rPr>
          <w:t>c</w:t>
        </w:r>
      </w:hyperlink>
      <w:r w:rsidRPr="00697885">
        <w:rPr>
          <w:rFonts w:ascii="Arial" w:eastAsia="Times New Roman" w:hAnsi="Arial" w:cs="Arial"/>
          <w:color w:val="000000"/>
          <w:sz w:val="17"/>
        </w:rPr>
        <w:t> </w:t>
      </w:r>
      <w:hyperlink r:id="rId3300" w:history="1">
        <w:r w:rsidRPr="00697885">
          <w:rPr>
            <w:rFonts w:ascii="Arial" w:eastAsia="Times New Roman" w:hAnsi="Arial" w:cs="Arial"/>
            <w:color w:val="3366BB"/>
            <w:sz w:val="17"/>
            <w:u w:val="single"/>
          </w:rPr>
          <w:t>Mapas de Venezuela | Límites internacionales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Página en MiPunto.com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01" w:anchor="cite_ref-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Agencia Bolivariana de Noticias (</w:t>
      </w:r>
      <w:hyperlink r:id="rId3302" w:tooltip="24 de octubre" w:history="1">
        <w:r w:rsidRPr="00697885">
          <w:rPr>
            <w:rFonts w:ascii="Arial" w:eastAsia="Times New Roman" w:hAnsi="Arial" w:cs="Arial"/>
            <w:color w:val="002BB8"/>
            <w:sz w:val="17"/>
            <w:u w:val="single"/>
          </w:rPr>
          <w:t>24 de octubre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del</w:t>
      </w:r>
      <w:r w:rsidRPr="00697885">
        <w:rPr>
          <w:rFonts w:ascii="Arial" w:eastAsia="Times New Roman" w:hAnsi="Arial" w:cs="Arial"/>
          <w:color w:val="000000"/>
          <w:sz w:val="17"/>
        </w:rPr>
        <w:t> </w:t>
      </w:r>
      <w:hyperlink r:id="rId3303" w:tooltip="2006" w:history="1">
        <w:r w:rsidRPr="00697885">
          <w:rPr>
            <w:rFonts w:ascii="Arial" w:eastAsia="Times New Roman" w:hAnsi="Arial" w:cs="Arial"/>
            <w:color w:val="002BB8"/>
            <w:sz w:val="17"/>
            <w:u w:val="single"/>
          </w:rPr>
          <w:t>2006</w:t>
        </w:r>
      </w:hyperlink>
      <w:r w:rsidRPr="00697885">
        <w:rPr>
          <w:rFonts w:ascii="Arial" w:eastAsia="Times New Roman" w:hAnsi="Arial" w:cs="Arial"/>
          <w:color w:val="000000"/>
          <w:sz w:val="17"/>
          <w:szCs w:val="17"/>
        </w:rPr>
        <w:t>). «</w:t>
      </w:r>
      <w:hyperlink r:id="rId3304" w:history="1">
        <w:r w:rsidRPr="00697885">
          <w:rPr>
            <w:rFonts w:ascii="Arial" w:eastAsia="Times New Roman" w:hAnsi="Arial" w:cs="Arial"/>
            <w:color w:val="3366BB"/>
            <w:sz w:val="17"/>
            <w:u w:val="single"/>
          </w:rPr>
          <w:t>Venezuela es el país con más áreas protegidas en el mundo</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español)</w:t>
      </w:r>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305" w:tooltip="12 de septiembre" w:history="1">
        <w:r w:rsidRPr="00697885">
          <w:rPr>
            <w:rFonts w:ascii="Arial" w:eastAsia="Times New Roman" w:hAnsi="Arial" w:cs="Arial"/>
            <w:color w:val="002BB8"/>
            <w:sz w:val="17"/>
            <w:u w:val="single"/>
          </w:rPr>
          <w:t>12 de septiembre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06" w:anchor="cite_ref-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07" w:history="1">
        <w:r w:rsidRPr="00697885">
          <w:rPr>
            <w:rFonts w:ascii="Arial" w:eastAsia="Times New Roman" w:hAnsi="Arial" w:cs="Arial"/>
            <w:color w:val="3366BB"/>
            <w:sz w:val="17"/>
            <w:u w:val="single"/>
          </w:rPr>
          <w:t>Eljuri: Población venezolana supera los 28 millones de habitantes</w:t>
        </w:r>
      </w:hyperlink>
      <w:r w:rsidRPr="00697885">
        <w:rPr>
          <w:rFonts w:ascii="Arial" w:eastAsia="Times New Roman" w:hAnsi="Arial" w:cs="Arial"/>
          <w:color w:val="000000"/>
          <w:sz w:val="17"/>
          <w:szCs w:val="17"/>
        </w:rPr>
        <w:t>». Caracas, Venezuela:</w:t>
      </w:r>
      <w:r w:rsidRPr="00697885">
        <w:rPr>
          <w:rFonts w:ascii="Arial" w:eastAsia="Times New Roman" w:hAnsi="Arial" w:cs="Arial"/>
          <w:color w:val="000000"/>
          <w:sz w:val="17"/>
        </w:rPr>
        <w:t> </w:t>
      </w:r>
      <w:hyperlink r:id="rId3308" w:tooltip="El Universal (Venezuela)" w:history="1">
        <w:r w:rsidRPr="00697885">
          <w:rPr>
            <w:rFonts w:ascii="Arial" w:eastAsia="Times New Roman" w:hAnsi="Arial" w:cs="Arial"/>
            <w:color w:val="002BB8"/>
            <w:sz w:val="17"/>
            <w:u w:val="single"/>
          </w:rPr>
          <w:t>El Universal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(2008). Consultado el</w:t>
      </w:r>
      <w:r w:rsidRPr="00697885">
        <w:rPr>
          <w:rFonts w:ascii="Arial" w:eastAsia="Times New Roman" w:hAnsi="Arial" w:cs="Arial"/>
          <w:color w:val="000000"/>
          <w:sz w:val="17"/>
        </w:rPr>
        <w:t> </w:t>
      </w:r>
      <w:hyperlink r:id="rId3309" w:tooltip="26 de agosto" w:history="1">
        <w:r w:rsidRPr="00697885">
          <w:rPr>
            <w:rFonts w:ascii="Arial" w:eastAsia="Times New Roman" w:hAnsi="Arial" w:cs="Arial"/>
            <w:color w:val="002BB8"/>
            <w:sz w:val="17"/>
            <w:u w:val="single"/>
          </w:rPr>
          <w:t>26 de agosto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310"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11" w:anchor="cite_ref-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12" w:history="1">
        <w:r w:rsidRPr="00697885">
          <w:rPr>
            <w:rFonts w:ascii="Arial" w:eastAsia="Times New Roman" w:hAnsi="Arial" w:cs="Arial"/>
            <w:color w:val="3366BB"/>
            <w:sz w:val="17"/>
            <w:u w:val="single"/>
          </w:rPr>
          <w:t>Carta de Colón alos Reyes Católicos (La "Tierra de Gracia")</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Biblioteca Digital desenvolvida em software livre, Governo Federal do Brasil</w:t>
      </w:r>
      <w:r w:rsidRPr="00697885">
        <w:rPr>
          <w:rFonts w:ascii="Arial" w:eastAsia="Times New Roman" w:hAnsi="Arial" w:cs="Arial"/>
          <w:color w:val="000000"/>
          <w:sz w:val="17"/>
          <w:szCs w:val="17"/>
        </w:rPr>
        <w:t>. Consultado el 10 de marzo de 2010.</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13" w:anchor="cite_ref-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14" w:history="1">
        <w:r w:rsidRPr="00697885">
          <w:rPr>
            <w:rFonts w:ascii="Arial" w:eastAsia="Times New Roman" w:hAnsi="Arial" w:cs="Arial"/>
            <w:color w:val="3366BB"/>
            <w:sz w:val="17"/>
            <w:u w:val="single"/>
          </w:rPr>
          <w:t>500 años del nombre de Venezuela</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315" w:tooltip="Universidad de Barcelona" w:history="1">
        <w:r w:rsidRPr="00697885">
          <w:rPr>
            <w:rFonts w:ascii="Arial" w:eastAsia="Times New Roman" w:hAnsi="Arial" w:cs="Arial"/>
            <w:i/>
            <w:iCs/>
            <w:color w:val="002BB8"/>
            <w:sz w:val="17"/>
            <w:u w:val="single"/>
          </w:rPr>
          <w:t>Universidad de Barcelona</w:t>
        </w:r>
      </w:hyperlink>
      <w:r w:rsidRPr="00697885">
        <w:rPr>
          <w:rFonts w:ascii="Arial" w:eastAsia="Times New Roman" w:hAnsi="Arial" w:cs="Arial"/>
          <w:color w:val="000000"/>
          <w:sz w:val="17"/>
          <w:szCs w:val="17"/>
        </w:rPr>
        <w:t>. Consultado el 13 de enero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16" w:anchor="cite_ref-1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17" w:history="1">
        <w:r w:rsidRPr="00697885">
          <w:rPr>
            <w:rFonts w:ascii="Arial" w:eastAsia="Times New Roman" w:hAnsi="Arial" w:cs="Arial"/>
            <w:color w:val="3366BB"/>
            <w:sz w:val="17"/>
            <w:u w:val="single"/>
          </w:rPr>
          <w:t>Países hispanoamericanos y origen de sus nombres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Culturitalia – Hispanoteca.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18" w:anchor="cite_ref-1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Montaño Fuentes, Tereinés (2008). «</w:t>
      </w:r>
      <w:hyperlink r:id="rId3319" w:history="1">
        <w:r w:rsidRPr="00697885">
          <w:rPr>
            <w:rFonts w:ascii="Arial" w:eastAsia="Times New Roman" w:hAnsi="Arial" w:cs="Arial"/>
            <w:color w:val="3366BB"/>
            <w:sz w:val="17"/>
            <w:u w:val="single"/>
          </w:rPr>
          <w:t>IVIC colaboró con la identificación de fósiles de Tigres Dientes de Sable</w:t>
        </w:r>
      </w:hyperlink>
      <w:r w:rsidRPr="00697885">
        <w:rPr>
          <w:rFonts w:ascii="Arial" w:eastAsia="Times New Roman" w:hAnsi="Arial" w:cs="Arial"/>
          <w:color w:val="000000"/>
          <w:sz w:val="17"/>
          <w:szCs w:val="17"/>
        </w:rPr>
        <w:t>». IVIC en Casa.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20" w:anchor="cite_ref-1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21" w:history="1">
        <w:r w:rsidRPr="00697885">
          <w:rPr>
            <w:rFonts w:ascii="Arial" w:eastAsia="Times New Roman" w:hAnsi="Arial" w:cs="Arial"/>
            <w:color w:val="3366BB"/>
            <w:sz w:val="17"/>
            <w:u w:val="single"/>
          </w:rPr>
          <w:t>Historia de Venezuela: los tiempos precolombinos</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22" w:anchor="cite_ref-1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Briceño Perozo, Manuel y Pérez Vila, Manuel. (2000).</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Gran Colombia</w:t>
      </w:r>
      <w:r w:rsidRPr="00697885">
        <w:rPr>
          <w:rFonts w:ascii="Arial" w:eastAsia="Times New Roman" w:hAnsi="Arial" w:cs="Arial"/>
          <w:color w:val="000000"/>
          <w:sz w:val="17"/>
          <w:szCs w:val="17"/>
        </w:rPr>
        <w:t>. En Diccionario de Historia de Venezuela. Disponible en [CD-ROM]. Caracas. Videodacta.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23" w:anchor="cite_ref-1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Giménez Landínez, Víctor. (2000).</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Ley de Libertad de Contratos</w:t>
      </w:r>
      <w:r w:rsidRPr="00697885">
        <w:rPr>
          <w:rFonts w:ascii="Arial" w:eastAsia="Times New Roman" w:hAnsi="Arial" w:cs="Arial"/>
          <w:color w:val="000000"/>
          <w:sz w:val="17"/>
          <w:szCs w:val="17"/>
        </w:rPr>
        <w:t>. En Diccionario de Historia de Venezuela. Disponible en [CD-ROM]. Caracas. Videodacta.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24" w:anchor="cite_ref-1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25" w:history="1">
        <w:r w:rsidRPr="00697885">
          <w:rPr>
            <w:rFonts w:ascii="Arial" w:eastAsia="Times New Roman" w:hAnsi="Arial" w:cs="Arial"/>
            <w:color w:val="3366BB"/>
            <w:sz w:val="17"/>
            <w:u w:val="single"/>
          </w:rPr>
          <w:t>Decreto de Garantías de 1863</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26" w:anchor="cite_ref-1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27" w:history="1">
        <w:r w:rsidRPr="00697885">
          <w:rPr>
            <w:rFonts w:ascii="Arial" w:eastAsia="Times New Roman" w:hAnsi="Arial" w:cs="Arial"/>
            <w:color w:val="3366BB"/>
            <w:sz w:val="17"/>
            <w:u w:val="single"/>
          </w:rPr>
          <w:t>Constitución Federal de Venezuela de 1864</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28" w:anchor="cite_ref-1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29" w:history="1">
        <w:r w:rsidRPr="00697885">
          <w:rPr>
            <w:rFonts w:ascii="Arial" w:eastAsia="Times New Roman" w:hAnsi="Arial" w:cs="Arial"/>
            <w:color w:val="3366BB"/>
            <w:sz w:val="17"/>
            <w:u w:val="single"/>
          </w:rPr>
          <w:t>La pena de muerte: Lista de países abolicionistas y retencionistas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Sitio Web de</w:t>
      </w:r>
      <w:r w:rsidRPr="00697885">
        <w:rPr>
          <w:rFonts w:ascii="Arial" w:eastAsia="Times New Roman" w:hAnsi="Arial" w:cs="Arial"/>
          <w:color w:val="000000"/>
          <w:sz w:val="17"/>
        </w:rPr>
        <w:t> </w:t>
      </w:r>
      <w:hyperlink r:id="rId3330" w:tooltip="Amnistía Internacional" w:history="1">
        <w:r w:rsidRPr="00697885">
          <w:rPr>
            <w:rFonts w:ascii="Arial" w:eastAsia="Times New Roman" w:hAnsi="Arial" w:cs="Arial"/>
            <w:color w:val="002BB8"/>
            <w:sz w:val="17"/>
            <w:u w:val="single"/>
          </w:rPr>
          <w:t>Amnistía Internacional</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31" w:anchor="cite_ref-1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32" w:history="1">
        <w:r w:rsidRPr="00697885">
          <w:rPr>
            <w:rFonts w:ascii="Arial" w:eastAsia="Times New Roman" w:hAnsi="Arial" w:cs="Arial"/>
            <w:color w:val="3366BB"/>
            <w:sz w:val="17"/>
            <w:u w:val="single"/>
          </w:rPr>
          <w:t>Falcón y Guzmán, el ejercicio federal (1870 / 1877)</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Historia de Venezuela en Imágenes</w:t>
      </w:r>
      <w:r w:rsidRPr="00697885">
        <w:rPr>
          <w:rFonts w:ascii="Arial" w:eastAsia="Times New Roman" w:hAnsi="Arial" w:cs="Arial"/>
          <w:color w:val="000000"/>
          <w:sz w:val="17"/>
          <w:szCs w:val="17"/>
        </w:rPr>
        <w:t>.</w:t>
      </w:r>
      <w:hyperlink r:id="rId3333" w:tooltip="Empresas Polar" w:history="1">
        <w:r w:rsidRPr="00697885">
          <w:rPr>
            <w:rFonts w:ascii="Arial" w:eastAsia="Times New Roman" w:hAnsi="Arial" w:cs="Arial"/>
            <w:color w:val="002BB8"/>
            <w:sz w:val="17"/>
            <w:u w:val="single"/>
          </w:rPr>
          <w:t>Fundación Polar</w:t>
        </w:r>
      </w:hyperlink>
      <w:r w:rsidRPr="00697885">
        <w:rPr>
          <w:rFonts w:ascii="Arial" w:eastAsia="Times New Roman" w:hAnsi="Arial" w:cs="Arial"/>
          <w:color w:val="000000"/>
          <w:sz w:val="17"/>
          <w:szCs w:val="17"/>
        </w:rPr>
        <w:t>. Consultado el 15 de septiembre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34" w:anchor="cite_ref-1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35" w:history="1">
        <w:r w:rsidRPr="00697885">
          <w:rPr>
            <w:rFonts w:ascii="Arial" w:eastAsia="Times New Roman" w:hAnsi="Arial" w:cs="Arial"/>
            <w:color w:val="3366BB"/>
            <w:sz w:val="17"/>
            <w:u w:val="single"/>
          </w:rPr>
          <w:t>El cuadro de fin de siglo (1888 / 1899)</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Historia de Venezuela en Imágenes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336" w:tooltip="Empresas Polar" w:history="1">
        <w:r w:rsidRPr="00697885">
          <w:rPr>
            <w:rFonts w:ascii="Arial" w:eastAsia="Times New Roman" w:hAnsi="Arial" w:cs="Arial"/>
            <w:color w:val="002BB8"/>
            <w:sz w:val="17"/>
            <w:u w:val="single"/>
          </w:rPr>
          <w:t>Fundación Polar</w:t>
        </w:r>
      </w:hyperlink>
      <w:r w:rsidRPr="00697885">
        <w:rPr>
          <w:rFonts w:ascii="Arial" w:eastAsia="Times New Roman" w:hAnsi="Arial" w:cs="Arial"/>
          <w:color w:val="000000"/>
          <w:sz w:val="17"/>
          <w:szCs w:val="17"/>
        </w:rPr>
        <w:t>. Consultado el 16 de noviembre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37" w:anchor="cite_ref-2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38" w:history="1">
        <w:r w:rsidRPr="00697885">
          <w:rPr>
            <w:rFonts w:ascii="Arial" w:eastAsia="Times New Roman" w:hAnsi="Arial" w:cs="Arial"/>
            <w:color w:val="3366BB"/>
            <w:sz w:val="17"/>
            <w:u w:val="single"/>
          </w:rPr>
          <w:t>De lo rural a lo urbano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En Kalipedia Venezuela.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39" w:anchor="cite_ref-2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Peña, Luis. (2000).</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Programa de Febrero</w:t>
      </w:r>
      <w:r w:rsidRPr="00697885">
        <w:rPr>
          <w:rFonts w:ascii="Arial" w:eastAsia="Times New Roman" w:hAnsi="Arial" w:cs="Arial"/>
          <w:color w:val="000000"/>
          <w:sz w:val="17"/>
          <w:szCs w:val="17"/>
        </w:rPr>
        <w:t>. En Diccionario de Historia de Venezuela. Disponible en [CD-ROM]. Caracas. Videodacta.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40" w:anchor="cite_ref-2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41" w:history="1">
        <w:r w:rsidRPr="00697885">
          <w:rPr>
            <w:rFonts w:ascii="Arial" w:eastAsia="Times New Roman" w:hAnsi="Arial" w:cs="Arial"/>
            <w:color w:val="3366BB"/>
            <w:sz w:val="17"/>
            <w:u w:val="single"/>
          </w:rPr>
          <w:t>El Nuevo Ideal Nacional</w:t>
        </w:r>
      </w:hyperlink>
      <w:r w:rsidRPr="00697885">
        <w:rPr>
          <w:rFonts w:ascii="Arial" w:eastAsia="Times New Roman" w:hAnsi="Arial" w:cs="Arial"/>
          <w:color w:val="000000"/>
          <w:sz w:val="17"/>
          <w:szCs w:val="17"/>
        </w:rPr>
        <w:t>, por: Jorge Mier Hoffman</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42" w:anchor="cite_ref-2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Consalvi, Simón Alberto (2007)</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1957 El año en que los venezolanos perdieron el miedo</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343" w:tooltip="El Nacional (Venezuela)" w:history="1">
        <w:r w:rsidRPr="00697885">
          <w:rPr>
            <w:rFonts w:ascii="Arial" w:eastAsia="Times New Roman" w:hAnsi="Arial" w:cs="Arial"/>
            <w:color w:val="002BB8"/>
            <w:sz w:val="17"/>
            <w:u w:val="single"/>
          </w:rPr>
          <w:t>C.A. Editora El Nacional</w:t>
        </w:r>
      </w:hyperlink>
      <w:r w:rsidRPr="00697885">
        <w:rPr>
          <w:rFonts w:ascii="Arial" w:eastAsia="Times New Roman" w:hAnsi="Arial" w:cs="Arial"/>
          <w:color w:val="000000"/>
          <w:sz w:val="17"/>
          <w:szCs w:val="17"/>
        </w:rPr>
        <w:t>, pág 49.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44" w:anchor="cite_ref-2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Carrero, Ysrrael (2000). «</w:t>
      </w:r>
      <w:hyperlink r:id="rId3345" w:history="1">
        <w:r w:rsidRPr="00697885">
          <w:rPr>
            <w:rFonts w:ascii="Arial" w:eastAsia="Times New Roman" w:hAnsi="Arial" w:cs="Arial"/>
            <w:color w:val="3366BB"/>
            <w:sz w:val="17"/>
            <w:u w:val="single"/>
          </w:rPr>
          <w:t>El puntofijismo</w:t>
        </w:r>
      </w:hyperlink>
      <w:r w:rsidRPr="00697885">
        <w:rPr>
          <w:rFonts w:ascii="Arial" w:eastAsia="Times New Roman" w:hAnsi="Arial" w:cs="Arial"/>
          <w:color w:val="000000"/>
          <w:sz w:val="17"/>
          <w:szCs w:val="17"/>
        </w:rPr>
        <w:t>». Analítica.com. Consultado el 18 de noviembre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46" w:anchor="cite_ref-2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47" w:history="1">
        <w:r w:rsidRPr="00697885">
          <w:rPr>
            <w:rFonts w:ascii="Arial" w:eastAsia="Times New Roman" w:hAnsi="Arial" w:cs="Arial"/>
            <w:color w:val="3366BB"/>
            <w:sz w:val="17"/>
            <w:u w:val="single"/>
          </w:rPr>
          <w:t>Venezuela en Videos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48" w:anchor="cite_ref-2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49" w:history="1">
        <w:r w:rsidRPr="00697885">
          <w:rPr>
            <w:rFonts w:ascii="Arial" w:eastAsia="Times New Roman" w:hAnsi="Arial" w:cs="Arial"/>
            <w:color w:val="3366BB"/>
            <w:sz w:val="17"/>
            <w:u w:val="single"/>
          </w:rPr>
          <w:t>A traves de Venezuela - Pistoleros de Puente Llaguno ratificaron que el 11 de abril de 2002 dispararon c</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50" w:anchor="cite_ref-2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51" w:history="1">
        <w:r w:rsidRPr="00697885">
          <w:rPr>
            <w:rFonts w:ascii="Arial" w:eastAsia="Times New Roman" w:hAnsi="Arial" w:cs="Arial"/>
            <w:color w:val="3366BB"/>
            <w:sz w:val="17"/>
            <w:u w:val="single"/>
          </w:rPr>
          <w:t>A cuatro años del sabotaje petrolero: Solidaridad internacional con el pueblo venezolano</w:t>
        </w:r>
      </w:hyperlink>
      <w:r w:rsidRPr="00697885">
        <w:rPr>
          <w:rFonts w:ascii="Arial" w:eastAsia="Times New Roman" w:hAnsi="Arial" w:cs="Arial"/>
          <w:color w:val="000000"/>
          <w:sz w:val="17"/>
          <w:szCs w:val="17"/>
        </w:rPr>
        <w:t>PDVSA.com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52" w:anchor="cite_ref-2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Juan Francisco Alonso (6 de septiembre). «</w:t>
      </w:r>
      <w:hyperlink r:id="rId3353" w:history="1">
        <w:r w:rsidRPr="00697885">
          <w:rPr>
            <w:rFonts w:ascii="Arial" w:eastAsia="Times New Roman" w:hAnsi="Arial" w:cs="Arial"/>
            <w:color w:val="3366BB"/>
            <w:sz w:val="17"/>
            <w:u w:val="single"/>
          </w:rPr>
          <w:t>Súmate: There is a 99% probability of fraud in referendum</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El Universal Daily Journal</w:t>
      </w:r>
      <w:r w:rsidRPr="00697885">
        <w:rPr>
          <w:rFonts w:ascii="Arial" w:eastAsia="Times New Roman" w:hAnsi="Arial" w:cs="Arial"/>
          <w:color w:val="000000"/>
          <w:sz w:val="17"/>
          <w:szCs w:val="17"/>
        </w:rPr>
        <w:t>. Consultado el 8 de marzo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54" w:anchor="cite_ref-2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55" w:tooltip="n:La oposición se retira de las elecciones legislativas en Venezuela" w:history="1">
        <w:r w:rsidRPr="00697885">
          <w:rPr>
            <w:rFonts w:ascii="Arial" w:eastAsia="Times New Roman" w:hAnsi="Arial" w:cs="Arial"/>
            <w:color w:val="3366BB"/>
            <w:sz w:val="17"/>
            <w:u w:val="single"/>
          </w:rPr>
          <w:t>La oposición se retira de las elecciones legislativas en Venezuela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356" w:tooltip="Wikinoticias" w:history="1">
        <w:r w:rsidRPr="00697885">
          <w:rPr>
            <w:rFonts w:ascii="Arial" w:eastAsia="Times New Roman" w:hAnsi="Arial" w:cs="Arial"/>
            <w:color w:val="002BB8"/>
            <w:sz w:val="17"/>
            <w:u w:val="single"/>
          </w:rPr>
          <w:t>Wikinoticias</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57" w:anchor="cite_ref-3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58" w:history="1">
        <w:r w:rsidRPr="00697885">
          <w:rPr>
            <w:rFonts w:ascii="Arial" w:eastAsia="Times New Roman" w:hAnsi="Arial" w:cs="Arial"/>
            <w:color w:val="3366BB"/>
            <w:sz w:val="17"/>
            <w:u w:val="single"/>
          </w:rPr>
          <w:t>CNE proclama al bloque del No como vencedor del Referendo.</w:t>
        </w:r>
      </w:hyperlink>
      <w:r w:rsidRPr="00697885">
        <w:rPr>
          <w:rFonts w:ascii="Arial" w:eastAsia="Times New Roman" w:hAnsi="Arial" w:cs="Arial"/>
          <w:color w:val="000000"/>
          <w:sz w:val="17"/>
        </w:rPr>
        <w:t> </w:t>
      </w:r>
      <w:hyperlink r:id="rId3359" w:tooltip="El Universal (Venezuela)" w:history="1">
        <w:r w:rsidRPr="00697885">
          <w:rPr>
            <w:rFonts w:ascii="Arial" w:eastAsia="Times New Roman" w:hAnsi="Arial" w:cs="Arial"/>
            <w:i/>
            <w:iCs/>
            <w:color w:val="002BB8"/>
            <w:sz w:val="17"/>
            <w:u w:val="single"/>
          </w:rPr>
          <w:t>El Universal</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60" w:anchor="cite_ref-3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61" w:history="1">
        <w:r w:rsidRPr="00697885">
          <w:rPr>
            <w:rFonts w:ascii="Arial" w:eastAsia="Times New Roman" w:hAnsi="Arial" w:cs="Arial"/>
            <w:color w:val="3366BB"/>
            <w:sz w:val="17"/>
            <w:u w:val="single"/>
          </w:rPr>
          <w:t>CNE EMITE NUEVO BOLETÍN CON 99,75% DE ACTAS TRANSMITIDAS</w:t>
        </w:r>
      </w:hyperlink>
      <w:r w:rsidRPr="00697885">
        <w:rPr>
          <w:rFonts w:ascii="Arial" w:eastAsia="Times New Roman" w:hAnsi="Arial" w:cs="Arial"/>
          <w:color w:val="000000"/>
          <w:sz w:val="17"/>
          <w:szCs w:val="17"/>
        </w:rPr>
        <w:t>CNE 17-02-09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62" w:anchor="cite_ref-3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Según el</w:t>
      </w:r>
      <w:r w:rsidRPr="00697885">
        <w:rPr>
          <w:rFonts w:ascii="Arial" w:eastAsia="Times New Roman" w:hAnsi="Arial" w:cs="Arial"/>
          <w:color w:val="000000"/>
          <w:sz w:val="17"/>
        </w:rPr>
        <w:t> </w:t>
      </w:r>
      <w:hyperlink r:id="rId3363" w:anchor="T.C3.8DTULO_I._PRINCIPIOS_FUNDAMENTALES" w:tooltip="s:Constitución venezolana de 1999" w:history="1">
        <w:r w:rsidRPr="00697885">
          <w:rPr>
            <w:rFonts w:ascii="Arial" w:eastAsia="Times New Roman" w:hAnsi="Arial" w:cs="Arial"/>
            <w:color w:val="3366BB"/>
            <w:sz w:val="17"/>
            <w:u w:val="single"/>
          </w:rPr>
          <w:t>Artículo 2</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64" w:anchor="cite_ref-3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65" w:history="1">
        <w:r w:rsidRPr="00697885">
          <w:rPr>
            <w:rFonts w:ascii="Arial" w:eastAsia="Times New Roman" w:hAnsi="Arial" w:cs="Arial"/>
            <w:color w:val="3366BB"/>
            <w:sz w:val="17"/>
            <w:u w:val="single"/>
          </w:rPr>
          <w:t>Sistema Jurídico de Venezuela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366" w:tooltip="Organización de Estados Americanos" w:history="1">
        <w:r w:rsidRPr="00697885">
          <w:rPr>
            <w:rFonts w:ascii="Arial" w:eastAsia="Times New Roman" w:hAnsi="Arial" w:cs="Arial"/>
            <w:color w:val="002BB8"/>
            <w:sz w:val="17"/>
            <w:u w:val="single"/>
          </w:rPr>
          <w:t>Organización de Estados Americanos</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67" w:anchor="cite_ref-3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(2004)</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Grandes Maravillas de Venezuela</w:t>
      </w:r>
      <w:r w:rsidRPr="00697885">
        <w:rPr>
          <w:rFonts w:ascii="Arial" w:eastAsia="Times New Roman" w:hAnsi="Arial" w:cs="Arial"/>
          <w:color w:val="000000"/>
          <w:sz w:val="17"/>
          <w:szCs w:val="17"/>
        </w:rPr>
        <w:t>, pág. 157</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68" w:anchor="cite_ref-3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(2004)</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Grandes Maravillas de Venezuela</w:t>
      </w:r>
      <w:r w:rsidRPr="00697885">
        <w:rPr>
          <w:rFonts w:ascii="Arial" w:eastAsia="Times New Roman" w:hAnsi="Arial" w:cs="Arial"/>
          <w:color w:val="000000"/>
          <w:sz w:val="17"/>
          <w:szCs w:val="17"/>
        </w:rPr>
        <w:t>, pág. 160</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69" w:anchor="cite_ref-3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70" w:history="1">
        <w:r w:rsidRPr="00697885">
          <w:rPr>
            <w:rFonts w:ascii="Arial" w:eastAsia="Times New Roman" w:hAnsi="Arial" w:cs="Arial"/>
            <w:color w:val="3366BB"/>
            <w:sz w:val="17"/>
            <w:u w:val="single"/>
          </w:rPr>
          <w:t>Poder Estadal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Gobierno en Línea.com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71" w:anchor="cite_ref-3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72" w:history="1">
        <w:r w:rsidRPr="00697885">
          <w:rPr>
            <w:rFonts w:ascii="Arial" w:eastAsia="Times New Roman" w:hAnsi="Arial" w:cs="Arial"/>
            <w:color w:val="3366BB"/>
            <w:sz w:val="17"/>
            <w:u w:val="single"/>
          </w:rPr>
          <w:t>Poder Público Municipal</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73" w:anchor="cite_ref-3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Las parroquias son consideradas demarcaciones de carácter local creadas con el objeto de descentralizar la administración municipal y para la división de Jefaturas Civiles, que equivalen a tribunales locales encargados del ámbito jurídico.</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74" w:anchor="cite_ref-3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75" w:history="1">
        <w:r w:rsidRPr="00697885">
          <w:rPr>
            <w:rFonts w:ascii="Arial" w:eastAsia="Times New Roman" w:hAnsi="Arial" w:cs="Arial"/>
            <w:color w:val="3366BB"/>
            <w:sz w:val="17"/>
            <w:u w:val="single"/>
          </w:rPr>
          <w:t>Consejo de Seguridad de la ONU — Venezuela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76" w:anchor="cite_ref-4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77" w:history="1">
        <w:r w:rsidRPr="00697885">
          <w:rPr>
            <w:rFonts w:ascii="Arial" w:eastAsia="Times New Roman" w:hAnsi="Arial" w:cs="Arial"/>
            <w:color w:val="3366BB"/>
            <w:sz w:val="17"/>
            <w:u w:val="single"/>
          </w:rPr>
          <w:t>A punto de resolverse diferendo limítrofe entre Colombia y Venezuela por áreas marinas y submarinas</w:t>
        </w:r>
      </w:hyperlink>
      <w:r w:rsidRPr="00697885">
        <w:rPr>
          <w:rFonts w:ascii="Arial" w:eastAsia="Times New Roman" w:hAnsi="Arial" w:cs="Arial"/>
          <w:color w:val="000000"/>
          <w:sz w:val="17"/>
          <w:szCs w:val="17"/>
        </w:rPr>
        <w:t>». Guía.com.ve (2007). Consultado el</w:t>
      </w:r>
      <w:r w:rsidRPr="00697885">
        <w:rPr>
          <w:rFonts w:ascii="Arial" w:eastAsia="Times New Roman" w:hAnsi="Arial" w:cs="Arial"/>
          <w:color w:val="000000"/>
          <w:sz w:val="17"/>
        </w:rPr>
        <w:t> </w:t>
      </w:r>
      <w:hyperlink r:id="rId3378" w:tooltip="22 de noviembre" w:history="1">
        <w:r w:rsidRPr="00697885">
          <w:rPr>
            <w:rFonts w:ascii="Arial" w:eastAsia="Times New Roman" w:hAnsi="Arial" w:cs="Arial"/>
            <w:color w:val="002BB8"/>
            <w:sz w:val="17"/>
            <w:u w:val="single"/>
          </w:rPr>
          <w:t>22 de noviembre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379"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80" w:anchor="cite_ref-4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81" w:history="1">
        <w:r w:rsidRPr="00697885">
          <w:rPr>
            <w:rFonts w:ascii="Arial" w:eastAsia="Times New Roman" w:hAnsi="Arial" w:cs="Arial"/>
            <w:color w:val="3366BB"/>
            <w:sz w:val="17"/>
            <w:u w:val="single"/>
          </w:rPr>
          <w:t>Perfil de la Fuerza Armada Nacional</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82" w:anchor="cite_ref-4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83" w:history="1">
        <w:r w:rsidRPr="00697885">
          <w:rPr>
            <w:rFonts w:ascii="Arial" w:eastAsia="Times New Roman" w:hAnsi="Arial" w:cs="Arial"/>
            <w:color w:val="3366BB"/>
            <w:sz w:val="17"/>
            <w:u w:val="single"/>
          </w:rPr>
          <w:t>Misión del Ejército</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84" w:anchor="cite_ref-4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85" w:history="1">
        <w:r w:rsidRPr="00697885">
          <w:rPr>
            <w:rFonts w:ascii="Arial" w:eastAsia="Times New Roman" w:hAnsi="Arial" w:cs="Arial"/>
            <w:color w:val="3366BB"/>
            <w:sz w:val="17"/>
            <w:u w:val="single"/>
          </w:rPr>
          <w:t>Misión de la Armada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86" w:anchor="cite_ref-4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87" w:history="1">
        <w:r w:rsidRPr="00697885">
          <w:rPr>
            <w:rFonts w:ascii="Arial" w:eastAsia="Times New Roman" w:hAnsi="Arial" w:cs="Arial"/>
            <w:color w:val="3366BB"/>
            <w:sz w:val="17"/>
            <w:u w:val="single"/>
          </w:rPr>
          <w:t>Misión de la Aviación</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88" w:anchor="cite_ref-4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389" w:history="1">
        <w:r w:rsidRPr="00697885">
          <w:rPr>
            <w:rFonts w:ascii="Arial" w:eastAsia="Times New Roman" w:hAnsi="Arial" w:cs="Arial"/>
            <w:color w:val="3366BB"/>
            <w:sz w:val="17"/>
            <w:u w:val="single"/>
          </w:rPr>
          <w:t>Chávez decreta el 27N como nuevo Día de la Aviación - Nacional y Política - EL UNIVERSAL</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90" w:anchor="cite_ref-4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91" w:history="1">
        <w:r w:rsidRPr="00697885">
          <w:rPr>
            <w:rFonts w:ascii="Arial" w:eastAsia="Times New Roman" w:hAnsi="Arial" w:cs="Arial"/>
            <w:color w:val="3366BB"/>
            <w:sz w:val="17"/>
            <w:u w:val="single"/>
          </w:rPr>
          <w:t>Misión de la Guardia Nacional</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92" w:anchor="cite_ref-4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Según el Artículo 4 y el Artículo 15 de la</w:t>
      </w:r>
      <w:r w:rsidRPr="00697885">
        <w:rPr>
          <w:rFonts w:ascii="Arial" w:eastAsia="Times New Roman" w:hAnsi="Arial" w:cs="Arial"/>
          <w:color w:val="000000"/>
          <w:sz w:val="17"/>
        </w:rPr>
        <w:t> </w:t>
      </w:r>
      <w:hyperlink r:id="rId3393" w:history="1">
        <w:r w:rsidRPr="00697885">
          <w:rPr>
            <w:rFonts w:ascii="Arial" w:eastAsia="Times New Roman" w:hAnsi="Arial" w:cs="Arial"/>
            <w:color w:val="3366BB"/>
            <w:sz w:val="17"/>
            <w:u w:val="single"/>
          </w:rPr>
          <w:t>Ley de Conscripción y Alistamiento Militar</w:t>
        </w:r>
      </w:hyperlink>
      <w:r w:rsidRPr="00697885">
        <w:rPr>
          <w:rFonts w:ascii="Arial" w:eastAsia="Times New Roman" w:hAnsi="Arial" w:cs="Arial"/>
          <w:color w:val="000000"/>
          <w:sz w:val="17"/>
          <w:szCs w:val="17"/>
        </w:rPr>
        <w:t>, vigente desde</w:t>
      </w:r>
      <w:hyperlink r:id="rId3394" w:tooltip="1978" w:history="1">
        <w:r w:rsidRPr="00697885">
          <w:rPr>
            <w:rFonts w:ascii="Arial" w:eastAsia="Times New Roman" w:hAnsi="Arial" w:cs="Arial"/>
            <w:color w:val="002BB8"/>
            <w:sz w:val="17"/>
            <w:u w:val="single"/>
          </w:rPr>
          <w:t>1978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95" w:anchor="cite_ref-4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96" w:history="1">
        <w:r w:rsidRPr="00697885">
          <w:rPr>
            <w:rFonts w:ascii="Arial" w:eastAsia="Times New Roman" w:hAnsi="Arial" w:cs="Arial"/>
            <w:color w:val="3366BB"/>
            <w:sz w:val="17"/>
            <w:u w:val="single"/>
          </w:rPr>
          <w:t>World Military Strength Ranking</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397" w:anchor="cite_ref-4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398" w:tooltip="Oficina del Alto Comisionado para los Derechos Humanos" w:history="1">
        <w:r w:rsidRPr="00697885">
          <w:rPr>
            <w:rFonts w:ascii="Arial" w:eastAsia="Times New Roman" w:hAnsi="Arial" w:cs="Arial"/>
            <w:color w:val="002BB8"/>
            <w:sz w:val="17"/>
            <w:u w:val="single"/>
          </w:rPr>
          <w:t>Oficina del Alto Comisionado para los Derechos Humanos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(lista actualizada). «</w:t>
      </w:r>
      <w:hyperlink r:id="rId3399" w:history="1">
        <w:r w:rsidRPr="00697885">
          <w:rPr>
            <w:rFonts w:ascii="Arial" w:eastAsia="Times New Roman" w:hAnsi="Arial" w:cs="Arial"/>
            <w:color w:val="3366BB"/>
            <w:sz w:val="17"/>
            <w:u w:val="single"/>
          </w:rPr>
          <w:t>Lista de todos los Estados Miembros de las Naciones Unidas que son parte o signatarios en los diversos instrumentos de derechos humanos de las Naciones Unidas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rPr>
        <w:t> </w:t>
      </w:r>
      <w:r w:rsidRPr="00697885">
        <w:rPr>
          <w:rFonts w:ascii="Arial" w:eastAsia="Times New Roman" w:hAnsi="Arial" w:cs="Arial"/>
          <w:color w:val="000000"/>
          <w:sz w:val="17"/>
          <w:szCs w:val="17"/>
        </w:rPr>
        <w:t>(web). Consultado el 21 de octubre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00" w:anchor="cite_ref-5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01" w:tooltip="Pacto Internacional de Derechos Económicos, Sociales y Culturales" w:history="1">
        <w:r w:rsidRPr="00697885">
          <w:rPr>
            <w:rFonts w:ascii="Arial" w:eastAsia="Times New Roman" w:hAnsi="Arial" w:cs="Arial"/>
            <w:color w:val="002BB8"/>
            <w:sz w:val="17"/>
            <w:u w:val="single"/>
          </w:rPr>
          <w:t>Pacto Internacional de Derechos Económicos, Sociales y Culturales</w:t>
        </w:r>
      </w:hyperlink>
      <w:r w:rsidRPr="00697885">
        <w:rPr>
          <w:rFonts w:ascii="Arial" w:eastAsia="Times New Roman" w:hAnsi="Arial" w:cs="Arial"/>
          <w:color w:val="000000"/>
          <w:sz w:val="17"/>
          <w:szCs w:val="17"/>
        </w:rPr>
        <w:t>, vigilado por el Comité de Derechos Económicos, Sociales y Culturales.</w:t>
      </w:r>
      <w:r w:rsidRPr="00697885">
        <w:rPr>
          <w:rFonts w:ascii="Arial" w:eastAsia="Times New Roman" w:hAnsi="Arial" w:cs="Arial"/>
          <w:color w:val="000000"/>
          <w:sz w:val="17"/>
          <w:szCs w:val="17"/>
        </w:rPr>
        <w:br/>
        <w:t>#</w:t>
      </w:r>
      <w:r w:rsidRPr="00697885">
        <w:rPr>
          <w:rFonts w:ascii="Arial" w:eastAsia="Times New Roman" w:hAnsi="Arial" w:cs="Arial"/>
          <w:color w:val="000000"/>
          <w:sz w:val="17"/>
        </w:rPr>
        <w:t> </w:t>
      </w:r>
      <w:hyperlink r:id="rId3402" w:tooltip="Protocolo Facultativo del Pacto Internacional de Derechos Económicos, Sociales y Culturales" w:history="1">
        <w:r w:rsidRPr="00697885">
          <w:rPr>
            <w:rFonts w:ascii="Arial" w:eastAsia="Times New Roman" w:hAnsi="Arial" w:cs="Arial"/>
            <w:color w:val="002BB8"/>
            <w:sz w:val="17"/>
            <w:u w:val="single"/>
          </w:rPr>
          <w:t>CESCR-OP</w:t>
        </w:r>
      </w:hyperlink>
      <w:r w:rsidRPr="00697885">
        <w:rPr>
          <w:rFonts w:ascii="Arial" w:eastAsia="Times New Roman" w:hAnsi="Arial" w:cs="Arial"/>
          <w:color w:val="000000"/>
          <w:sz w:val="17"/>
          <w:szCs w:val="17"/>
        </w:rPr>
        <w:t>: Protocolo Facultativo del Pacto Internacional de Derechos Económicos, Sociales y Culturales (</w:t>
      </w:r>
      <w:hyperlink r:id="rId3403" w:history="1">
        <w:r w:rsidRPr="00697885">
          <w:rPr>
            <w:rFonts w:ascii="Arial" w:eastAsia="Times New Roman" w:hAnsi="Arial" w:cs="Arial"/>
            <w:color w:val="3366BB"/>
            <w:sz w:val="17"/>
            <w:u w:val="single"/>
          </w:rPr>
          <w:t>versión pdf</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04" w:anchor="cite_ref-5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05" w:tooltip="Pacto Internacional de Derechos Civiles y Políticos" w:history="1">
        <w:r w:rsidRPr="00697885">
          <w:rPr>
            <w:rFonts w:ascii="Arial" w:eastAsia="Times New Roman" w:hAnsi="Arial" w:cs="Arial"/>
            <w:color w:val="002BB8"/>
            <w:sz w:val="17"/>
            <w:u w:val="single"/>
          </w:rPr>
          <w:t>Pacto Internacional de Derechos Civiles y Políticos</w:t>
        </w:r>
      </w:hyperlink>
      <w:r w:rsidRPr="00697885">
        <w:rPr>
          <w:rFonts w:ascii="Arial" w:eastAsia="Times New Roman" w:hAnsi="Arial" w:cs="Arial"/>
          <w:color w:val="000000"/>
          <w:sz w:val="17"/>
          <w:szCs w:val="17"/>
        </w:rPr>
        <w:t>, vigilado por el Comité de Derechos Humanos.</w:t>
      </w:r>
      <w:r w:rsidRPr="00697885">
        <w:rPr>
          <w:rFonts w:ascii="Arial" w:eastAsia="Times New Roman" w:hAnsi="Arial" w:cs="Arial"/>
          <w:color w:val="000000"/>
          <w:sz w:val="17"/>
          <w:szCs w:val="17"/>
        </w:rPr>
        <w:br/>
        <w:t># CCPR-OP1:</w:t>
      </w:r>
      <w:r w:rsidRPr="00697885">
        <w:rPr>
          <w:rFonts w:ascii="Arial" w:eastAsia="Times New Roman" w:hAnsi="Arial" w:cs="Arial"/>
          <w:color w:val="000000"/>
          <w:sz w:val="17"/>
        </w:rPr>
        <w:t> </w:t>
      </w:r>
      <w:hyperlink r:id="rId3406" w:tooltip="Protocolo Facultativo del Pacto Internacional de Derechos Civiles y Políticos" w:history="1">
        <w:r w:rsidRPr="00697885">
          <w:rPr>
            <w:rFonts w:ascii="Arial" w:eastAsia="Times New Roman" w:hAnsi="Arial" w:cs="Arial"/>
            <w:color w:val="002BB8"/>
            <w:sz w:val="17"/>
            <w:u w:val="single"/>
          </w:rPr>
          <w:t>Protocolo Facultativo del Pacto Internacional de Derechos Civiles y Políticos</w:t>
        </w:r>
      </w:hyperlink>
      <w:r w:rsidRPr="00697885">
        <w:rPr>
          <w:rFonts w:ascii="Arial" w:eastAsia="Times New Roman" w:hAnsi="Arial" w:cs="Arial"/>
          <w:color w:val="000000"/>
          <w:sz w:val="17"/>
          <w:szCs w:val="17"/>
        </w:rPr>
        <w:t xml:space="preserve">, vigilado por el Comité </w:t>
      </w:r>
      <w:r w:rsidRPr="00697885">
        <w:rPr>
          <w:rFonts w:ascii="Arial" w:eastAsia="Times New Roman" w:hAnsi="Arial" w:cs="Arial"/>
          <w:color w:val="000000"/>
          <w:sz w:val="17"/>
          <w:szCs w:val="17"/>
        </w:rPr>
        <w:lastRenderedPageBreak/>
        <w:t>de Derechos Humanos.</w:t>
      </w:r>
      <w:r w:rsidRPr="00697885">
        <w:rPr>
          <w:rFonts w:ascii="Arial" w:eastAsia="Times New Roman" w:hAnsi="Arial" w:cs="Arial"/>
          <w:color w:val="000000"/>
          <w:sz w:val="17"/>
          <w:szCs w:val="17"/>
        </w:rPr>
        <w:br/>
        <w:t># CCPR-OP2: Segundo Protocolo Facultativo destinado a abolir la</w:t>
      </w:r>
      <w:r w:rsidRPr="00697885">
        <w:rPr>
          <w:rFonts w:ascii="Arial" w:eastAsia="Times New Roman" w:hAnsi="Arial" w:cs="Arial"/>
          <w:color w:val="000000"/>
          <w:sz w:val="17"/>
        </w:rPr>
        <w:t> </w:t>
      </w:r>
      <w:hyperlink r:id="rId3407" w:tooltip="Pena de muerte" w:history="1">
        <w:r w:rsidRPr="00697885">
          <w:rPr>
            <w:rFonts w:ascii="Arial" w:eastAsia="Times New Roman" w:hAnsi="Arial" w:cs="Arial"/>
            <w:color w:val="002BB8"/>
            <w:sz w:val="17"/>
            <w:u w:val="single"/>
          </w:rPr>
          <w:t>pena de muerte</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08" w:anchor="cite_ref-5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Convención Internacional sobre la Eliminación de todas las Formas de Discriminación Racial, vigilada por el Comité para la Eliminación de Discriminación Racial.</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09" w:anchor="cite_ref-5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Convención Internacional para la protección de todas las personas contra las desapariciones forzadas.</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10" w:anchor="cite_ref-5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11" w:tooltip="CEDAW" w:history="1">
        <w:r w:rsidRPr="00697885">
          <w:rPr>
            <w:rFonts w:ascii="Arial" w:eastAsia="Times New Roman" w:hAnsi="Arial" w:cs="Arial"/>
            <w:color w:val="002BB8"/>
            <w:sz w:val="17"/>
            <w:u w:val="single"/>
          </w:rPr>
          <w:t>Convención Internacional sobre la Eliminación de todas las Formas de Discriminación contra la Mujer</w:t>
        </w:r>
      </w:hyperlink>
      <w:r w:rsidRPr="00697885">
        <w:rPr>
          <w:rFonts w:ascii="Arial" w:eastAsia="Times New Roman" w:hAnsi="Arial" w:cs="Arial"/>
          <w:color w:val="000000"/>
          <w:sz w:val="17"/>
          <w:szCs w:val="17"/>
        </w:rPr>
        <w:t>, vigilada por el Comité para la Eliminación de Discriminación contra la Mujer.</w:t>
      </w:r>
      <w:r w:rsidRPr="00697885">
        <w:rPr>
          <w:rFonts w:ascii="Arial" w:eastAsia="Times New Roman" w:hAnsi="Arial" w:cs="Arial"/>
          <w:color w:val="000000"/>
          <w:sz w:val="17"/>
          <w:szCs w:val="17"/>
        </w:rPr>
        <w:br/>
        <w:t># CEDAW-OP:</w:t>
      </w:r>
      <w:r w:rsidRPr="00697885">
        <w:rPr>
          <w:rFonts w:ascii="Arial" w:eastAsia="Times New Roman" w:hAnsi="Arial" w:cs="Arial"/>
          <w:color w:val="000000"/>
          <w:sz w:val="17"/>
        </w:rPr>
        <w:t> </w:t>
      </w:r>
      <w:hyperlink r:id="rId3412" w:history="1">
        <w:r w:rsidRPr="00697885">
          <w:rPr>
            <w:rFonts w:ascii="Arial" w:eastAsia="Times New Roman" w:hAnsi="Arial" w:cs="Arial"/>
            <w:color w:val="3366BB"/>
            <w:sz w:val="17"/>
            <w:u w:val="single"/>
          </w:rPr>
          <w:t>Protocolo Facultativo de la Convención sobre la Eliminación de todas las Formas de Discriminación contra la Mujer</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13" w:anchor="cite_ref-5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14" w:history="1">
        <w:r w:rsidRPr="00697885">
          <w:rPr>
            <w:rFonts w:ascii="Arial" w:eastAsia="Times New Roman" w:hAnsi="Arial" w:cs="Arial"/>
            <w:color w:val="3366BB"/>
            <w:sz w:val="17"/>
            <w:u w:val="single"/>
          </w:rPr>
          <w:t>Convención contra la tortura y otros tratos o penas crueles, inhumanos o degradantes</w:t>
        </w:r>
      </w:hyperlink>
      <w:r w:rsidRPr="00697885">
        <w:rPr>
          <w:rFonts w:ascii="Arial" w:eastAsia="Times New Roman" w:hAnsi="Arial" w:cs="Arial"/>
          <w:color w:val="000000"/>
          <w:sz w:val="17"/>
          <w:szCs w:val="17"/>
        </w:rPr>
        <w:t>, vigilada por el Comité contra la</w:t>
      </w:r>
      <w:r w:rsidRPr="00697885">
        <w:rPr>
          <w:rFonts w:ascii="Arial" w:eastAsia="Times New Roman" w:hAnsi="Arial" w:cs="Arial"/>
          <w:color w:val="000000"/>
          <w:sz w:val="17"/>
        </w:rPr>
        <w:t> </w:t>
      </w:r>
      <w:hyperlink r:id="rId3415" w:tooltip="Tortura" w:history="1">
        <w:r w:rsidRPr="00697885">
          <w:rPr>
            <w:rFonts w:ascii="Arial" w:eastAsia="Times New Roman" w:hAnsi="Arial" w:cs="Arial"/>
            <w:color w:val="002BB8"/>
            <w:sz w:val="17"/>
            <w:u w:val="single"/>
          </w:rPr>
          <w:t>tortura</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szCs w:val="17"/>
        </w:rPr>
        <w:br/>
        <w:t># CAT-OP: Protocolo Facultativo de la Convención contra la tortura y otros tratos o penas crueles, inhumanos o degradantes. (</w:t>
      </w:r>
      <w:hyperlink r:id="rId3416" w:history="1">
        <w:r w:rsidRPr="00697885">
          <w:rPr>
            <w:rFonts w:ascii="Arial" w:eastAsia="Times New Roman" w:hAnsi="Arial" w:cs="Arial"/>
            <w:color w:val="3366BB"/>
            <w:sz w:val="17"/>
            <w:u w:val="single"/>
          </w:rPr>
          <w:t>versión pdf</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17" w:anchor="cite_ref-5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18" w:tooltip="Convención sobre los Derechos del Niño" w:history="1">
        <w:r w:rsidRPr="00697885">
          <w:rPr>
            <w:rFonts w:ascii="Arial" w:eastAsia="Times New Roman" w:hAnsi="Arial" w:cs="Arial"/>
            <w:color w:val="002BB8"/>
            <w:sz w:val="17"/>
            <w:u w:val="single"/>
          </w:rPr>
          <w:t>Convención sobre los Derechos del Niño</w:t>
        </w:r>
      </w:hyperlink>
      <w:r w:rsidRPr="00697885">
        <w:rPr>
          <w:rFonts w:ascii="Arial" w:eastAsia="Times New Roman" w:hAnsi="Arial" w:cs="Arial"/>
          <w:color w:val="000000"/>
          <w:sz w:val="17"/>
          <w:szCs w:val="17"/>
        </w:rPr>
        <w:t>, vigilada por el Comité de los Derechos del Niño.</w:t>
      </w:r>
      <w:r w:rsidRPr="00697885">
        <w:rPr>
          <w:rFonts w:ascii="Arial" w:eastAsia="Times New Roman" w:hAnsi="Arial" w:cs="Arial"/>
          <w:color w:val="000000"/>
          <w:sz w:val="17"/>
          <w:szCs w:val="17"/>
        </w:rPr>
        <w:br/>
        <w:t># CRC-OP-AC: Protocolo Facultativo de la Convención sobre los Derechos del Niño relativo a la participación en los conflictos armados.</w:t>
      </w:r>
      <w:r w:rsidRPr="00697885">
        <w:rPr>
          <w:rFonts w:ascii="Arial" w:eastAsia="Times New Roman" w:hAnsi="Arial" w:cs="Arial"/>
          <w:color w:val="000000"/>
          <w:sz w:val="17"/>
          <w:szCs w:val="17"/>
        </w:rPr>
        <w:br/>
        <w:t># CRC-OP-SC: Protocolo Facultativo de la Convención sobre los Derechos del Niño relativo a la venta de niños, la prostitución infantil y la utilización de niños en la</w:t>
      </w:r>
      <w:r w:rsidRPr="00697885">
        <w:rPr>
          <w:rFonts w:ascii="Arial" w:eastAsia="Times New Roman" w:hAnsi="Arial" w:cs="Arial"/>
          <w:color w:val="000000"/>
          <w:sz w:val="17"/>
        </w:rPr>
        <w:t> </w:t>
      </w:r>
      <w:hyperlink r:id="rId3419" w:tooltip="Pornografía" w:history="1">
        <w:r w:rsidRPr="00697885">
          <w:rPr>
            <w:rFonts w:ascii="Arial" w:eastAsia="Times New Roman" w:hAnsi="Arial" w:cs="Arial"/>
            <w:color w:val="002BB8"/>
            <w:sz w:val="17"/>
            <w:u w:val="single"/>
          </w:rPr>
          <w:t>pornografía</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20" w:anchor="cite_ref-5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Convención Internacional sobre la protección de los derechos de todos los trabajadores migratorios y de sus familiares. La convención entrará en vigor cuando sea ratificada por veinte estados.</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21" w:anchor="cite_ref-5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22" w:tooltip="Convención sobre los Derechos de las Personas con Discapacidad" w:history="1">
        <w:r w:rsidRPr="00697885">
          <w:rPr>
            <w:rFonts w:ascii="Arial" w:eastAsia="Times New Roman" w:hAnsi="Arial" w:cs="Arial"/>
            <w:color w:val="002BB8"/>
            <w:sz w:val="17"/>
            <w:u w:val="single"/>
          </w:rPr>
          <w:t>Convención sobre los Derechos de las Personas con Discapacidad</w:t>
        </w:r>
      </w:hyperlink>
      <w:r w:rsidRPr="00697885">
        <w:rPr>
          <w:rFonts w:ascii="Arial" w:eastAsia="Times New Roman" w:hAnsi="Arial" w:cs="Arial"/>
          <w:color w:val="000000"/>
          <w:sz w:val="17"/>
          <w:szCs w:val="17"/>
        </w:rPr>
        <w:t>, vigilado por el Comité sobre los Derechos de las Personas con Discapacidad.</w:t>
      </w:r>
      <w:r w:rsidRPr="00697885">
        <w:rPr>
          <w:rFonts w:ascii="Arial" w:eastAsia="Times New Roman" w:hAnsi="Arial" w:cs="Arial"/>
          <w:color w:val="000000"/>
          <w:sz w:val="17"/>
          <w:szCs w:val="17"/>
        </w:rPr>
        <w:br/>
        <w:t>#</w:t>
      </w:r>
      <w:r w:rsidRPr="00697885">
        <w:rPr>
          <w:rFonts w:ascii="Arial" w:eastAsia="Times New Roman" w:hAnsi="Arial" w:cs="Arial"/>
          <w:color w:val="000000"/>
          <w:sz w:val="17"/>
        </w:rPr>
        <w:t> </w:t>
      </w:r>
      <w:hyperlink r:id="rId3423" w:tooltip="Protocolo Facultativo de la Convención sobre los Derechos de las Personas con Discapacidad" w:history="1">
        <w:r w:rsidRPr="00697885">
          <w:rPr>
            <w:rFonts w:ascii="Arial" w:eastAsia="Times New Roman" w:hAnsi="Arial" w:cs="Arial"/>
            <w:color w:val="002BB8"/>
            <w:sz w:val="17"/>
            <w:u w:val="single"/>
          </w:rPr>
          <w:t>CRPD-OP</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24" w:history="1">
        <w:r w:rsidRPr="00697885">
          <w:rPr>
            <w:rFonts w:ascii="Arial" w:eastAsia="Times New Roman" w:hAnsi="Arial" w:cs="Arial"/>
            <w:color w:val="3366BB"/>
            <w:sz w:val="17"/>
            <w:u w:val="single"/>
          </w:rPr>
          <w:t>Protocolo Facultativo de la Convención sobre los Derechos de las Personas con Discapacidad</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25" w:anchor="cite_ref-5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26" w:history="1">
        <w:r w:rsidRPr="00697885">
          <w:rPr>
            <w:rFonts w:ascii="Arial" w:eastAsia="Times New Roman" w:hAnsi="Arial" w:cs="Arial"/>
            <w:color w:val="3366BB"/>
            <w:sz w:val="17"/>
            <w:u w:val="single"/>
          </w:rPr>
          <w:t>La República Bolivariana de Venezuela ratifica la Convención y Protocolo Facultativo - RIADIS.net</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27" w:anchor="cite_ref-6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28" w:history="1">
        <w:r w:rsidRPr="00697885">
          <w:rPr>
            <w:rFonts w:ascii="Arial" w:eastAsia="Times New Roman" w:hAnsi="Arial" w:cs="Arial"/>
            <w:color w:val="3366BB"/>
            <w:sz w:val="17"/>
            <w:u w:val="single"/>
          </w:rPr>
          <w:t>Información sobre Venezuela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29" w:tooltip="PNUD" w:history="1">
        <w:r w:rsidRPr="00697885">
          <w:rPr>
            <w:rFonts w:ascii="Arial" w:eastAsia="Times New Roman" w:hAnsi="Arial" w:cs="Arial"/>
            <w:color w:val="002BB8"/>
            <w:sz w:val="17"/>
            <w:u w:val="single"/>
          </w:rPr>
          <w:t>PNUD</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Venezuela.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30" w:anchor="cite_ref-6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Según un estudio realizado por el Instituto Geográfico de Venezuela, la</w:t>
      </w:r>
      <w:r w:rsidRPr="00697885">
        <w:rPr>
          <w:rFonts w:ascii="Arial" w:eastAsia="Times New Roman" w:hAnsi="Arial" w:cs="Arial"/>
          <w:color w:val="000000"/>
          <w:sz w:val="17"/>
        </w:rPr>
        <w:t> </w:t>
      </w:r>
      <w:hyperlink r:id="rId3431" w:tooltip="Universidad Simón Bolívar" w:history="1">
        <w:r w:rsidRPr="00697885">
          <w:rPr>
            <w:rFonts w:ascii="Arial" w:eastAsia="Times New Roman" w:hAnsi="Arial" w:cs="Arial"/>
            <w:color w:val="002BB8"/>
            <w:sz w:val="17"/>
            <w:u w:val="single"/>
          </w:rPr>
          <w:t>Universidad Simón Bolívar</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y la</w:t>
      </w:r>
      <w:hyperlink r:id="rId3432" w:tooltip="Universidad del Zulia" w:history="1">
        <w:r w:rsidRPr="00697885">
          <w:rPr>
            <w:rFonts w:ascii="Arial" w:eastAsia="Times New Roman" w:hAnsi="Arial" w:cs="Arial"/>
            <w:color w:val="002BB8"/>
            <w:sz w:val="17"/>
            <w:u w:val="single"/>
          </w:rPr>
          <w:t>Universidad del Zulia</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33" w:anchor="cite_ref-6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34" w:history="1">
        <w:r w:rsidRPr="00697885">
          <w:rPr>
            <w:rFonts w:ascii="Arial" w:eastAsia="Times New Roman" w:hAnsi="Arial" w:cs="Arial"/>
            <w:color w:val="3366BB"/>
            <w:sz w:val="17"/>
            <w:u w:val="single"/>
          </w:rPr>
          <w:t>Lake Profile - Maracaibo</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 LakeNet. Consultado el 10 de agosto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35" w:anchor="cite_ref-6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36" w:history="1">
        <w:r w:rsidRPr="00697885">
          <w:rPr>
            <w:rFonts w:ascii="Arial" w:eastAsia="Times New Roman" w:hAnsi="Arial" w:cs="Arial"/>
            <w:color w:val="3366BB"/>
            <w:sz w:val="17"/>
            <w:u w:val="single"/>
          </w:rPr>
          <w:t>Hidrografía de Venezuela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37" w:anchor="cite_ref-6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38" w:history="1">
        <w:r w:rsidRPr="00697885">
          <w:rPr>
            <w:rFonts w:ascii="Arial" w:eastAsia="Times New Roman" w:hAnsi="Arial" w:cs="Arial"/>
            <w:color w:val="3366BB"/>
            <w:sz w:val="17"/>
            <w:u w:val="single"/>
          </w:rPr>
          <w:t>El río Orinoco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Orinoco Online.</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39" w:anchor="cite_ref-6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40" w:history="1">
        <w:r w:rsidRPr="00697885">
          <w:rPr>
            <w:rFonts w:ascii="Arial" w:eastAsia="Times New Roman" w:hAnsi="Arial" w:cs="Arial"/>
            <w:color w:val="3366BB"/>
            <w:sz w:val="17"/>
            <w:u w:val="single"/>
          </w:rPr>
          <w:t>Canaima National Park</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World Heritage List</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41" w:tooltip="Unesco" w:history="1">
        <w:r w:rsidRPr="00697885">
          <w:rPr>
            <w:rFonts w:ascii="Arial" w:eastAsia="Times New Roman" w:hAnsi="Arial" w:cs="Arial"/>
            <w:color w:val="002BB8"/>
            <w:sz w:val="17"/>
            <w:u w:val="single"/>
          </w:rPr>
          <w:t>Unesco</w:t>
        </w:r>
      </w:hyperlink>
      <w:r w:rsidRPr="00697885">
        <w:rPr>
          <w:rFonts w:ascii="Arial" w:eastAsia="Times New Roman" w:hAnsi="Arial" w:cs="Arial"/>
          <w:color w:val="000000"/>
          <w:sz w:val="17"/>
          <w:szCs w:val="17"/>
        </w:rPr>
        <w:t>. Consultado el 5 de agosto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42" w:anchor="cite_ref-6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43" w:history="1">
        <w:r w:rsidRPr="00697885">
          <w:rPr>
            <w:rFonts w:ascii="Arial" w:eastAsia="Times New Roman" w:hAnsi="Arial" w:cs="Arial"/>
            <w:color w:val="3366BB"/>
            <w:sz w:val="17"/>
            <w:u w:val="single"/>
          </w:rPr>
          <w:t>Venezuela Virtual | Tipos Climáticos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Página en MiPunto.com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44" w:anchor="cite_ref-6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Denis Lepage. «</w:t>
      </w:r>
      <w:hyperlink r:id="rId3445" w:history="1">
        <w:r w:rsidRPr="00697885">
          <w:rPr>
            <w:rFonts w:ascii="Arial" w:eastAsia="Times New Roman" w:hAnsi="Arial" w:cs="Arial"/>
            <w:color w:val="3366BB"/>
            <w:sz w:val="17"/>
            <w:u w:val="single"/>
          </w:rPr>
          <w:t>Lista de aves de Venezuela</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Listas de aves del mundo</w:t>
      </w:r>
      <w:r w:rsidRPr="00697885">
        <w:rPr>
          <w:rFonts w:ascii="Arial" w:eastAsia="Times New Roman" w:hAnsi="Arial" w:cs="Arial"/>
          <w:color w:val="000000"/>
          <w:sz w:val="17"/>
          <w:szCs w:val="17"/>
        </w:rPr>
        <w:t>. Avibase. Consultado el</w:t>
      </w:r>
      <w:r w:rsidRPr="00697885">
        <w:rPr>
          <w:rFonts w:ascii="Arial" w:eastAsia="Times New Roman" w:hAnsi="Arial" w:cs="Arial"/>
          <w:color w:val="000000"/>
          <w:sz w:val="17"/>
        </w:rPr>
        <w:t> </w:t>
      </w:r>
      <w:hyperlink r:id="rId3446" w:tooltip="1 de diciembre" w:history="1">
        <w:r w:rsidRPr="00697885">
          <w:rPr>
            <w:rFonts w:ascii="Arial" w:eastAsia="Times New Roman" w:hAnsi="Arial" w:cs="Arial"/>
            <w:color w:val="002BB8"/>
            <w:sz w:val="17"/>
            <w:u w:val="single"/>
          </w:rPr>
          <w:t>1 de diciembre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47" w:anchor="cite_ref-6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Luis Fernando Potes (2005). «</w:t>
      </w:r>
      <w:hyperlink r:id="rId3448" w:history="1">
        <w:r w:rsidRPr="00697885">
          <w:rPr>
            <w:rFonts w:ascii="Arial" w:eastAsia="Times New Roman" w:hAnsi="Arial" w:cs="Arial"/>
            <w:color w:val="3366BB"/>
            <w:sz w:val="17"/>
            <w:u w:val="single"/>
          </w:rPr>
          <w:t>Megadiversidad</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ProDiversitas</w:t>
      </w:r>
      <w:r w:rsidRPr="00697885">
        <w:rPr>
          <w:rFonts w:ascii="Arial" w:eastAsia="Times New Roman" w:hAnsi="Arial" w:cs="Arial"/>
          <w:color w:val="000000"/>
          <w:sz w:val="17"/>
          <w:szCs w:val="17"/>
        </w:rPr>
        <w:t>. Consultado el 3 de septiembre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49" w:anchor="cite_ref-6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50" w:history="1">
        <w:r w:rsidRPr="00697885">
          <w:rPr>
            <w:rFonts w:ascii="Arial" w:eastAsia="Times New Roman" w:hAnsi="Arial" w:cs="Arial"/>
            <w:color w:val="3366BB"/>
            <w:sz w:val="17"/>
            <w:u w:val="single"/>
          </w:rPr>
          <w:t>Los ricos en megadiversidad</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MundoEcología.com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51" w:anchor="cite_ref-7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52" w:history="1">
        <w:r w:rsidRPr="00697885">
          <w:rPr>
            <w:rFonts w:ascii="Arial" w:eastAsia="Times New Roman" w:hAnsi="Arial" w:cs="Arial"/>
            <w:color w:val="3366BB"/>
            <w:sz w:val="17"/>
            <w:u w:val="single"/>
          </w:rPr>
          <w:t>Fauna de Venezuela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Sitio web de PDVSA.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53" w:anchor="cite_ref-7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54" w:history="1">
        <w:r w:rsidRPr="00697885">
          <w:rPr>
            <w:rFonts w:ascii="Arial" w:eastAsia="Times New Roman" w:hAnsi="Arial" w:cs="Arial"/>
            <w:color w:val="3366BB"/>
            <w:sz w:val="17"/>
            <w:u w:val="single"/>
          </w:rPr>
          <w:t>Declaración de Cancún de Países Megadiversos afines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55" w:anchor="cite_ref-7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56" w:history="1">
        <w:r w:rsidRPr="00697885">
          <w:rPr>
            <w:rFonts w:ascii="Arial" w:eastAsia="Times New Roman" w:hAnsi="Arial" w:cs="Arial"/>
            <w:color w:val="3366BB"/>
            <w:sz w:val="17"/>
            <w:u w:val="single"/>
          </w:rPr>
          <w:t>Primer Informe de País para la Convención sobre Diversidad Biológica</w:t>
        </w:r>
      </w:hyperlink>
      <w:r w:rsidRPr="00697885">
        <w:rPr>
          <w:rFonts w:ascii="Arial" w:eastAsia="Times New Roman" w:hAnsi="Arial" w:cs="Arial"/>
          <w:color w:val="000000"/>
          <w:sz w:val="17"/>
          <w:szCs w:val="17"/>
        </w:rPr>
        <w:t>». Ministerio del Ambiente (2000). Consultado el</w:t>
      </w:r>
      <w:r w:rsidRPr="00697885">
        <w:rPr>
          <w:rFonts w:ascii="Arial" w:eastAsia="Times New Roman" w:hAnsi="Arial" w:cs="Arial"/>
          <w:color w:val="000000"/>
          <w:sz w:val="17"/>
        </w:rPr>
        <w:t> </w:t>
      </w:r>
      <w:hyperlink r:id="rId3457" w:tooltip="14 de noviembre" w:history="1">
        <w:r w:rsidRPr="00697885">
          <w:rPr>
            <w:rFonts w:ascii="Arial" w:eastAsia="Times New Roman" w:hAnsi="Arial" w:cs="Arial"/>
            <w:color w:val="002BB8"/>
            <w:sz w:val="17"/>
            <w:u w:val="single"/>
          </w:rPr>
          <w:t>14 de noviembre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58" w:anchor="cite_ref-7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59" w:history="1">
        <w:r w:rsidRPr="00697885">
          <w:rPr>
            <w:rFonts w:ascii="Arial" w:eastAsia="Times New Roman" w:hAnsi="Arial" w:cs="Arial"/>
            <w:color w:val="3366BB"/>
            <w:sz w:val="17"/>
            <w:u w:val="single"/>
          </w:rPr>
          <w:t>An Estimate of Recoverable Heavy Oil Resources of the Orinoco Oil Belt, Venezuela</w:t>
        </w:r>
      </w:hyperlink>
      <w:r w:rsidRPr="00697885">
        <w:rPr>
          <w:rFonts w:ascii="Arial" w:eastAsia="Times New Roman" w:hAnsi="Arial" w:cs="Arial"/>
          <w:color w:val="000000"/>
          <w:sz w:val="17"/>
          <w:szCs w:val="17"/>
        </w:rPr>
        <w:t>». USGS Newsroom (2010). Consultado el</w:t>
      </w:r>
      <w:r w:rsidRPr="00697885">
        <w:rPr>
          <w:rFonts w:ascii="Arial" w:eastAsia="Times New Roman" w:hAnsi="Arial" w:cs="Arial"/>
          <w:color w:val="000000"/>
          <w:sz w:val="17"/>
        </w:rPr>
        <w:t> </w:t>
      </w:r>
      <w:hyperlink r:id="rId3460" w:tooltip="10 de marzo" w:history="1">
        <w:r w:rsidRPr="00697885">
          <w:rPr>
            <w:rFonts w:ascii="Arial" w:eastAsia="Times New Roman" w:hAnsi="Arial" w:cs="Arial"/>
            <w:color w:val="002BB8"/>
            <w:sz w:val="17"/>
            <w:u w:val="single"/>
          </w:rPr>
          <w:t>10 de marzo</w:t>
        </w:r>
      </w:hyperlink>
      <w:r w:rsidRPr="00697885">
        <w:rPr>
          <w:rFonts w:ascii="Arial" w:eastAsia="Times New Roman" w:hAnsi="Arial" w:cs="Arial"/>
          <w:color w:val="000000"/>
          <w:sz w:val="17"/>
          <w:szCs w:val="17"/>
        </w:rPr>
        <w:t> de 2010.</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61" w:anchor="cite_ref-7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62" w:history="1">
        <w:r w:rsidRPr="00697885">
          <w:rPr>
            <w:rFonts w:ascii="Arial" w:eastAsia="Times New Roman" w:hAnsi="Arial" w:cs="Arial"/>
            <w:color w:val="3366BB"/>
            <w:sz w:val="17"/>
            <w:u w:val="single"/>
          </w:rPr>
          <w:t>Venezuela con las mayores reservas petroleras del mundo</w:t>
        </w:r>
      </w:hyperlink>
      <w:r w:rsidRPr="00697885">
        <w:rPr>
          <w:rFonts w:ascii="Arial" w:eastAsia="Times New Roman" w:hAnsi="Arial" w:cs="Arial"/>
          <w:color w:val="000000"/>
          <w:sz w:val="17"/>
          <w:szCs w:val="17"/>
        </w:rPr>
        <w:t>». 7dias.us (2010). Consultado el</w:t>
      </w:r>
      <w:r w:rsidRPr="00697885">
        <w:rPr>
          <w:rFonts w:ascii="Arial" w:eastAsia="Times New Roman" w:hAnsi="Arial" w:cs="Arial"/>
          <w:color w:val="000000"/>
          <w:sz w:val="17"/>
        </w:rPr>
        <w:t> </w:t>
      </w:r>
      <w:hyperlink r:id="rId3463" w:tooltip="10 de marzo" w:history="1">
        <w:r w:rsidRPr="00697885">
          <w:rPr>
            <w:rFonts w:ascii="Arial" w:eastAsia="Times New Roman" w:hAnsi="Arial" w:cs="Arial"/>
            <w:color w:val="002BB8"/>
            <w:sz w:val="17"/>
            <w:u w:val="single"/>
          </w:rPr>
          <w:t>10 de marzo</w:t>
        </w:r>
      </w:hyperlink>
      <w:r w:rsidRPr="00697885">
        <w:rPr>
          <w:rFonts w:ascii="Arial" w:eastAsia="Times New Roman" w:hAnsi="Arial" w:cs="Arial"/>
          <w:color w:val="000000"/>
          <w:sz w:val="17"/>
          <w:szCs w:val="17"/>
        </w:rPr>
        <w:t> de 2010.</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64" w:anchor="cite_ref-7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65" w:history="1">
        <w:r w:rsidRPr="00697885">
          <w:rPr>
            <w:rFonts w:ascii="Arial" w:eastAsia="Times New Roman" w:hAnsi="Arial" w:cs="Arial"/>
            <w:color w:val="3366BB"/>
            <w:sz w:val="17"/>
            <w:u w:val="single"/>
          </w:rPr>
          <w:t>Rank Order - Natural Gas - proved reserves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66" w:tooltip="The World Factbook" w:history="1">
        <w:r w:rsidRPr="00697885">
          <w:rPr>
            <w:rFonts w:ascii="Arial" w:eastAsia="Times New Roman" w:hAnsi="Arial" w:cs="Arial"/>
            <w:i/>
            <w:iCs/>
            <w:color w:val="002BB8"/>
            <w:sz w:val="17"/>
            <w:u w:val="single"/>
          </w:rPr>
          <w:t>The World Factbook</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67" w:tooltip="CIA" w:history="1">
        <w:r w:rsidRPr="00697885">
          <w:rPr>
            <w:rFonts w:ascii="Arial" w:eastAsia="Times New Roman" w:hAnsi="Arial" w:cs="Arial"/>
            <w:color w:val="002BB8"/>
            <w:sz w:val="17"/>
            <w:u w:val="single"/>
          </w:rPr>
          <w:t>CIA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(2006). Consultado el</w:t>
      </w:r>
      <w:r w:rsidRPr="00697885">
        <w:rPr>
          <w:rFonts w:ascii="Arial" w:eastAsia="Times New Roman" w:hAnsi="Arial" w:cs="Arial"/>
          <w:color w:val="000000"/>
          <w:sz w:val="17"/>
        </w:rPr>
        <w:t> </w:t>
      </w:r>
      <w:hyperlink r:id="rId3468" w:tooltip="27 de noviembre" w:history="1">
        <w:r w:rsidRPr="00697885">
          <w:rPr>
            <w:rFonts w:ascii="Arial" w:eastAsia="Times New Roman" w:hAnsi="Arial" w:cs="Arial"/>
            <w:color w:val="002BB8"/>
            <w:sz w:val="17"/>
            <w:u w:val="single"/>
          </w:rPr>
          <w:t>27 de noviembre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69" w:anchor="cite_ref-7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70" w:history="1">
        <w:r w:rsidRPr="00697885">
          <w:rPr>
            <w:rFonts w:ascii="Arial" w:eastAsia="Times New Roman" w:hAnsi="Arial" w:cs="Arial"/>
            <w:color w:val="3366BB"/>
            <w:sz w:val="17"/>
            <w:u w:val="single"/>
          </w:rPr>
          <w:t>Venezuela - Temas medioambientales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Enciclopedia Encarta</w:t>
      </w:r>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471" w:tooltip="23 de julio" w:history="1">
        <w:r w:rsidRPr="00697885">
          <w:rPr>
            <w:rFonts w:ascii="Arial" w:eastAsia="Times New Roman" w:hAnsi="Arial" w:cs="Arial"/>
            <w:color w:val="002BB8"/>
            <w:sz w:val="17"/>
            <w:u w:val="single"/>
          </w:rPr>
          <w:t>23 de julio</w:t>
        </w:r>
      </w:hyperlink>
      <w:r w:rsidRPr="00697885">
        <w:rPr>
          <w:rFonts w:ascii="Arial" w:eastAsia="Times New Roman" w:hAnsi="Arial" w:cs="Arial"/>
          <w:color w:val="000000"/>
          <w:sz w:val="17"/>
          <w:szCs w:val="17"/>
        </w:rPr>
        <w:t>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72" w:anchor="cite_ref-7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Dwight Peck. «</w:t>
      </w:r>
      <w:hyperlink r:id="rId3473" w:history="1">
        <w:r w:rsidRPr="00697885">
          <w:rPr>
            <w:rFonts w:ascii="Arial" w:eastAsia="Times New Roman" w:hAnsi="Arial" w:cs="Arial"/>
            <w:color w:val="3366BB"/>
            <w:sz w:val="17"/>
            <w:u w:val="single"/>
          </w:rPr>
          <w:t>The Annotated Ramsar List: Venezuela</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474" w:tooltip="23 de julio" w:history="1">
        <w:r w:rsidRPr="00697885">
          <w:rPr>
            <w:rFonts w:ascii="Arial" w:eastAsia="Times New Roman" w:hAnsi="Arial" w:cs="Arial"/>
            <w:color w:val="002BB8"/>
            <w:sz w:val="17"/>
            <w:u w:val="single"/>
          </w:rPr>
          <w:t>23 de julio</w:t>
        </w:r>
      </w:hyperlink>
      <w:r w:rsidRPr="00697885">
        <w:rPr>
          <w:rFonts w:ascii="Arial" w:eastAsia="Times New Roman" w:hAnsi="Arial" w:cs="Arial"/>
          <w:color w:val="000000"/>
          <w:sz w:val="17"/>
          <w:szCs w:val="17"/>
        </w:rPr>
        <w:t>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75" w:anchor="cite_ref-7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76" w:tooltip="Instituto Nacional de Estadística de Venezuela" w:history="1">
        <w:r w:rsidRPr="00697885">
          <w:rPr>
            <w:rFonts w:ascii="Arial" w:eastAsia="Times New Roman" w:hAnsi="Arial" w:cs="Arial"/>
            <w:color w:val="002BB8"/>
            <w:sz w:val="17"/>
            <w:u w:val="single"/>
          </w:rPr>
          <w:t>INE</w:t>
        </w:r>
      </w:hyperlink>
      <w:r w:rsidRPr="00697885">
        <w:rPr>
          <w:rFonts w:ascii="Arial" w:eastAsia="Times New Roman" w:hAnsi="Arial" w:cs="Arial"/>
          <w:color w:val="000000"/>
          <w:sz w:val="17"/>
          <w:szCs w:val="17"/>
        </w:rPr>
        <w:t>. «</w:t>
      </w:r>
      <w:hyperlink r:id="rId3477" w:history="1">
        <w:r w:rsidRPr="00697885">
          <w:rPr>
            <w:rFonts w:ascii="Arial" w:eastAsia="Times New Roman" w:hAnsi="Arial" w:cs="Arial"/>
            <w:color w:val="3366BB"/>
            <w:sz w:val="17"/>
            <w:u w:val="single"/>
          </w:rPr>
          <w:t>Comercio Exterior</w:t>
        </w:r>
      </w:hyperlink>
      <w:r w:rsidRPr="00697885">
        <w:rPr>
          <w:rFonts w:ascii="Arial" w:eastAsia="Times New Roman" w:hAnsi="Arial" w:cs="Arial"/>
          <w:color w:val="000000"/>
          <w:sz w:val="17"/>
          <w:szCs w:val="17"/>
        </w:rPr>
        <w:t>». Consultado el 13 de enero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78" w:anchor="cite_ref-Factbook-Economy_79-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479" w:anchor="cite_ref-Factbook-Economy_79-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hyperlink r:id="rId3480" w:anchor="cite_ref-Factbook-Economy_79-2" w:history="1">
        <w:r w:rsidRPr="00697885">
          <w:rPr>
            <w:rFonts w:ascii="Arial" w:eastAsia="Times New Roman" w:hAnsi="Arial" w:cs="Arial"/>
            <w:b/>
            <w:bCs/>
            <w:i/>
            <w:iCs/>
            <w:color w:val="002BB8"/>
            <w:sz w:val="17"/>
            <w:u w:val="single"/>
            <w:vertAlign w:val="superscript"/>
          </w:rPr>
          <w:t>c</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481" w:anchor="Econ" w:history="1">
        <w:r w:rsidRPr="00697885">
          <w:rPr>
            <w:rFonts w:ascii="Arial" w:eastAsia="Times New Roman" w:hAnsi="Arial" w:cs="Arial"/>
            <w:color w:val="3366BB"/>
            <w:sz w:val="17"/>
            <w:u w:val="single"/>
          </w:rPr>
          <w:t>Venezuela - Economy</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82" w:tooltip="The World Factbook" w:history="1">
        <w:r w:rsidRPr="00697885">
          <w:rPr>
            <w:rFonts w:ascii="Arial" w:eastAsia="Times New Roman" w:hAnsi="Arial" w:cs="Arial"/>
            <w:i/>
            <w:iCs/>
            <w:color w:val="002BB8"/>
            <w:sz w:val="17"/>
            <w:u w:val="single"/>
          </w:rPr>
          <w:t>The World Factbook</w:t>
        </w:r>
      </w:hyperlink>
      <w:r w:rsidRPr="00697885">
        <w:rPr>
          <w:rFonts w:ascii="Arial" w:eastAsia="Times New Roman" w:hAnsi="Arial" w:cs="Arial"/>
          <w:color w:val="000000"/>
          <w:sz w:val="17"/>
          <w:szCs w:val="17"/>
        </w:rPr>
        <w:t>. CIA. Consultado el 7 de diciembre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83" w:anchor="cite_ref-8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84" w:history="1">
        <w:r w:rsidRPr="00697885">
          <w:rPr>
            <w:rFonts w:ascii="Arial" w:eastAsia="Times New Roman" w:hAnsi="Arial" w:cs="Arial"/>
            <w:color w:val="3366BB"/>
            <w:sz w:val="17"/>
            <w:u w:val="single"/>
          </w:rPr>
          <w:t>Crecimiento económico fue de 8,8% primer trimestre de 2007</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Venelogía.com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85" w:anchor="cite_ref-8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86" w:history="1">
        <w:r w:rsidRPr="00697885">
          <w:rPr>
            <w:rFonts w:ascii="Arial" w:eastAsia="Times New Roman" w:hAnsi="Arial" w:cs="Arial"/>
            <w:color w:val="3366BB"/>
            <w:sz w:val="17"/>
            <w:u w:val="single"/>
          </w:rPr>
          <w:t>Crecimiento económico 2008 cayó 50%</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Guía.com.ve</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87" w:anchor="cite_ref-8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88" w:history="1">
        <w:r w:rsidRPr="00697885">
          <w:rPr>
            <w:rFonts w:ascii="Arial" w:eastAsia="Times New Roman" w:hAnsi="Arial" w:cs="Arial"/>
            <w:color w:val="3366BB"/>
            <w:sz w:val="17"/>
            <w:u w:val="single"/>
          </w:rPr>
          <w:t>Riesgo país Venezuela ha bajado en 31 por ciento en los siete primeros meses del año</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89" w:anchor="cite_ref-8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Suhelis Tejero Puentes (2009). «</w:t>
      </w:r>
      <w:hyperlink r:id="rId3490" w:history="1">
        <w:r w:rsidRPr="00697885">
          <w:rPr>
            <w:rFonts w:ascii="Arial" w:eastAsia="Times New Roman" w:hAnsi="Arial" w:cs="Arial"/>
            <w:color w:val="3366BB"/>
            <w:sz w:val="17"/>
            <w:u w:val="single"/>
          </w:rPr>
          <w:t>Tasa de desempleo cerró en 7,9% en el primer semestre</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91" w:tooltip="El Universal (Venezuela)" w:history="1">
        <w:r w:rsidRPr="00697885">
          <w:rPr>
            <w:rFonts w:ascii="Arial" w:eastAsia="Times New Roman" w:hAnsi="Arial" w:cs="Arial"/>
            <w:color w:val="002BB8"/>
            <w:sz w:val="17"/>
            <w:u w:val="single"/>
          </w:rPr>
          <w:t>El Universal</w:t>
        </w:r>
      </w:hyperlink>
      <w:r w:rsidRPr="00697885">
        <w:rPr>
          <w:rFonts w:ascii="Arial" w:eastAsia="Times New Roman" w:hAnsi="Arial" w:cs="Arial"/>
          <w:color w:val="000000"/>
          <w:sz w:val="17"/>
          <w:szCs w:val="17"/>
        </w:rPr>
        <w:t>. Consultado el 3 de septiembre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92" w:anchor="cite_ref-8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(2009) «</w:t>
      </w:r>
      <w:hyperlink r:id="rId3493" w:history="1">
        <w:r w:rsidRPr="00697885">
          <w:rPr>
            <w:rFonts w:ascii="Arial" w:eastAsia="Times New Roman" w:hAnsi="Arial" w:cs="Arial"/>
            <w:color w:val="3366BB"/>
            <w:sz w:val="17"/>
            <w:u w:val="single"/>
          </w:rPr>
          <w:t>Inflación alcanzó 30,9% en 2008</w:t>
        </w:r>
      </w:hyperlink>
      <w:r w:rsidRPr="00697885">
        <w:rPr>
          <w:rFonts w:ascii="Arial" w:eastAsia="Times New Roman" w:hAnsi="Arial" w:cs="Arial"/>
          <w:color w:val="000000"/>
          <w:sz w:val="17"/>
        </w:rPr>
        <w:t>» </w:t>
      </w:r>
      <w:hyperlink r:id="rId3494" w:tooltip="El Nacional (Venezuela)" w:history="1">
        <w:r w:rsidRPr="00697885">
          <w:rPr>
            <w:rFonts w:ascii="Arial" w:eastAsia="Times New Roman" w:hAnsi="Arial" w:cs="Arial"/>
            <w:i/>
            <w:iCs/>
            <w:color w:val="002BB8"/>
            <w:sz w:val="17"/>
            <w:u w:val="single"/>
          </w:rPr>
          <w:t>El Nacional</w:t>
        </w:r>
      </w:hyperlink>
      <w:r w:rsidRPr="00697885">
        <w:rPr>
          <w:rFonts w:ascii="Arial" w:eastAsia="Times New Roman" w:hAnsi="Arial" w:cs="Arial"/>
          <w:color w:val="000000"/>
          <w:sz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95" w:anchor="cite_ref-8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96" w:history="1">
        <w:r w:rsidRPr="00697885">
          <w:rPr>
            <w:rFonts w:ascii="Arial" w:eastAsia="Times New Roman" w:hAnsi="Arial" w:cs="Arial"/>
            <w:color w:val="3366BB"/>
            <w:sz w:val="17"/>
            <w:u w:val="single"/>
          </w:rPr>
          <w:t>Agricultura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Gobierno en Línea.com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497" w:anchor="cite_ref-estadisticafedeagro_86-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498" w:history="1">
        <w:r w:rsidRPr="00697885">
          <w:rPr>
            <w:rFonts w:ascii="Arial" w:eastAsia="Times New Roman" w:hAnsi="Arial" w:cs="Arial"/>
            <w:color w:val="3366BB"/>
            <w:sz w:val="17"/>
            <w:u w:val="single"/>
          </w:rPr>
          <w:t>Estadísticas de Fedeagro</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499" w:anchor="cite_ref-produccionagricolascielo2005_87-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500" w:anchor="cite_ref-produccionagricolascielo2005_87-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01" w:history="1">
        <w:r w:rsidRPr="00697885">
          <w:rPr>
            <w:rFonts w:ascii="Arial" w:eastAsia="Times New Roman" w:hAnsi="Arial" w:cs="Arial"/>
            <w:color w:val="3366BB"/>
            <w:sz w:val="17"/>
            <w:u w:val="single"/>
          </w:rPr>
          <w:t>Los cultivos líderes de la agricultura venezolana (1984-2005)</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SciELO Venezuela</w:t>
      </w:r>
      <w:r w:rsidRPr="00697885">
        <w:rPr>
          <w:rFonts w:ascii="Arial" w:eastAsia="Times New Roman" w:hAnsi="Arial" w:cs="Arial"/>
          <w:color w:val="000000"/>
          <w:sz w:val="17"/>
        </w:rPr>
        <w:t> </w:t>
      </w:r>
      <w:r w:rsidRPr="00697885">
        <w:rPr>
          <w:rFonts w:ascii="Arial" w:eastAsia="Times New Roman" w:hAnsi="Arial" w:cs="Arial"/>
          <w:color w:val="000000"/>
          <w:sz w:val="17"/>
          <w:szCs w:val="17"/>
        </w:rPr>
        <w:t>(2007). Consultado el 6 de diciembre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02" w:anchor="cite_ref-8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03" w:history="1">
        <w:r w:rsidRPr="00697885">
          <w:rPr>
            <w:rFonts w:ascii="Arial" w:eastAsia="Times New Roman" w:hAnsi="Arial" w:cs="Arial"/>
            <w:color w:val="3366BB"/>
            <w:sz w:val="17"/>
            <w:u w:val="single"/>
          </w:rPr>
          <w:t>Ganadería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GobiernoEnLínea.com. Consultado el 7 de enero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04" w:anchor="cite_ref-8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05" w:tooltip="Instituto Nacional de Estadística de Venezuela" w:history="1">
        <w:r w:rsidRPr="00697885">
          <w:rPr>
            <w:rFonts w:ascii="Arial" w:eastAsia="Times New Roman" w:hAnsi="Arial" w:cs="Arial"/>
            <w:color w:val="002BB8"/>
            <w:sz w:val="17"/>
            <w:u w:val="single"/>
          </w:rPr>
          <w:t>Instituto Nacional de Estadística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(2007)</w:t>
      </w:r>
      <w:r w:rsidRPr="00697885">
        <w:rPr>
          <w:rFonts w:ascii="Arial" w:eastAsia="Times New Roman" w:hAnsi="Arial" w:cs="Arial"/>
          <w:color w:val="000000"/>
          <w:sz w:val="17"/>
        </w:rPr>
        <w:t> </w:t>
      </w:r>
      <w:hyperlink r:id="rId3506" w:history="1">
        <w:r w:rsidRPr="00697885">
          <w:rPr>
            <w:rFonts w:ascii="Arial" w:eastAsia="Times New Roman" w:hAnsi="Arial" w:cs="Arial"/>
            <w:color w:val="3366BB"/>
            <w:sz w:val="17"/>
            <w:u w:val="single"/>
          </w:rPr>
          <w:t>Producción Nacional de Pesca, 2003 - 2007</w:t>
        </w:r>
      </w:hyperlink>
      <w:r w:rsidRPr="00697885">
        <w:rPr>
          <w:rFonts w:ascii="Arial" w:eastAsia="Times New Roman" w:hAnsi="Arial" w:cs="Arial"/>
          <w:color w:val="000000"/>
          <w:sz w:val="17"/>
          <w:szCs w:val="17"/>
        </w:rPr>
        <w:t>. Consultado el 7 de diciembre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07" w:anchor="cite_ref-9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08" w:history="1">
        <w:r w:rsidRPr="00697885">
          <w:rPr>
            <w:rFonts w:ascii="Arial" w:eastAsia="Times New Roman" w:hAnsi="Arial" w:cs="Arial"/>
            <w:color w:val="3366BB"/>
            <w:sz w:val="17"/>
            <w:u w:val="single"/>
          </w:rPr>
          <w:t>Centro de Refinación de Paraguaná</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Sitio web de PDVSA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09" w:anchor="cite_ref-9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10" w:history="1">
        <w:r w:rsidRPr="00697885">
          <w:rPr>
            <w:rFonts w:ascii="Arial" w:eastAsia="Times New Roman" w:hAnsi="Arial" w:cs="Arial"/>
            <w:color w:val="3366BB"/>
            <w:sz w:val="17"/>
            <w:u w:val="single"/>
          </w:rPr>
          <w:t>What's New</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11" w:tooltip="The Wall Street Journal" w:history="1">
        <w:r w:rsidRPr="00697885">
          <w:rPr>
            <w:rFonts w:ascii="Arial" w:eastAsia="Times New Roman" w:hAnsi="Arial" w:cs="Arial"/>
            <w:color w:val="002BB8"/>
            <w:sz w:val="17"/>
            <w:u w:val="single"/>
          </w:rPr>
          <w:t>The Wall Street Journal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(24 de abril de 2009). Consultado el 24 de abril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12" w:anchor="cite_ref-9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13" w:history="1">
        <w:r w:rsidRPr="00697885">
          <w:rPr>
            <w:rFonts w:ascii="Arial" w:eastAsia="Times New Roman" w:hAnsi="Arial" w:cs="Arial"/>
            <w:color w:val="3366BB"/>
            <w:sz w:val="17"/>
            <w:u w:val="single"/>
          </w:rPr>
          <w:t>Faja Petrolífera del Orinoco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PDVSA.com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14" w:anchor="cite_ref-9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15" w:tooltip="Instituto Nacional de Estadística de Venezuela" w:history="1">
        <w:r w:rsidRPr="00697885">
          <w:rPr>
            <w:rFonts w:ascii="Arial" w:eastAsia="Times New Roman" w:hAnsi="Arial" w:cs="Arial"/>
            <w:color w:val="002BB8"/>
            <w:sz w:val="17"/>
            <w:u w:val="single"/>
          </w:rPr>
          <w:t>INE</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16" w:history="1">
        <w:r w:rsidRPr="00697885">
          <w:rPr>
            <w:rFonts w:ascii="Arial" w:eastAsia="Times New Roman" w:hAnsi="Arial" w:cs="Arial"/>
            <w:color w:val="3366BB"/>
            <w:sz w:val="17"/>
            <w:u w:val="single"/>
          </w:rPr>
          <w:t>Principales indicadores de la industria manufacturera, total nacional 2004</w:t>
        </w:r>
      </w:hyperlink>
      <w:r w:rsidRPr="00697885">
        <w:rPr>
          <w:rFonts w:ascii="Arial" w:eastAsia="Times New Roman" w:hAnsi="Arial" w:cs="Arial"/>
          <w:color w:val="000000"/>
          <w:sz w:val="17"/>
          <w:szCs w:val="17"/>
        </w:rPr>
        <w:t>. Consultado el 16 de diciembre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17" w:anchor="cite_ref-9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18" w:history="1">
        <w:r w:rsidRPr="00697885">
          <w:rPr>
            <w:rFonts w:ascii="Arial" w:eastAsia="Times New Roman" w:hAnsi="Arial" w:cs="Arial"/>
            <w:color w:val="3366BB"/>
            <w:sz w:val="17"/>
            <w:u w:val="single"/>
          </w:rPr>
          <w:t>Turismo Receptivo - Procedencia de turistas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Información Estadística</w:t>
      </w:r>
      <w:r w:rsidRPr="00697885">
        <w:rPr>
          <w:rFonts w:ascii="Arial" w:eastAsia="Times New Roman" w:hAnsi="Arial" w:cs="Arial"/>
          <w:color w:val="000000"/>
          <w:sz w:val="17"/>
          <w:szCs w:val="17"/>
        </w:rPr>
        <w:t>. Ministerio del Poder Popular para el Turismo. Consultado el 30 de noviembre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19" w:anchor="cite_ref-9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20" w:history="1">
        <w:r w:rsidRPr="00697885">
          <w:rPr>
            <w:rFonts w:ascii="Arial" w:eastAsia="Times New Roman" w:hAnsi="Arial" w:cs="Arial"/>
            <w:color w:val="3366BB"/>
            <w:sz w:val="17"/>
            <w:u w:val="single"/>
          </w:rPr>
          <w:t>Total Visitantes internacionales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Información Estadística</w:t>
      </w:r>
      <w:r w:rsidRPr="00697885">
        <w:rPr>
          <w:rFonts w:ascii="Arial" w:eastAsia="Times New Roman" w:hAnsi="Arial" w:cs="Arial"/>
          <w:color w:val="000000"/>
          <w:sz w:val="17"/>
          <w:szCs w:val="17"/>
        </w:rPr>
        <w:t>. Ministerio del Poder Popular para el Turismo.. Consultado el 30 de noviembre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21" w:anchor="cite_ref-estadisticasturismointerno_96-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22" w:history="1">
        <w:r w:rsidRPr="00697885">
          <w:rPr>
            <w:rFonts w:ascii="Arial" w:eastAsia="Times New Roman" w:hAnsi="Arial" w:cs="Arial"/>
            <w:color w:val="3366BB"/>
            <w:sz w:val="17"/>
            <w:u w:val="single"/>
          </w:rPr>
          <w:t>Turismo Interno</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Información Estadística</w:t>
      </w:r>
      <w:r w:rsidRPr="00697885">
        <w:rPr>
          <w:rFonts w:ascii="Arial" w:eastAsia="Times New Roman" w:hAnsi="Arial" w:cs="Arial"/>
          <w:color w:val="000000"/>
          <w:sz w:val="17"/>
          <w:szCs w:val="17"/>
        </w:rPr>
        <w:t>. Ministerio del Poder Popular para el Turismo. Consultado el 29 de octubre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23" w:anchor="cite_ref-9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24" w:history="1">
        <w:r w:rsidRPr="00697885">
          <w:rPr>
            <w:rFonts w:ascii="Arial" w:eastAsia="Times New Roman" w:hAnsi="Arial" w:cs="Arial"/>
            <w:color w:val="3366BB"/>
            <w:sz w:val="17"/>
            <w:u w:val="single"/>
          </w:rPr>
          <w:t>Total Visitantes internos según motivo</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Información Estadística</w:t>
      </w:r>
      <w:r w:rsidRPr="00697885">
        <w:rPr>
          <w:rFonts w:ascii="Arial" w:eastAsia="Times New Roman" w:hAnsi="Arial" w:cs="Arial"/>
          <w:color w:val="000000"/>
          <w:sz w:val="17"/>
          <w:szCs w:val="17"/>
        </w:rPr>
        <w:t>. Ministerio del Poder Popular para el Turismo.. Consultado el 30 de noviembre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25" w:anchor="cite_ref-9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26" w:history="1">
        <w:r w:rsidRPr="00697885">
          <w:rPr>
            <w:rFonts w:ascii="Arial" w:eastAsia="Times New Roman" w:hAnsi="Arial" w:cs="Arial"/>
            <w:color w:val="3366BB"/>
            <w:sz w:val="17"/>
            <w:u w:val="single"/>
          </w:rPr>
          <w:t>Llegada de Turistas Internacionales a Venezuela (2006 - 2008)</w:t>
        </w:r>
      </w:hyperlink>
      <w:r w:rsidRPr="00697885">
        <w:rPr>
          <w:rFonts w:ascii="Arial" w:eastAsia="Times New Roman" w:hAnsi="Arial" w:cs="Arial"/>
          <w:color w:val="000000"/>
          <w:sz w:val="17"/>
          <w:szCs w:val="17"/>
        </w:rPr>
        <w:t>» (Excel).</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Información Estadística</w:t>
      </w:r>
      <w:r w:rsidRPr="00697885">
        <w:rPr>
          <w:rFonts w:ascii="Arial" w:eastAsia="Times New Roman" w:hAnsi="Arial" w:cs="Arial"/>
          <w:color w:val="000000"/>
          <w:sz w:val="17"/>
          <w:szCs w:val="17"/>
        </w:rPr>
        <w:t>. Ministerio del Poder Popular para el Turismo. Consultado el 29 de octubre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27" w:anchor="cite_ref-9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28" w:tooltip="en:List of the largest hydoelectric power stations" w:history="1">
        <w:r w:rsidRPr="00697885">
          <w:rPr>
            <w:rFonts w:ascii="Arial" w:eastAsia="Times New Roman" w:hAnsi="Arial" w:cs="Arial"/>
            <w:color w:val="3366BB"/>
            <w:sz w:val="17"/>
            <w:u w:val="single"/>
          </w:rPr>
          <w:t>List of the largest hydroelectric power stations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29" w:tooltip="Wikipedia en inglés" w:history="1">
        <w:r w:rsidRPr="00697885">
          <w:rPr>
            <w:rFonts w:ascii="Arial" w:eastAsia="Times New Roman" w:hAnsi="Arial" w:cs="Arial"/>
            <w:color w:val="002BB8"/>
            <w:sz w:val="17"/>
            <w:u w:val="single"/>
          </w:rPr>
          <w:t>Wikipedia en inglés</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30" w:anchor="cite_ref-10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31" w:history="1">
        <w:r w:rsidRPr="00697885">
          <w:rPr>
            <w:rFonts w:ascii="Arial" w:eastAsia="Times New Roman" w:hAnsi="Arial" w:cs="Arial"/>
            <w:color w:val="3366BB"/>
            <w:sz w:val="17"/>
            <w:u w:val="single"/>
          </w:rPr>
          <w:t>Venezuela Electricidad - producción</w:t>
        </w:r>
      </w:hyperlink>
      <w:r w:rsidRPr="00697885">
        <w:rPr>
          <w:rFonts w:ascii="Arial" w:eastAsia="Times New Roman" w:hAnsi="Arial" w:cs="Arial"/>
          <w:color w:val="000000"/>
          <w:sz w:val="17"/>
          <w:szCs w:val="17"/>
        </w:rPr>
        <w:t>. IndexMundi.com. Consultado el 17 de diciembre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32" w:anchor="cite_ref-10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33" w:tooltip="Instituto Nacional de Estadística de Venezuela" w:history="1">
        <w:r w:rsidRPr="00697885">
          <w:rPr>
            <w:rFonts w:ascii="Arial" w:eastAsia="Times New Roman" w:hAnsi="Arial" w:cs="Arial"/>
            <w:color w:val="002BB8"/>
            <w:sz w:val="17"/>
            <w:u w:val="single"/>
          </w:rPr>
          <w:t>INE</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34" w:history="1">
        <w:r w:rsidRPr="00697885">
          <w:rPr>
            <w:rFonts w:ascii="Arial" w:eastAsia="Times New Roman" w:hAnsi="Arial" w:cs="Arial"/>
            <w:color w:val="3366BB"/>
            <w:sz w:val="17"/>
            <w:u w:val="single"/>
          </w:rPr>
          <w:t>Consumo final de energía por año, según sector de la economía, 2001-2005</w:t>
        </w:r>
      </w:hyperlink>
      <w:r w:rsidRPr="00697885">
        <w:rPr>
          <w:rFonts w:ascii="Arial" w:eastAsia="Times New Roman" w:hAnsi="Arial" w:cs="Arial"/>
          <w:color w:val="000000"/>
          <w:sz w:val="17"/>
          <w:szCs w:val="17"/>
        </w:rPr>
        <w:t>. Consultado el 17 de diciembre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35" w:anchor="cite_ref-10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36" w:history="1">
        <w:r w:rsidRPr="00697885">
          <w:rPr>
            <w:rFonts w:ascii="Arial" w:eastAsia="Times New Roman" w:hAnsi="Arial" w:cs="Arial"/>
            <w:color w:val="3366BB"/>
            <w:sz w:val="17"/>
            <w:u w:val="single"/>
          </w:rPr>
          <w:t>Aumento del salario mínimo 2010 en Venezuela (25% en dos partes)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37" w:anchor="cite_ref-10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Según el</w:t>
      </w:r>
      <w:r w:rsidRPr="00697885">
        <w:rPr>
          <w:rFonts w:ascii="Arial" w:eastAsia="Times New Roman" w:hAnsi="Arial" w:cs="Arial"/>
          <w:color w:val="000000"/>
          <w:sz w:val="17"/>
        </w:rPr>
        <w:t> </w:t>
      </w:r>
      <w:hyperlink r:id="rId3538" w:tooltip="Banco Central de Venezuela" w:history="1">
        <w:r w:rsidRPr="00697885">
          <w:rPr>
            <w:rFonts w:ascii="Arial" w:eastAsia="Times New Roman" w:hAnsi="Arial" w:cs="Arial"/>
            <w:color w:val="002BB8"/>
            <w:sz w:val="17"/>
            <w:u w:val="single"/>
          </w:rPr>
          <w:t>BCV</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39" w:history="1">
        <w:r w:rsidRPr="00697885">
          <w:rPr>
            <w:rFonts w:ascii="Arial" w:eastAsia="Times New Roman" w:hAnsi="Arial" w:cs="Arial"/>
            <w:color w:val="3366BB"/>
            <w:sz w:val="17"/>
            <w:u w:val="single"/>
          </w:rPr>
          <w:t>Inflación venezolana baja respecto a 2008 pero bate récord en la región</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40" w:anchor="cite_ref-10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41" w:history="1">
        <w:r w:rsidRPr="00697885">
          <w:rPr>
            <w:rFonts w:ascii="Arial" w:eastAsia="Times New Roman" w:hAnsi="Arial" w:cs="Arial"/>
            <w:i/>
            <w:iCs/>
            <w:color w:val="3366BB"/>
            <w:sz w:val="17"/>
            <w:u w:val="single"/>
          </w:rPr>
          <w:t>Inflación en Venezuela</w:t>
        </w:r>
      </w:hyperlink>
      <w:r w:rsidRPr="00697885">
        <w:rPr>
          <w:rFonts w:ascii="Arial" w:eastAsia="Times New Roman" w:hAnsi="Arial" w:cs="Arial"/>
          <w:color w:val="000000"/>
          <w:sz w:val="17"/>
          <w:szCs w:val="17"/>
        </w:rPr>
        <w:t>, URL último acceso el 05/03/2009.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42" w:anchor="cite_ref-controldecambio_105-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543" w:anchor="cite_ref-controldecambio_105-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hyperlink r:id="rId3544" w:anchor="cite_ref-controldecambio_105-2" w:history="1">
        <w:r w:rsidRPr="00697885">
          <w:rPr>
            <w:rFonts w:ascii="Arial" w:eastAsia="Times New Roman" w:hAnsi="Arial" w:cs="Arial"/>
            <w:b/>
            <w:bCs/>
            <w:i/>
            <w:iCs/>
            <w:color w:val="002BB8"/>
            <w:sz w:val="17"/>
            <w:u w:val="single"/>
            <w:vertAlign w:val="superscript"/>
          </w:rPr>
          <w:t>c</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Noticias24 (7 de septiembre de 2009). «</w:t>
      </w:r>
      <w:hyperlink r:id="rId3545" w:history="1">
        <w:r w:rsidRPr="00697885">
          <w:rPr>
            <w:rFonts w:ascii="Arial" w:eastAsia="Times New Roman" w:hAnsi="Arial" w:cs="Arial"/>
            <w:color w:val="3366BB"/>
            <w:sz w:val="17"/>
            <w:u w:val="single"/>
          </w:rPr>
          <w:t>“Si eliminas el dólar a 2,15 Bs.F. no tendremos el salario mínimo más alto del continente”</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español)</w:t>
      </w:r>
      <w:r w:rsidRPr="00697885">
        <w:rPr>
          <w:rFonts w:ascii="Arial" w:eastAsia="Times New Roman" w:hAnsi="Arial" w:cs="Arial"/>
          <w:color w:val="000000"/>
          <w:sz w:val="17"/>
          <w:szCs w:val="17"/>
        </w:rPr>
        <w:t>. Consultado el 8 de octubre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46" w:anchor="cite_ref-10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47" w:history="1">
        <w:r w:rsidRPr="00697885">
          <w:rPr>
            <w:rFonts w:ascii="Arial" w:eastAsia="Times New Roman" w:hAnsi="Arial" w:cs="Arial"/>
            <w:color w:val="3366BB"/>
            <w:sz w:val="17"/>
            <w:u w:val="single"/>
          </w:rPr>
          <w:t>Inflación acumulada en 10 años y 11 meses de Gobierno se ubica en 722% en Noticias24.com</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48" w:anchor="cite_ref-10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49" w:history="1">
        <w:r w:rsidRPr="00697885">
          <w:rPr>
            <w:rFonts w:ascii="Arial" w:eastAsia="Times New Roman" w:hAnsi="Arial" w:cs="Arial"/>
            <w:color w:val="3366BB"/>
            <w:sz w:val="17"/>
            <w:u w:val="single"/>
          </w:rPr>
          <w:t>El salario mínimo aumenta pero su poder real de compra se desploma</w:t>
        </w:r>
      </w:hyperlink>
      <w:r w:rsidRPr="00697885">
        <w:rPr>
          <w:rFonts w:ascii="Arial" w:eastAsia="Times New Roman" w:hAnsi="Arial" w:cs="Arial"/>
          <w:color w:val="000000"/>
          <w:sz w:val="17"/>
          <w:szCs w:val="17"/>
        </w:rPr>
        <w:t>». Guía.com.ve (2009). Consultado el 28 de agosto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50" w:anchor="cite_ref-10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51" w:history="1">
        <w:r w:rsidRPr="00697885">
          <w:rPr>
            <w:rFonts w:ascii="Arial" w:eastAsia="Times New Roman" w:hAnsi="Arial" w:cs="Arial"/>
            <w:color w:val="3366BB"/>
            <w:sz w:val="17"/>
            <w:u w:val="single"/>
          </w:rPr>
          <w:t>CADIVI E IMPORTACIONES.: Gobierno decidido a combatir dólar permuta pero no define receta</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52" w:anchor="cite_ref-10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53" w:history="1">
        <w:r w:rsidRPr="00697885">
          <w:rPr>
            <w:rFonts w:ascii="Arial" w:eastAsia="Times New Roman" w:hAnsi="Arial" w:cs="Arial"/>
            <w:color w:val="3366BB"/>
            <w:sz w:val="17"/>
            <w:u w:val="single"/>
          </w:rPr>
          <w:t>Reservas Internacionales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54" w:tooltip="Banco Central de Venezuela" w:history="1">
        <w:r w:rsidRPr="00697885">
          <w:rPr>
            <w:rFonts w:ascii="Arial" w:eastAsia="Times New Roman" w:hAnsi="Arial" w:cs="Arial"/>
            <w:color w:val="002BB8"/>
            <w:sz w:val="17"/>
            <w:u w:val="single"/>
          </w:rPr>
          <w:t>Banco Central de Venezuela</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555" w:tooltip="9 de marzo" w:history="1">
        <w:r w:rsidRPr="00697885">
          <w:rPr>
            <w:rFonts w:ascii="Arial" w:eastAsia="Times New Roman" w:hAnsi="Arial" w:cs="Arial"/>
            <w:color w:val="002BB8"/>
            <w:sz w:val="17"/>
            <w:u w:val="single"/>
          </w:rPr>
          <w:t>9 de marzo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556" w:tooltip="2009" w:history="1">
        <w:r w:rsidRPr="00697885">
          <w:rPr>
            <w:rFonts w:ascii="Arial" w:eastAsia="Times New Roman" w:hAnsi="Arial" w:cs="Arial"/>
            <w:color w:val="002BB8"/>
            <w:sz w:val="17"/>
            <w:u w:val="single"/>
          </w:rPr>
          <w:t>2009</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57" w:anchor="cite_ref-11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58" w:history="1">
        <w:r w:rsidRPr="00697885">
          <w:rPr>
            <w:rFonts w:ascii="Arial" w:eastAsia="Times New Roman" w:hAnsi="Arial" w:cs="Arial"/>
            <w:color w:val="3366BB"/>
            <w:sz w:val="17"/>
            <w:u w:val="single"/>
          </w:rPr>
          <w:t>Reservas internacionales crecen 2,10% para ubicarse en $30.434 millones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59" w:tooltip="El Universal (Venezuela)" w:history="1">
        <w:r w:rsidRPr="00697885">
          <w:rPr>
            <w:rFonts w:ascii="Arial" w:eastAsia="Times New Roman" w:hAnsi="Arial" w:cs="Arial"/>
            <w:color w:val="002BB8"/>
            <w:sz w:val="17"/>
            <w:u w:val="single"/>
          </w:rPr>
          <w:t>El Universal</w:t>
        </w:r>
      </w:hyperlink>
      <w:r w:rsidRPr="00697885">
        <w:rPr>
          <w:rFonts w:ascii="Arial" w:eastAsia="Times New Roman" w:hAnsi="Arial" w:cs="Arial"/>
          <w:color w:val="000000"/>
          <w:sz w:val="17"/>
          <w:szCs w:val="17"/>
        </w:rPr>
        <w:t>. Consultado el 29 de julio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60" w:anchor="cite_ref-11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61" w:history="1">
        <w:r w:rsidRPr="00697885">
          <w:rPr>
            <w:rFonts w:ascii="Arial" w:eastAsia="Times New Roman" w:hAnsi="Arial" w:cs="Arial"/>
            <w:color w:val="3366BB"/>
            <w:sz w:val="17"/>
            <w:u w:val="single"/>
          </w:rPr>
          <w:t>Reservas internacionales crecen 2,10% en un mes y superan nivel óptimo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62" w:tooltip="Venezolana de Televisión" w:history="1">
        <w:r w:rsidRPr="00697885">
          <w:rPr>
            <w:rFonts w:ascii="Arial" w:eastAsia="Times New Roman" w:hAnsi="Arial" w:cs="Arial"/>
            <w:color w:val="002BB8"/>
            <w:sz w:val="17"/>
            <w:u w:val="single"/>
          </w:rPr>
          <w:t>Venezolana de Televisión</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563" w:tooltip="2 de agosto" w:history="1">
        <w:r w:rsidRPr="00697885">
          <w:rPr>
            <w:rFonts w:ascii="Arial" w:eastAsia="Times New Roman" w:hAnsi="Arial" w:cs="Arial"/>
            <w:color w:val="002BB8"/>
            <w:sz w:val="17"/>
            <w:u w:val="single"/>
          </w:rPr>
          <w:t>2 de agosto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564" w:tooltip="2009" w:history="1">
        <w:r w:rsidRPr="00697885">
          <w:rPr>
            <w:rFonts w:ascii="Arial" w:eastAsia="Times New Roman" w:hAnsi="Arial" w:cs="Arial"/>
            <w:color w:val="002BB8"/>
            <w:sz w:val="17"/>
            <w:u w:val="single"/>
          </w:rPr>
          <w:t>2009</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65" w:anchor="cite_ref-11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66" w:history="1">
        <w:r w:rsidRPr="00697885">
          <w:rPr>
            <w:rFonts w:ascii="Arial" w:eastAsia="Times New Roman" w:hAnsi="Arial" w:cs="Arial"/>
            <w:color w:val="3366BB"/>
            <w:sz w:val="17"/>
            <w:u w:val="single"/>
          </w:rPr>
          <w:t>Reservas internacionales cerraron 2009 en 35.830 millones de dólares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67" w:tooltip="El Universal (Venezuela)" w:history="1">
        <w:r w:rsidRPr="00697885">
          <w:rPr>
            <w:rFonts w:ascii="Arial" w:eastAsia="Times New Roman" w:hAnsi="Arial" w:cs="Arial"/>
            <w:color w:val="002BB8"/>
            <w:sz w:val="17"/>
            <w:u w:val="single"/>
          </w:rPr>
          <w:t>El Universal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(2010). Consultado el 12 de enero de</w:t>
      </w:r>
      <w:r w:rsidRPr="00697885">
        <w:rPr>
          <w:rFonts w:ascii="Arial" w:eastAsia="Times New Roman" w:hAnsi="Arial" w:cs="Arial"/>
          <w:color w:val="000000"/>
          <w:sz w:val="17"/>
        </w:rPr>
        <w:t> </w:t>
      </w:r>
      <w:hyperlink r:id="rId3568" w:tooltip="2010" w:history="1">
        <w:r w:rsidRPr="00697885">
          <w:rPr>
            <w:rFonts w:ascii="Arial" w:eastAsia="Times New Roman" w:hAnsi="Arial" w:cs="Arial"/>
            <w:color w:val="002BB8"/>
            <w:sz w:val="17"/>
            <w:u w:val="single"/>
          </w:rPr>
          <w:t>2010</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69" w:anchor="cite_ref-11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Pérez Urbaneja, Elina (2001). «</w:t>
      </w:r>
      <w:hyperlink r:id="rId3570" w:history="1">
        <w:r w:rsidRPr="00697885">
          <w:rPr>
            <w:rFonts w:ascii="Arial" w:eastAsia="Times New Roman" w:hAnsi="Arial" w:cs="Arial"/>
            <w:color w:val="3366BB"/>
            <w:sz w:val="17"/>
            <w:u w:val="single"/>
          </w:rPr>
          <w:t>Breve historia del diseño industrial en Venezuela</w:t>
        </w:r>
      </w:hyperlink>
      <w:r w:rsidRPr="00697885">
        <w:rPr>
          <w:rFonts w:ascii="Arial" w:eastAsia="Times New Roman" w:hAnsi="Arial" w:cs="Arial"/>
          <w:color w:val="000000"/>
          <w:sz w:val="17"/>
          <w:szCs w:val="17"/>
        </w:rPr>
        <w:t>». Caracas, Venezuela: Analítica.com. Consultado el</w:t>
      </w:r>
      <w:r w:rsidRPr="00697885">
        <w:rPr>
          <w:rFonts w:ascii="Arial" w:eastAsia="Times New Roman" w:hAnsi="Arial" w:cs="Arial"/>
          <w:color w:val="000000"/>
          <w:sz w:val="17"/>
        </w:rPr>
        <w:t> </w:t>
      </w:r>
      <w:hyperlink r:id="rId3571" w:tooltip="10 de septiembre" w:history="1">
        <w:r w:rsidRPr="00697885">
          <w:rPr>
            <w:rFonts w:ascii="Arial" w:eastAsia="Times New Roman" w:hAnsi="Arial" w:cs="Arial"/>
            <w:color w:val="002BB8"/>
            <w:sz w:val="17"/>
            <w:u w:val="single"/>
          </w:rPr>
          <w:t>10 de septiembre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572"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73" w:anchor="cite_ref-11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Freites, Yajaira (2002). «</w:t>
      </w:r>
      <w:hyperlink r:id="rId3574" w:anchor="seccion_8" w:history="1">
        <w:r w:rsidRPr="00697885">
          <w:rPr>
            <w:rFonts w:ascii="Arial" w:eastAsia="Times New Roman" w:hAnsi="Arial" w:cs="Arial"/>
            <w:color w:val="3366BB"/>
            <w:sz w:val="17"/>
            <w:u w:val="single"/>
          </w:rPr>
          <w:t>CIENCIA Y TECNOLOGÍA EN VENEZUELA</w:t>
        </w:r>
      </w:hyperlink>
      <w:r w:rsidRPr="00697885">
        <w:rPr>
          <w:rFonts w:ascii="Arial" w:eastAsia="Times New Roman" w:hAnsi="Arial" w:cs="Arial"/>
          <w:color w:val="000000"/>
          <w:sz w:val="17"/>
          <w:szCs w:val="17"/>
        </w:rPr>
        <w:t>». Caracas, Venezuela: Dpto. Estudio de la Ciencia del</w:t>
      </w:r>
      <w:r w:rsidRPr="00697885">
        <w:rPr>
          <w:rFonts w:ascii="Arial" w:eastAsia="Times New Roman" w:hAnsi="Arial" w:cs="Arial"/>
          <w:color w:val="000000"/>
          <w:sz w:val="17"/>
        </w:rPr>
        <w:t> </w:t>
      </w:r>
      <w:hyperlink r:id="rId3575" w:tooltip="IVIC" w:history="1">
        <w:r w:rsidRPr="00697885">
          <w:rPr>
            <w:rFonts w:ascii="Arial" w:eastAsia="Times New Roman" w:hAnsi="Arial" w:cs="Arial"/>
            <w:color w:val="002BB8"/>
            <w:sz w:val="17"/>
            <w:u w:val="single"/>
          </w:rPr>
          <w:t>IVIC</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576" w:tooltip="10 de septiembre" w:history="1">
        <w:r w:rsidRPr="00697885">
          <w:rPr>
            <w:rFonts w:ascii="Arial" w:eastAsia="Times New Roman" w:hAnsi="Arial" w:cs="Arial"/>
            <w:color w:val="002BB8"/>
            <w:sz w:val="17"/>
            <w:u w:val="single"/>
          </w:rPr>
          <w:t>10 de septiembre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577"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78" w:anchor="cite_ref-11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79" w:history="1">
        <w:r w:rsidRPr="00697885">
          <w:rPr>
            <w:rFonts w:ascii="Arial" w:eastAsia="Times New Roman" w:hAnsi="Arial" w:cs="Arial"/>
            <w:color w:val="3366BB"/>
            <w:sz w:val="17"/>
            <w:u w:val="single"/>
          </w:rPr>
          <w:t>Centro de Investigaciones Astronómicas C.I.D.A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80" w:anchor="cite_ref-11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81" w:history="1">
        <w:r w:rsidRPr="00697885">
          <w:rPr>
            <w:rFonts w:ascii="Arial" w:eastAsia="Times New Roman" w:hAnsi="Arial" w:cs="Arial"/>
            <w:color w:val="3366BB"/>
            <w:sz w:val="17"/>
            <w:u w:val="single"/>
          </w:rPr>
          <w:t>En el 2050 habrá 42 millones de venezolanos</w:t>
        </w:r>
      </w:hyperlink>
      <w:r w:rsidRPr="00697885">
        <w:rPr>
          <w:rFonts w:ascii="Arial" w:eastAsia="Times New Roman" w:hAnsi="Arial" w:cs="Arial"/>
          <w:color w:val="000000"/>
          <w:sz w:val="17"/>
          <w:szCs w:val="17"/>
        </w:rPr>
        <w:t>». Caracas, Venezuela:</w:t>
      </w:r>
      <w:r w:rsidRPr="00697885">
        <w:rPr>
          <w:rFonts w:ascii="Arial" w:eastAsia="Times New Roman" w:hAnsi="Arial" w:cs="Arial"/>
          <w:color w:val="000000"/>
          <w:sz w:val="17"/>
        </w:rPr>
        <w:t> </w:t>
      </w:r>
      <w:hyperlink r:id="rId3582" w:tooltip="El Nacional (Venezuela)" w:history="1">
        <w:r w:rsidRPr="00697885">
          <w:rPr>
            <w:rFonts w:ascii="Arial" w:eastAsia="Times New Roman" w:hAnsi="Arial" w:cs="Arial"/>
            <w:color w:val="002BB8"/>
            <w:sz w:val="17"/>
            <w:u w:val="single"/>
          </w:rPr>
          <w:t>El Nacional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(2007). Consultado el</w:t>
      </w:r>
      <w:r w:rsidRPr="00697885">
        <w:rPr>
          <w:rFonts w:ascii="Arial" w:eastAsia="Times New Roman" w:hAnsi="Arial" w:cs="Arial"/>
          <w:color w:val="000000"/>
          <w:sz w:val="17"/>
        </w:rPr>
        <w:t> </w:t>
      </w:r>
      <w:hyperlink r:id="rId3583" w:tooltip="18 de noviembre" w:history="1">
        <w:r w:rsidRPr="00697885">
          <w:rPr>
            <w:rFonts w:ascii="Arial" w:eastAsia="Times New Roman" w:hAnsi="Arial" w:cs="Arial"/>
            <w:color w:val="002BB8"/>
            <w:sz w:val="17"/>
            <w:u w:val="single"/>
          </w:rPr>
          <w:t>18 de noviembre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584"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85" w:anchor="cite_ref-cifraspoblacionciafactbook_117-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586" w:anchor="cite_ref-cifraspoblacionciafactbook_117-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87" w:anchor="People" w:history="1">
        <w:r w:rsidRPr="00697885">
          <w:rPr>
            <w:rFonts w:ascii="Arial" w:eastAsia="Times New Roman" w:hAnsi="Arial" w:cs="Arial"/>
            <w:color w:val="3366BB"/>
            <w:sz w:val="17"/>
            <w:u w:val="single"/>
          </w:rPr>
          <w:t>Venezuela - People</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88" w:tooltip="The World Factbook" w:history="1">
        <w:r w:rsidRPr="00697885">
          <w:rPr>
            <w:rFonts w:ascii="Arial" w:eastAsia="Times New Roman" w:hAnsi="Arial" w:cs="Arial"/>
            <w:i/>
            <w:iCs/>
            <w:color w:val="002BB8"/>
            <w:sz w:val="17"/>
            <w:u w:val="single"/>
          </w:rPr>
          <w:t>The World Factbook</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89" w:tooltip="CIA" w:history="1">
        <w:r w:rsidRPr="00697885">
          <w:rPr>
            <w:rFonts w:ascii="Arial" w:eastAsia="Times New Roman" w:hAnsi="Arial" w:cs="Arial"/>
            <w:color w:val="002BB8"/>
            <w:sz w:val="17"/>
            <w:u w:val="single"/>
          </w:rPr>
          <w:t>CIA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(2008). Consultado el</w:t>
      </w:r>
      <w:r w:rsidRPr="00697885">
        <w:rPr>
          <w:rFonts w:ascii="Arial" w:eastAsia="Times New Roman" w:hAnsi="Arial" w:cs="Arial"/>
          <w:color w:val="000000"/>
          <w:sz w:val="17"/>
        </w:rPr>
        <w:t> </w:t>
      </w:r>
      <w:hyperlink r:id="rId3590" w:tooltip="16 de septiembre" w:history="1">
        <w:r w:rsidRPr="00697885">
          <w:rPr>
            <w:rFonts w:ascii="Arial" w:eastAsia="Times New Roman" w:hAnsi="Arial" w:cs="Arial"/>
            <w:color w:val="002BB8"/>
            <w:sz w:val="17"/>
            <w:u w:val="single"/>
          </w:rPr>
          <w:t>16 de septiembre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91" w:anchor="cite_ref-11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Estudio reciente del Fondo de Población de las Naciones Unidas.</w:t>
      </w:r>
      <w:r w:rsidRPr="00697885">
        <w:rPr>
          <w:rFonts w:ascii="Arial" w:eastAsia="Times New Roman" w:hAnsi="Arial" w:cs="Arial"/>
          <w:color w:val="000000"/>
          <w:sz w:val="17"/>
        </w:rPr>
        <w:t> </w:t>
      </w:r>
      <w:hyperlink r:id="rId3592" w:history="1">
        <w:r w:rsidRPr="00697885">
          <w:rPr>
            <w:rFonts w:ascii="Arial" w:eastAsia="Times New Roman" w:hAnsi="Arial" w:cs="Arial"/>
            <w:color w:val="3366BB"/>
            <w:sz w:val="17"/>
            <w:u w:val="single"/>
          </w:rPr>
          <w:t>Nota de prensa en AHCIET</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93" w:anchor="cite_ref-11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594" w:history="1">
        <w:r w:rsidRPr="00697885">
          <w:rPr>
            <w:rFonts w:ascii="Arial" w:eastAsia="Times New Roman" w:hAnsi="Arial" w:cs="Arial"/>
            <w:color w:val="3366BB"/>
            <w:sz w:val="17"/>
            <w:u w:val="single"/>
          </w:rPr>
          <w:t>Cuadro Magnitud y Estructura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95" w:anchor="cite_ref-12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596" w:history="1">
        <w:r w:rsidRPr="00697885">
          <w:rPr>
            <w:rFonts w:ascii="Arial" w:eastAsia="Times New Roman" w:hAnsi="Arial" w:cs="Arial"/>
            <w:color w:val="3366BB"/>
            <w:sz w:val="17"/>
            <w:u w:val="single"/>
          </w:rPr>
          <w:t>Ciudad Universitaria de Caracas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World Heritage List</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597" w:tooltip="Unesco" w:history="1">
        <w:r w:rsidRPr="00697885">
          <w:rPr>
            <w:rFonts w:ascii="Arial" w:eastAsia="Times New Roman" w:hAnsi="Arial" w:cs="Arial"/>
            <w:color w:val="002BB8"/>
            <w:sz w:val="17"/>
            <w:u w:val="single"/>
          </w:rPr>
          <w:t>Unesco</w:t>
        </w:r>
      </w:hyperlink>
      <w:r w:rsidRPr="00697885">
        <w:rPr>
          <w:rFonts w:ascii="Arial" w:eastAsia="Times New Roman" w:hAnsi="Arial" w:cs="Arial"/>
          <w:color w:val="000000"/>
          <w:sz w:val="17"/>
          <w:szCs w:val="17"/>
        </w:rPr>
        <w:t>. Consultado el 27 de noviembre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598" w:anchor="cite_ref-12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Artículos 7 y 8 de la</w:t>
      </w:r>
      <w:r w:rsidRPr="00697885">
        <w:rPr>
          <w:rFonts w:ascii="Arial" w:eastAsia="Times New Roman" w:hAnsi="Arial" w:cs="Arial"/>
          <w:color w:val="000000"/>
          <w:sz w:val="17"/>
        </w:rPr>
        <w:t> </w:t>
      </w:r>
      <w:hyperlink r:id="rId3599" w:history="1">
        <w:r w:rsidRPr="00697885">
          <w:rPr>
            <w:rFonts w:ascii="Arial" w:eastAsia="Times New Roman" w:hAnsi="Arial" w:cs="Arial"/>
            <w:color w:val="3366BB"/>
            <w:sz w:val="17"/>
            <w:u w:val="single"/>
          </w:rPr>
          <w:t>Ley Orgánica de Educación</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00" w:anchor="cite_ref-ineeducacionpara2006_122-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601" w:anchor="cite_ref-ineeducacionpara2006_122-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hyperlink r:id="rId3602" w:anchor="cite_ref-ineeducacionpara2006_122-2" w:history="1">
        <w:r w:rsidRPr="00697885">
          <w:rPr>
            <w:rFonts w:ascii="Arial" w:eastAsia="Times New Roman" w:hAnsi="Arial" w:cs="Arial"/>
            <w:b/>
            <w:bCs/>
            <w:i/>
            <w:iCs/>
            <w:color w:val="002BB8"/>
            <w:sz w:val="17"/>
            <w:u w:val="single"/>
            <w:vertAlign w:val="superscript"/>
          </w:rPr>
          <w:t>c</w:t>
        </w:r>
      </w:hyperlink>
      <w:r w:rsidRPr="00697885">
        <w:rPr>
          <w:rFonts w:ascii="Arial" w:eastAsia="Times New Roman" w:hAnsi="Arial" w:cs="Arial"/>
          <w:color w:val="000000"/>
          <w:sz w:val="17"/>
        </w:rPr>
        <w:t> </w:t>
      </w:r>
      <w:hyperlink r:id="rId3603" w:tooltip="Instituto Nacional de Estadística de Venezuela" w:history="1">
        <w:r w:rsidRPr="00697885">
          <w:rPr>
            <w:rFonts w:ascii="Arial" w:eastAsia="Times New Roman" w:hAnsi="Arial" w:cs="Arial"/>
            <w:color w:val="002BB8"/>
            <w:sz w:val="17"/>
            <w:u w:val="single"/>
          </w:rPr>
          <w:t>Instituto Nacional de Estadística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(2006)</w:t>
      </w:r>
      <w:r w:rsidRPr="00697885">
        <w:rPr>
          <w:rFonts w:ascii="Arial" w:eastAsia="Times New Roman" w:hAnsi="Arial" w:cs="Arial"/>
          <w:color w:val="000000"/>
          <w:sz w:val="17"/>
        </w:rPr>
        <w:t> </w:t>
      </w:r>
      <w:hyperlink r:id="rId3604" w:history="1">
        <w:r w:rsidRPr="00697885">
          <w:rPr>
            <w:rFonts w:ascii="Arial" w:eastAsia="Times New Roman" w:hAnsi="Arial" w:cs="Arial"/>
            <w:color w:val="3366BB"/>
            <w:sz w:val="17"/>
            <w:u w:val="single"/>
          </w:rPr>
          <w:t>Cifras definitivas para la educación</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05" w:anchor="cite_ref-12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06" w:history="1">
        <w:r w:rsidRPr="00697885">
          <w:rPr>
            <w:rFonts w:ascii="Arial" w:eastAsia="Times New Roman" w:hAnsi="Arial" w:cs="Arial"/>
            <w:color w:val="3366BB"/>
            <w:sz w:val="17"/>
            <w:u w:val="single"/>
          </w:rPr>
          <w:t>HMUN Delegation — Trayectoria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07" w:anchor="cite_ref-12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08" w:history="1">
        <w:r w:rsidRPr="00697885">
          <w:rPr>
            <w:rFonts w:ascii="Arial" w:eastAsia="Times New Roman" w:hAnsi="Arial" w:cs="Arial"/>
            <w:color w:val="3366BB"/>
            <w:sz w:val="17"/>
            <w:u w:val="single"/>
          </w:rPr>
          <w:t>Venezuela – Tasa de alfabetización (%)</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IndexMundi.com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09" w:anchor="cite_ref-12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610" w:history="1">
        <w:r w:rsidRPr="00697885">
          <w:rPr>
            <w:rFonts w:ascii="Arial" w:eastAsia="Times New Roman" w:hAnsi="Arial" w:cs="Arial"/>
            <w:color w:val="3366BB"/>
            <w:sz w:val="17"/>
            <w:u w:val="single"/>
          </w:rPr>
          <w:t>Venezuela será declarada territorio libre de analfabetismo</w:t>
        </w:r>
      </w:hyperlink>
      <w:r w:rsidRPr="00697885">
        <w:rPr>
          <w:rFonts w:ascii="Arial" w:eastAsia="Times New Roman" w:hAnsi="Arial" w:cs="Arial"/>
          <w:color w:val="000000"/>
          <w:sz w:val="17"/>
          <w:szCs w:val="17"/>
        </w:rPr>
        <w:t>». Caracas, Venezuela:</w:t>
      </w:r>
      <w:r w:rsidRPr="00697885">
        <w:rPr>
          <w:rFonts w:ascii="Arial" w:eastAsia="Times New Roman" w:hAnsi="Arial" w:cs="Arial"/>
          <w:color w:val="000000"/>
          <w:sz w:val="17"/>
        </w:rPr>
        <w:t> </w:t>
      </w:r>
      <w:hyperlink r:id="rId3611" w:tooltip="Agencia Bolivariana de Noticias" w:history="1">
        <w:r w:rsidRPr="00697885">
          <w:rPr>
            <w:rFonts w:ascii="Arial" w:eastAsia="Times New Roman" w:hAnsi="Arial" w:cs="Arial"/>
            <w:color w:val="002BB8"/>
            <w:sz w:val="17"/>
            <w:u w:val="single"/>
          </w:rPr>
          <w:t>Agencia Bolivariana de Noticias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(2005). Consultado el</w:t>
      </w:r>
      <w:r w:rsidRPr="00697885">
        <w:rPr>
          <w:rFonts w:ascii="Arial" w:eastAsia="Times New Roman" w:hAnsi="Arial" w:cs="Arial"/>
          <w:color w:val="000000"/>
          <w:sz w:val="17"/>
        </w:rPr>
        <w:t> </w:t>
      </w:r>
      <w:hyperlink r:id="rId3612" w:tooltip="13 de marzo" w:history="1">
        <w:r w:rsidRPr="00697885">
          <w:rPr>
            <w:rFonts w:ascii="Arial" w:eastAsia="Times New Roman" w:hAnsi="Arial" w:cs="Arial"/>
            <w:color w:val="002BB8"/>
            <w:sz w:val="17"/>
            <w:u w:val="single"/>
          </w:rPr>
          <w:t>13 de marzo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613"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14" w:anchor="cite_ref-12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615" w:history="1">
        <w:r w:rsidRPr="00697885">
          <w:rPr>
            <w:rFonts w:ascii="Arial" w:eastAsia="Times New Roman" w:hAnsi="Arial" w:cs="Arial"/>
            <w:color w:val="3366BB"/>
            <w:sz w:val="17"/>
            <w:u w:val="single"/>
          </w:rPr>
          <w:t>Analfabetismo crea dudas sobre cifras oficiales</w:t>
        </w:r>
      </w:hyperlink>
      <w:r w:rsidRPr="00697885">
        <w:rPr>
          <w:rFonts w:ascii="Arial" w:eastAsia="Times New Roman" w:hAnsi="Arial" w:cs="Arial"/>
          <w:color w:val="000000"/>
          <w:sz w:val="17"/>
          <w:szCs w:val="17"/>
        </w:rPr>
        <w:t>». Caracas, Venezuela:</w:t>
      </w:r>
      <w:r w:rsidRPr="00697885">
        <w:rPr>
          <w:rFonts w:ascii="Arial" w:eastAsia="Times New Roman" w:hAnsi="Arial" w:cs="Arial"/>
          <w:color w:val="000000"/>
          <w:sz w:val="17"/>
        </w:rPr>
        <w:t> </w:t>
      </w:r>
      <w:hyperlink r:id="rId3616" w:tooltip="El Universal (Venezuela)" w:history="1">
        <w:r w:rsidRPr="00697885">
          <w:rPr>
            <w:rFonts w:ascii="Arial" w:eastAsia="Times New Roman" w:hAnsi="Arial" w:cs="Arial"/>
            <w:color w:val="002BB8"/>
            <w:sz w:val="17"/>
            <w:u w:val="single"/>
          </w:rPr>
          <w:t>El Universal</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(2007). Consultado el</w:t>
      </w:r>
      <w:r w:rsidRPr="00697885">
        <w:rPr>
          <w:rFonts w:ascii="Arial" w:eastAsia="Times New Roman" w:hAnsi="Arial" w:cs="Arial"/>
          <w:color w:val="000000"/>
          <w:sz w:val="17"/>
        </w:rPr>
        <w:t> </w:t>
      </w:r>
      <w:hyperlink r:id="rId3617" w:tooltip="13 de marzo" w:history="1">
        <w:r w:rsidRPr="00697885">
          <w:rPr>
            <w:rFonts w:ascii="Arial" w:eastAsia="Times New Roman" w:hAnsi="Arial" w:cs="Arial"/>
            <w:color w:val="002BB8"/>
            <w:sz w:val="17"/>
            <w:u w:val="single"/>
          </w:rPr>
          <w:t>13 de marzo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618"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19" w:anchor="cite_ref-12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20" w:history="1">
        <w:r w:rsidRPr="00697885">
          <w:rPr>
            <w:rFonts w:ascii="Arial" w:eastAsia="Times New Roman" w:hAnsi="Arial" w:cs="Arial"/>
            <w:color w:val="3366BB"/>
            <w:sz w:val="17"/>
            <w:u w:val="single"/>
          </w:rPr>
          <w:t>Fundayacucho - Misión</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21" w:anchor="cite_ref-12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22" w:history="1">
        <w:r w:rsidRPr="00697885">
          <w:rPr>
            <w:rFonts w:ascii="Arial" w:eastAsia="Times New Roman" w:hAnsi="Arial" w:cs="Arial"/>
            <w:color w:val="3366BB"/>
            <w:sz w:val="17"/>
            <w:u w:val="single"/>
          </w:rPr>
          <w:t>Página Oficial del Instituto de Altos Estudios Arnoldo Gabaldón</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23" w:tooltip="5 de mayo" w:history="1">
        <w:r w:rsidRPr="00697885">
          <w:rPr>
            <w:rFonts w:ascii="Arial" w:eastAsia="Times New Roman" w:hAnsi="Arial" w:cs="Arial"/>
            <w:color w:val="002BB8"/>
            <w:sz w:val="17"/>
            <w:u w:val="single"/>
          </w:rPr>
          <w:t>5 de mayo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624" w:tooltip="2009" w:history="1">
        <w:r w:rsidRPr="00697885">
          <w:rPr>
            <w:rFonts w:ascii="Arial" w:eastAsia="Times New Roman" w:hAnsi="Arial" w:cs="Arial"/>
            <w:color w:val="002BB8"/>
            <w:sz w:val="17"/>
            <w:u w:val="single"/>
          </w:rPr>
          <w:t>2009</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25" w:anchor="cite_ref-12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26" w:tooltip="Instituto Nacional de Estadística de Venezuela" w:history="1">
        <w:r w:rsidRPr="00697885">
          <w:rPr>
            <w:rFonts w:ascii="Arial" w:eastAsia="Times New Roman" w:hAnsi="Arial" w:cs="Arial"/>
            <w:color w:val="002BB8"/>
            <w:sz w:val="17"/>
            <w:u w:val="single"/>
          </w:rPr>
          <w:t>INE</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27" w:history="1">
        <w:r w:rsidRPr="00697885">
          <w:rPr>
            <w:rFonts w:ascii="Arial" w:eastAsia="Times New Roman" w:hAnsi="Arial" w:cs="Arial"/>
            <w:color w:val="3366BB"/>
            <w:sz w:val="17"/>
            <w:u w:val="single"/>
          </w:rPr>
          <w:t>Esperanza de vida al nacer de ambos sexos, 2000 - 2006</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28" w:tooltip="17 de septiembre" w:history="1">
        <w:r w:rsidRPr="00697885">
          <w:rPr>
            <w:rFonts w:ascii="Arial" w:eastAsia="Times New Roman" w:hAnsi="Arial" w:cs="Arial"/>
            <w:color w:val="002BB8"/>
            <w:sz w:val="17"/>
            <w:u w:val="single"/>
          </w:rPr>
          <w:t>17 de septiembre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hyperlink r:id="rId3629"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30" w:anchor="cite_ref-13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Eunice Martínez (2005). «</w:t>
      </w:r>
      <w:hyperlink r:id="rId3631" w:history="1">
        <w:r w:rsidRPr="00697885">
          <w:rPr>
            <w:rFonts w:ascii="Arial" w:eastAsia="Times New Roman" w:hAnsi="Arial" w:cs="Arial"/>
            <w:color w:val="3366BB"/>
            <w:sz w:val="17"/>
            <w:u w:val="single"/>
          </w:rPr>
          <w:t>MSDS profundiza control de malaria y dengue</w:t>
        </w:r>
      </w:hyperlink>
      <w:r w:rsidRPr="00697885">
        <w:rPr>
          <w:rFonts w:ascii="Arial" w:eastAsia="Times New Roman" w:hAnsi="Arial" w:cs="Arial"/>
          <w:color w:val="000000"/>
          <w:sz w:val="17"/>
          <w:szCs w:val="17"/>
        </w:rPr>
        <w:t>». Ministerio para la Salud. Consultado el 19 de agosto de 2009.</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32" w:anchor="cite_ref-13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633" w:history="1">
        <w:r w:rsidRPr="00697885">
          <w:rPr>
            <w:rFonts w:ascii="Arial" w:eastAsia="Times New Roman" w:hAnsi="Arial" w:cs="Arial"/>
            <w:color w:val="3366BB"/>
            <w:sz w:val="17"/>
            <w:u w:val="single"/>
          </w:rPr>
          <w:t>The people » Immigration and ethnic composition</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34" w:tooltip="Enciclopedia Británica" w:history="1">
        <w:r w:rsidRPr="00697885">
          <w:rPr>
            <w:rFonts w:ascii="Arial" w:eastAsia="Times New Roman" w:hAnsi="Arial" w:cs="Arial"/>
            <w:i/>
            <w:iCs/>
            <w:color w:val="002BB8"/>
            <w:sz w:val="17"/>
            <w:u w:val="single"/>
          </w:rPr>
          <w:t>Enciclopedia Británica</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35" w:tooltip="11 de noviembre" w:history="1">
        <w:r w:rsidRPr="00697885">
          <w:rPr>
            <w:rFonts w:ascii="Arial" w:eastAsia="Times New Roman" w:hAnsi="Arial" w:cs="Arial"/>
            <w:color w:val="002BB8"/>
            <w:sz w:val="17"/>
            <w:u w:val="single"/>
          </w:rPr>
          <w:t>11 de noviembre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36" w:anchor="cite_ref-13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Edwin Lieuwen (</w:t>
      </w:r>
      <w:hyperlink r:id="rId3637" w:tooltip="1964" w:history="1">
        <w:r w:rsidRPr="00697885">
          <w:rPr>
            <w:rFonts w:ascii="Arial" w:eastAsia="Times New Roman" w:hAnsi="Arial" w:cs="Arial"/>
            <w:color w:val="002BB8"/>
            <w:sz w:val="17"/>
            <w:u w:val="single"/>
          </w:rPr>
          <w:t>1964</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Venezuela</w:t>
      </w:r>
      <w:r w:rsidRPr="00697885">
        <w:rPr>
          <w:rFonts w:ascii="Arial" w:eastAsia="Times New Roman" w:hAnsi="Arial" w:cs="Arial"/>
          <w:color w:val="000000"/>
          <w:sz w:val="17"/>
          <w:szCs w:val="17"/>
        </w:rPr>
        <w:t>, p. 24.</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38" w:anchor="cite_ref-13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39" w:history="1">
        <w:r w:rsidRPr="00697885">
          <w:rPr>
            <w:rFonts w:ascii="Arial" w:eastAsia="Times New Roman" w:hAnsi="Arial" w:cs="Arial"/>
            <w:color w:val="3366BB"/>
            <w:sz w:val="17"/>
            <w:u w:val="single"/>
          </w:rPr>
          <w:t>Primeros resultados del XIII Censo General de Población y Vivienda de 2001</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40" w:anchor="cite_ref-13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41" w:history="1">
        <w:r w:rsidRPr="00697885">
          <w:rPr>
            <w:rFonts w:ascii="Arial" w:eastAsia="Times New Roman" w:hAnsi="Arial" w:cs="Arial"/>
            <w:color w:val="3366BB"/>
            <w:sz w:val="17"/>
            <w:u w:val="single"/>
          </w:rPr>
          <w:t>Población nacida en el exterior</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INE.</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42" w:anchor="cite_ref-13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Sitio web de la Embajada de Italia (</w:t>
      </w:r>
      <w:hyperlink r:id="rId3643" w:tooltip="1 de agosto" w:history="1">
        <w:r w:rsidRPr="00697885">
          <w:rPr>
            <w:rFonts w:ascii="Arial" w:eastAsia="Times New Roman" w:hAnsi="Arial" w:cs="Arial"/>
            <w:color w:val="002BB8"/>
            <w:sz w:val="17"/>
            <w:u w:val="single"/>
          </w:rPr>
          <w:t>1 de agosto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del</w:t>
      </w:r>
      <w:r w:rsidRPr="00697885">
        <w:rPr>
          <w:rFonts w:ascii="Arial" w:eastAsia="Times New Roman" w:hAnsi="Arial" w:cs="Arial"/>
          <w:color w:val="000000"/>
          <w:sz w:val="17"/>
        </w:rPr>
        <w:t> </w:t>
      </w:r>
      <w:hyperlink r:id="rId3644" w:tooltip="2005" w:history="1">
        <w:r w:rsidRPr="00697885">
          <w:rPr>
            <w:rFonts w:ascii="Arial" w:eastAsia="Times New Roman" w:hAnsi="Arial" w:cs="Arial"/>
            <w:color w:val="002BB8"/>
            <w:sz w:val="17"/>
            <w:u w:val="single"/>
          </w:rPr>
          <w:t>2005</w:t>
        </w:r>
      </w:hyperlink>
      <w:r w:rsidRPr="00697885">
        <w:rPr>
          <w:rFonts w:ascii="Arial" w:eastAsia="Times New Roman" w:hAnsi="Arial" w:cs="Arial"/>
          <w:color w:val="000000"/>
          <w:sz w:val="17"/>
          <w:szCs w:val="17"/>
        </w:rPr>
        <w:t>). «</w:t>
      </w:r>
      <w:hyperlink r:id="rId3645" w:history="1">
        <w:r w:rsidRPr="00697885">
          <w:rPr>
            <w:rFonts w:ascii="Arial" w:eastAsia="Times New Roman" w:hAnsi="Arial" w:cs="Arial"/>
            <w:color w:val="3366BB"/>
            <w:sz w:val="17"/>
            <w:u w:val="single"/>
          </w:rPr>
          <w:t>Cooperación cultural</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español)</w:t>
      </w:r>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46" w:tooltip="19 de julio" w:history="1">
        <w:r w:rsidRPr="00697885">
          <w:rPr>
            <w:rFonts w:ascii="Arial" w:eastAsia="Times New Roman" w:hAnsi="Arial" w:cs="Arial"/>
            <w:color w:val="002BB8"/>
            <w:sz w:val="17"/>
            <w:u w:val="single"/>
          </w:rPr>
          <w:t>19 de julio</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47" w:anchor="cite_ref-13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Eilyn Barrios (2009). «</w:t>
      </w:r>
      <w:hyperlink r:id="rId3648" w:history="1">
        <w:r w:rsidRPr="00697885">
          <w:rPr>
            <w:rFonts w:ascii="Arial" w:eastAsia="Times New Roman" w:hAnsi="Arial" w:cs="Arial"/>
            <w:color w:val="3366BB"/>
            <w:sz w:val="17"/>
            <w:u w:val="single"/>
          </w:rPr>
          <w:t>Trujillo tierra bondadosa tocada por la mano de Dios</w:t>
        </w:r>
      </w:hyperlink>
      <w:r w:rsidRPr="00697885">
        <w:rPr>
          <w:rFonts w:ascii="Arial" w:eastAsia="Times New Roman" w:hAnsi="Arial" w:cs="Arial"/>
          <w:color w:val="000000"/>
          <w:sz w:val="17"/>
          <w:szCs w:val="17"/>
        </w:rPr>
        <w:t>». Diario de Los Andes. Consultado el 6 de febrero de 2010.</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49" w:anchor="cite_ref-13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50" w:history="1">
        <w:r w:rsidRPr="00697885">
          <w:rPr>
            <w:rFonts w:ascii="Arial" w:eastAsia="Times New Roman" w:hAnsi="Arial" w:cs="Arial"/>
            <w:color w:val="3366BB"/>
            <w:sz w:val="17"/>
            <w:u w:val="single"/>
          </w:rPr>
          <w:t>Wikipedia: List of Longest Suspension Bridges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51" w:anchor="cite_ref-13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52" w:history="1">
        <w:r w:rsidRPr="00697885">
          <w:rPr>
            <w:rFonts w:ascii="Arial" w:eastAsia="Times New Roman" w:hAnsi="Arial" w:cs="Arial"/>
            <w:color w:val="3366BB"/>
            <w:sz w:val="17"/>
            <w:u w:val="single"/>
          </w:rPr>
          <w:t>structurae.de: Angostura Bridge (1967)</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53" w:anchor="cite_ref-13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54" w:history="1">
        <w:r w:rsidRPr="00697885">
          <w:rPr>
            <w:rFonts w:ascii="Arial" w:eastAsia="Times New Roman" w:hAnsi="Arial" w:cs="Arial"/>
            <w:color w:val="3366BB"/>
            <w:sz w:val="17"/>
            <w:u w:val="single"/>
          </w:rPr>
          <w:t>Wikipedia: Brindges by lenght</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55" w:anchor="cite_ref-14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56" w:history="1">
        <w:r w:rsidRPr="00697885">
          <w:rPr>
            <w:rFonts w:ascii="Arial" w:eastAsia="Times New Roman" w:hAnsi="Arial" w:cs="Arial"/>
            <w:color w:val="3366BB"/>
            <w:sz w:val="17"/>
            <w:u w:val="single"/>
          </w:rPr>
          <w:t>structurae.de: Maracaibo Bridge (1962)</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57" w:anchor="cite_ref-14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58" w:history="1">
        <w:r w:rsidRPr="00697885">
          <w:rPr>
            <w:rFonts w:ascii="Arial" w:eastAsia="Times New Roman" w:hAnsi="Arial" w:cs="Arial"/>
            <w:color w:val="3366BB"/>
            <w:sz w:val="17"/>
            <w:u w:val="single"/>
          </w:rPr>
          <w:t>Aeropuerto Internacional de Maiquetía Simón Bolívar | Datos Básicos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59" w:anchor="cite_ref-Venezuelaendatos2007transporte_142-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660" w:anchor="cite_ref-Venezuelaendatos2007transporte_142-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«Transporte», en</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Venezuela en Datos 2007</w:t>
      </w:r>
      <w:r w:rsidRPr="00697885">
        <w:rPr>
          <w:rFonts w:ascii="Arial" w:eastAsia="Times New Roman" w:hAnsi="Arial" w:cs="Arial"/>
          <w:color w:val="000000"/>
          <w:sz w:val="17"/>
        </w:rPr>
        <w:t> </w:t>
      </w:r>
      <w:r w:rsidRPr="00697885">
        <w:rPr>
          <w:rFonts w:ascii="Arial" w:eastAsia="Times New Roman" w:hAnsi="Arial" w:cs="Arial"/>
          <w:color w:val="000000"/>
          <w:sz w:val="17"/>
          <w:szCs w:val="17"/>
        </w:rPr>
        <w:t>(Diciembre de 2006),</w:t>
      </w:r>
      <w:r w:rsidRPr="00697885">
        <w:rPr>
          <w:rFonts w:ascii="Arial" w:eastAsia="Times New Roman" w:hAnsi="Arial" w:cs="Arial"/>
          <w:color w:val="000000"/>
          <w:sz w:val="17"/>
        </w:rPr>
        <w:t> </w:t>
      </w:r>
      <w:hyperlink r:id="rId3661" w:tooltip="Caracas" w:history="1">
        <w:r w:rsidRPr="00697885">
          <w:rPr>
            <w:rFonts w:ascii="Arial" w:eastAsia="Times New Roman" w:hAnsi="Arial" w:cs="Arial"/>
            <w:color w:val="002BB8"/>
            <w:sz w:val="17"/>
            <w:u w:val="single"/>
          </w:rPr>
          <w:t>Caracas</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62" w:tooltip="El Nacional (Venezuela)" w:history="1">
        <w:r w:rsidRPr="00697885">
          <w:rPr>
            <w:rFonts w:ascii="Arial" w:eastAsia="Times New Roman" w:hAnsi="Arial" w:cs="Arial"/>
            <w:color w:val="002BB8"/>
            <w:sz w:val="17"/>
            <w:u w:val="single"/>
          </w:rPr>
          <w:t>C.A. Editora El Nacional</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63" w:anchor="cite_ref-14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Perdomo, Alessandra (2007). «</w:t>
      </w:r>
      <w:hyperlink r:id="rId3664" w:history="1">
        <w:r w:rsidRPr="00697885">
          <w:rPr>
            <w:rFonts w:ascii="Arial" w:eastAsia="Times New Roman" w:hAnsi="Arial" w:cs="Arial"/>
            <w:color w:val="3366BB"/>
            <w:sz w:val="17"/>
            <w:u w:val="single"/>
          </w:rPr>
          <w:t>Buscaracas: Una propuesta para aliviar el tráfico caraqueño</w:t>
        </w:r>
      </w:hyperlink>
      <w:r w:rsidRPr="00697885">
        <w:rPr>
          <w:rFonts w:ascii="Arial" w:eastAsia="Times New Roman" w:hAnsi="Arial" w:cs="Arial"/>
          <w:color w:val="000000"/>
          <w:sz w:val="17"/>
          <w:szCs w:val="17"/>
        </w:rPr>
        <w:t>».</w:t>
      </w:r>
      <w:hyperlink r:id="rId3665" w:tooltip="Agencia Bolivariana de Noticias" w:history="1">
        <w:r w:rsidRPr="00697885">
          <w:rPr>
            <w:rFonts w:ascii="Arial" w:eastAsia="Times New Roman" w:hAnsi="Arial" w:cs="Arial"/>
            <w:color w:val="002BB8"/>
            <w:sz w:val="17"/>
            <w:u w:val="single"/>
          </w:rPr>
          <w:t>Agencia Bolivariana de Noticias</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66" w:tooltip="15 de septiembre" w:history="1">
        <w:r w:rsidRPr="00697885">
          <w:rPr>
            <w:rFonts w:ascii="Arial" w:eastAsia="Times New Roman" w:hAnsi="Arial" w:cs="Arial"/>
            <w:color w:val="002BB8"/>
            <w:sz w:val="17"/>
            <w:u w:val="single"/>
          </w:rPr>
          <w:t>15 de septiembre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67" w:anchor="cite_ref-Indicadorestelecom2009_144-0" w:history="1">
        <w:r w:rsidRPr="00697885">
          <w:rPr>
            <w:rFonts w:ascii="Arial" w:eastAsia="Times New Roman" w:hAnsi="Arial" w:cs="Arial"/>
            <w:b/>
            <w:bCs/>
            <w:i/>
            <w:iCs/>
            <w:color w:val="002BB8"/>
            <w:sz w:val="17"/>
            <w:u w:val="single"/>
            <w:vertAlign w:val="superscript"/>
          </w:rPr>
          <w:t>a</w:t>
        </w:r>
      </w:hyperlink>
      <w:r w:rsidRPr="00697885">
        <w:rPr>
          <w:rFonts w:ascii="Arial" w:eastAsia="Times New Roman" w:hAnsi="Arial" w:cs="Arial"/>
          <w:color w:val="000000"/>
          <w:sz w:val="17"/>
        </w:rPr>
        <w:t> </w:t>
      </w:r>
      <w:hyperlink r:id="rId3668" w:anchor="cite_ref-Indicadorestelecom2009_144-1" w:history="1">
        <w:r w:rsidRPr="00697885">
          <w:rPr>
            <w:rFonts w:ascii="Arial" w:eastAsia="Times New Roman" w:hAnsi="Arial" w:cs="Arial"/>
            <w:b/>
            <w:bCs/>
            <w:i/>
            <w:iCs/>
            <w:color w:val="002BB8"/>
            <w:sz w:val="17"/>
            <w:u w:val="single"/>
            <w:vertAlign w:val="superscript"/>
          </w:rPr>
          <w:t>b</w:t>
        </w:r>
      </w:hyperlink>
      <w:r w:rsidRPr="00697885">
        <w:rPr>
          <w:rFonts w:ascii="Arial" w:eastAsia="Times New Roman" w:hAnsi="Arial" w:cs="Arial"/>
          <w:color w:val="000000"/>
          <w:sz w:val="17"/>
        </w:rPr>
        <w:t> </w:t>
      </w:r>
      <w:hyperlink r:id="rId3669" w:anchor="cite_ref-Indicadorestelecom2009_144-2" w:history="1">
        <w:r w:rsidRPr="00697885">
          <w:rPr>
            <w:rFonts w:ascii="Arial" w:eastAsia="Times New Roman" w:hAnsi="Arial" w:cs="Arial"/>
            <w:b/>
            <w:bCs/>
            <w:i/>
            <w:iCs/>
            <w:color w:val="002BB8"/>
            <w:sz w:val="17"/>
            <w:u w:val="single"/>
            <w:vertAlign w:val="superscript"/>
          </w:rPr>
          <w:t>c</w:t>
        </w:r>
      </w:hyperlink>
      <w:r w:rsidRPr="00697885">
        <w:rPr>
          <w:rFonts w:ascii="Arial" w:eastAsia="Times New Roman" w:hAnsi="Arial" w:cs="Arial"/>
          <w:color w:val="000000"/>
          <w:sz w:val="17"/>
        </w:rPr>
        <w:t> </w:t>
      </w:r>
      <w:hyperlink r:id="rId3670" w:anchor="cite_ref-Indicadorestelecom2009_144-3" w:history="1">
        <w:r w:rsidRPr="00697885">
          <w:rPr>
            <w:rFonts w:ascii="Arial" w:eastAsia="Times New Roman" w:hAnsi="Arial" w:cs="Arial"/>
            <w:b/>
            <w:bCs/>
            <w:i/>
            <w:iCs/>
            <w:color w:val="002BB8"/>
            <w:sz w:val="17"/>
            <w:u w:val="single"/>
            <w:vertAlign w:val="superscript"/>
          </w:rPr>
          <w:t>d</w:t>
        </w:r>
      </w:hyperlink>
      <w:r w:rsidRPr="00697885">
        <w:rPr>
          <w:rFonts w:ascii="Arial" w:eastAsia="Times New Roman" w:hAnsi="Arial" w:cs="Arial"/>
          <w:color w:val="000000"/>
          <w:sz w:val="17"/>
        </w:rPr>
        <w:t> </w:t>
      </w:r>
      <w:hyperlink r:id="rId3671" w:tooltip="Comisión Nacional de Telecomunicaciones de Venezuela" w:history="1">
        <w:r w:rsidRPr="00697885">
          <w:rPr>
            <w:rFonts w:ascii="Arial" w:eastAsia="Times New Roman" w:hAnsi="Arial" w:cs="Arial"/>
            <w:color w:val="002BB8"/>
            <w:sz w:val="17"/>
            <w:u w:val="single"/>
          </w:rPr>
          <w:t>CONATEL</w:t>
        </w:r>
      </w:hyperlink>
      <w:r w:rsidRPr="00697885">
        <w:rPr>
          <w:rFonts w:ascii="Arial" w:eastAsia="Times New Roman" w:hAnsi="Arial" w:cs="Arial"/>
          <w:color w:val="000000"/>
          <w:sz w:val="17"/>
          <w:szCs w:val="17"/>
        </w:rPr>
        <w:t>. «</w:t>
      </w:r>
      <w:hyperlink r:id="rId3672" w:history="1">
        <w:r w:rsidRPr="00697885">
          <w:rPr>
            <w:rFonts w:ascii="Arial" w:eastAsia="Times New Roman" w:hAnsi="Arial" w:cs="Arial"/>
            <w:color w:val="3366BB"/>
            <w:sz w:val="17"/>
            <w:u w:val="single"/>
          </w:rPr>
          <w:t>Resultados del sector de telecomunicaciones (IV trimestre de 2009)</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73" w:tooltip="25 de febrero" w:history="1">
        <w:r w:rsidRPr="00697885">
          <w:rPr>
            <w:rFonts w:ascii="Arial" w:eastAsia="Times New Roman" w:hAnsi="Arial" w:cs="Arial"/>
            <w:color w:val="002BB8"/>
            <w:sz w:val="17"/>
            <w:u w:val="single"/>
          </w:rPr>
          <w:t>25 de febrero</w:t>
        </w:r>
      </w:hyperlink>
      <w:r w:rsidRPr="00697885">
        <w:rPr>
          <w:rFonts w:ascii="Arial" w:eastAsia="Times New Roman" w:hAnsi="Arial" w:cs="Arial"/>
          <w:color w:val="000000"/>
          <w:sz w:val="17"/>
          <w:szCs w:val="17"/>
        </w:rPr>
        <w:t> de 2010.</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74" w:anchor="cite_ref-14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675" w:history="1">
        <w:r w:rsidRPr="00697885">
          <w:rPr>
            <w:rFonts w:ascii="Arial" w:eastAsia="Times New Roman" w:hAnsi="Arial" w:cs="Arial"/>
            <w:color w:val="3366BB"/>
            <w:sz w:val="17"/>
            <w:u w:val="single"/>
          </w:rPr>
          <w:t>Penetración de Internet creció 36,7% en segundo trimestre en Venezuela</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76" w:tooltip="MSN" w:history="1">
        <w:r w:rsidRPr="00697885">
          <w:rPr>
            <w:rFonts w:ascii="Arial" w:eastAsia="Times New Roman" w:hAnsi="Arial" w:cs="Arial"/>
            <w:color w:val="002BB8"/>
            <w:sz w:val="17"/>
            <w:u w:val="single"/>
          </w:rPr>
          <w:t>MSN Latinoamérica</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77" w:tooltip="28 de agosto" w:history="1">
        <w:r w:rsidRPr="00697885">
          <w:rPr>
            <w:rFonts w:ascii="Arial" w:eastAsia="Times New Roman" w:hAnsi="Arial" w:cs="Arial"/>
            <w:color w:val="002BB8"/>
            <w:sz w:val="17"/>
            <w:u w:val="single"/>
          </w:rPr>
          <w:t>28 de agosto</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78" w:anchor="cite_ref-14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79" w:tooltip="Comisión Nacional de Telecomunicaciones de Venezuela" w:history="1">
        <w:r w:rsidRPr="00697885">
          <w:rPr>
            <w:rFonts w:ascii="Arial" w:eastAsia="Times New Roman" w:hAnsi="Arial" w:cs="Arial"/>
            <w:color w:val="002BB8"/>
            <w:sz w:val="17"/>
            <w:u w:val="single"/>
          </w:rPr>
          <w:t>Conatel</w:t>
        </w:r>
      </w:hyperlink>
      <w:r w:rsidRPr="00697885">
        <w:rPr>
          <w:rFonts w:ascii="Arial" w:eastAsia="Times New Roman" w:hAnsi="Arial" w:cs="Arial"/>
          <w:color w:val="000000"/>
          <w:sz w:val="17"/>
          <w:szCs w:val="17"/>
        </w:rPr>
        <w:t>. «</w:t>
      </w:r>
      <w:hyperlink r:id="rId3680" w:history="1">
        <w:r w:rsidRPr="00697885">
          <w:rPr>
            <w:rFonts w:ascii="Arial" w:eastAsia="Times New Roman" w:hAnsi="Arial" w:cs="Arial"/>
            <w:color w:val="3366BB"/>
            <w:sz w:val="17"/>
            <w:u w:val="single"/>
          </w:rPr>
          <w:t>NIC.VE registra 145 mil dominios</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81" w:anchor="cite_ref-14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82" w:history="1">
        <w:r w:rsidRPr="00697885">
          <w:rPr>
            <w:rFonts w:ascii="Arial" w:eastAsia="Times New Roman" w:hAnsi="Arial" w:cs="Arial"/>
            <w:color w:val="3366BB"/>
            <w:sz w:val="17"/>
            <w:u w:val="single"/>
          </w:rPr>
          <w:t>Periódicos Venezolanos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83" w:anchor="cite_ref-14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84" w:history="1">
        <w:r w:rsidRPr="00697885">
          <w:rPr>
            <w:rFonts w:ascii="Arial" w:eastAsia="Times New Roman" w:hAnsi="Arial" w:cs="Arial"/>
            <w:color w:val="3366BB"/>
            <w:sz w:val="17"/>
            <w:u w:val="single"/>
          </w:rPr>
          <w:t>Venevisión, RCTV, Televen y Globovisión acaparan el 86.5% de la sintonia nacional de los clientes bancarizados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El Informe Cifras</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85" w:anchor="cite_ref-14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86" w:history="1">
        <w:r w:rsidRPr="00697885">
          <w:rPr>
            <w:rFonts w:ascii="Arial" w:eastAsia="Times New Roman" w:hAnsi="Arial" w:cs="Arial"/>
            <w:color w:val="3366BB"/>
            <w:sz w:val="17"/>
            <w:u w:val="single"/>
          </w:rPr>
          <w:t>Cámara Venezolana de la Industria de la Radiodifusión | Afiliados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87" w:anchor="cite_ref-15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Jiménez, Soniberth (2008). «</w:t>
      </w:r>
      <w:hyperlink r:id="rId3688" w:history="1">
        <w:r w:rsidRPr="00697885">
          <w:rPr>
            <w:rFonts w:ascii="Arial" w:eastAsia="Times New Roman" w:hAnsi="Arial" w:cs="Arial"/>
            <w:color w:val="3366BB"/>
            <w:sz w:val="17"/>
            <w:u w:val="single"/>
          </w:rPr>
          <w:t>La AM se niega a morir - Radio en estéreo</w:t>
        </w:r>
      </w:hyperlink>
      <w:r w:rsidRPr="00697885">
        <w:rPr>
          <w:rFonts w:ascii="Arial" w:eastAsia="Times New Roman" w:hAnsi="Arial" w:cs="Arial"/>
          <w:color w:val="000000"/>
          <w:sz w:val="17"/>
          <w:szCs w:val="17"/>
        </w:rPr>
        <w:t>». Caracas, Venezuela:</w:t>
      </w:r>
      <w:r w:rsidRPr="00697885">
        <w:rPr>
          <w:rFonts w:ascii="Arial" w:eastAsia="Times New Roman" w:hAnsi="Arial" w:cs="Arial"/>
          <w:color w:val="000000"/>
          <w:sz w:val="17"/>
        </w:rPr>
        <w:t> </w:t>
      </w:r>
      <w:hyperlink r:id="rId3689" w:tooltip="El Universal (Venezuela)" w:history="1">
        <w:r w:rsidRPr="00697885">
          <w:rPr>
            <w:rFonts w:ascii="Arial" w:eastAsia="Times New Roman" w:hAnsi="Arial" w:cs="Arial"/>
            <w:color w:val="002BB8"/>
            <w:sz w:val="17"/>
            <w:u w:val="single"/>
          </w:rPr>
          <w:t>El Universal</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690" w:tooltip="14 de mayo" w:history="1">
        <w:r w:rsidRPr="00697885">
          <w:rPr>
            <w:rFonts w:ascii="Arial" w:eastAsia="Times New Roman" w:hAnsi="Arial" w:cs="Arial"/>
            <w:color w:val="002BB8"/>
            <w:sz w:val="17"/>
            <w:u w:val="single"/>
          </w:rPr>
          <w:t>14 de mayo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691"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92" w:anchor="cite_ref-15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693" w:history="1">
        <w:r w:rsidRPr="00697885">
          <w:rPr>
            <w:rFonts w:ascii="Arial" w:eastAsia="Times New Roman" w:hAnsi="Arial" w:cs="Arial"/>
            <w:color w:val="3366BB"/>
            <w:sz w:val="17"/>
            <w:u w:val="single"/>
          </w:rPr>
          <w:t>Cientos protestan por cierre de emisoras en Venezuela</w:t>
        </w:r>
      </w:hyperlink>
      <w:r w:rsidRPr="00697885">
        <w:rPr>
          <w:rFonts w:ascii="Arial" w:eastAsia="Times New Roman" w:hAnsi="Arial" w:cs="Arial"/>
          <w:color w:val="000000"/>
          <w:sz w:val="17"/>
          <w:szCs w:val="17"/>
        </w:rPr>
        <w:t>» (2009). Consultado el</w:t>
      </w:r>
      <w:r w:rsidRPr="00697885">
        <w:rPr>
          <w:rFonts w:ascii="Arial" w:eastAsia="Times New Roman" w:hAnsi="Arial" w:cs="Arial"/>
          <w:color w:val="000000"/>
          <w:sz w:val="17"/>
        </w:rPr>
        <w:t> </w:t>
      </w:r>
      <w:hyperlink r:id="rId3694" w:tooltip="27 de agosto" w:history="1">
        <w:r w:rsidRPr="00697885">
          <w:rPr>
            <w:rFonts w:ascii="Arial" w:eastAsia="Times New Roman" w:hAnsi="Arial" w:cs="Arial"/>
            <w:color w:val="002BB8"/>
            <w:sz w:val="17"/>
            <w:u w:val="single"/>
          </w:rPr>
          <w:t>27 de agosto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hyperlink r:id="rId3695" w:tooltip="2009" w:history="1">
        <w:r w:rsidRPr="00697885">
          <w:rPr>
            <w:rFonts w:ascii="Arial" w:eastAsia="Times New Roman" w:hAnsi="Arial" w:cs="Arial"/>
            <w:color w:val="002BB8"/>
            <w:sz w:val="17"/>
            <w:u w:val="single"/>
          </w:rPr>
          <w:t>2009</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96" w:anchor="cite_ref-15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697" w:tooltip="n:Protestas en Venezuela por cierre de emisoras" w:history="1">
        <w:r w:rsidRPr="00697885">
          <w:rPr>
            <w:rFonts w:ascii="Arial" w:eastAsia="Times New Roman" w:hAnsi="Arial" w:cs="Arial"/>
            <w:color w:val="3366BB"/>
            <w:sz w:val="17"/>
            <w:u w:val="single"/>
          </w:rPr>
          <w:t>Protestas en Venezuela por cierre de emisoras</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698" w:tooltip="Wikinoticias" w:history="1">
        <w:r w:rsidRPr="00697885">
          <w:rPr>
            <w:rFonts w:ascii="Arial" w:eastAsia="Times New Roman" w:hAnsi="Arial" w:cs="Arial"/>
            <w:color w:val="002BB8"/>
            <w:sz w:val="17"/>
            <w:u w:val="single"/>
          </w:rPr>
          <w:t>Wikinoticias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699" w:anchor="cite_ref-15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00" w:history="1">
        <w:r w:rsidRPr="00697885">
          <w:rPr>
            <w:rFonts w:ascii="Arial" w:eastAsia="Times New Roman" w:hAnsi="Arial" w:cs="Arial"/>
            <w:color w:val="3366BB"/>
            <w:sz w:val="17"/>
            <w:u w:val="single"/>
          </w:rPr>
          <w:t>Caracas - Teresa Carreño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Caracas24.net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01" w:anchor="cite_ref-15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02" w:history="1">
        <w:r w:rsidRPr="00697885">
          <w:rPr>
            <w:rFonts w:ascii="Arial" w:eastAsia="Times New Roman" w:hAnsi="Arial" w:cs="Arial"/>
            <w:color w:val="3366BB"/>
            <w:sz w:val="17"/>
            <w:u w:val="single"/>
          </w:rPr>
          <w:t>La Literatura en Venezuela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Solo Literatura.com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03" w:anchor="cite_ref-15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04" w:history="1">
        <w:r w:rsidRPr="00697885">
          <w:rPr>
            <w:rFonts w:ascii="Arial" w:eastAsia="Times New Roman" w:hAnsi="Arial" w:cs="Arial"/>
            <w:color w:val="3366BB"/>
            <w:sz w:val="17"/>
            <w:u w:val="single"/>
          </w:rPr>
          <w:t>Premio Internacional de Novela Rómulo Gallegos</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05" w:anchor="cite_ref-15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706" w:tooltip="1998" w:history="1">
        <w:r w:rsidRPr="00697885">
          <w:rPr>
            <w:rFonts w:ascii="Arial" w:eastAsia="Times New Roman" w:hAnsi="Arial" w:cs="Arial"/>
            <w:color w:val="002BB8"/>
            <w:sz w:val="17"/>
            <w:u w:val="single"/>
          </w:rPr>
          <w:t>1998</w:t>
        </w:r>
      </w:hyperlink>
      <w:r w:rsidRPr="00697885">
        <w:rPr>
          <w:rFonts w:ascii="Arial" w:eastAsia="Times New Roman" w:hAnsi="Arial" w:cs="Arial"/>
          <w:color w:val="000000"/>
          <w:sz w:val="17"/>
          <w:szCs w:val="17"/>
        </w:rPr>
        <w:t>). «La Música Venezolana», en</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Atlas de Tradiciones Venezolanas</w:t>
      </w:r>
      <w:r w:rsidRPr="00697885">
        <w:rPr>
          <w:rFonts w:ascii="Arial" w:eastAsia="Times New Roman" w:hAnsi="Arial" w:cs="Arial"/>
          <w:color w:val="000000"/>
          <w:sz w:val="17"/>
          <w:szCs w:val="17"/>
        </w:rPr>
        <w:t>, pág. 122-123.</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07" w:anchor="cite_ref-157"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08" w:history="1">
        <w:r w:rsidRPr="00697885">
          <w:rPr>
            <w:rFonts w:ascii="Arial" w:eastAsia="Times New Roman" w:hAnsi="Arial" w:cs="Arial"/>
            <w:color w:val="3366BB"/>
            <w:sz w:val="17"/>
            <w:u w:val="single"/>
          </w:rPr>
          <w:t>Sonidos del Folklore de Venezuela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09" w:anchor="cite_ref-158"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710" w:history="1">
        <w:r w:rsidRPr="00697885">
          <w:rPr>
            <w:rFonts w:ascii="Arial" w:eastAsia="Times New Roman" w:hAnsi="Arial" w:cs="Arial"/>
            <w:color w:val="3366BB"/>
            <w:sz w:val="17"/>
            <w:u w:val="single"/>
          </w:rPr>
          <w:t>Los Dj's venezolanos suenan!</w:t>
        </w:r>
      </w:hyperlink>
      <w:r w:rsidRPr="00697885">
        <w:rPr>
          <w:rFonts w:ascii="Arial" w:eastAsia="Times New Roman" w:hAnsi="Arial" w:cs="Arial"/>
          <w:color w:val="000000"/>
          <w:sz w:val="17"/>
          <w:szCs w:val="17"/>
        </w:rPr>
        <w:t>». Dance Latinoamérica (2008). Consultado el</w:t>
      </w:r>
      <w:r w:rsidRPr="00697885">
        <w:rPr>
          <w:rFonts w:ascii="Arial" w:eastAsia="Times New Roman" w:hAnsi="Arial" w:cs="Arial"/>
          <w:color w:val="000000"/>
          <w:sz w:val="17"/>
        </w:rPr>
        <w:t> </w:t>
      </w:r>
      <w:hyperlink r:id="rId3711" w:tooltip="9 de septiembre" w:history="1">
        <w:r w:rsidRPr="00697885">
          <w:rPr>
            <w:rFonts w:ascii="Arial" w:eastAsia="Times New Roman" w:hAnsi="Arial" w:cs="Arial"/>
            <w:color w:val="002BB8"/>
            <w:sz w:val="17"/>
            <w:u w:val="single"/>
          </w:rPr>
          <w:t>9 de septiembre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hyperlink r:id="rId3712"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13" w:anchor="cite_ref-159"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14" w:history="1">
        <w:r w:rsidRPr="00697885">
          <w:rPr>
            <w:rFonts w:ascii="Arial" w:eastAsia="Times New Roman" w:hAnsi="Arial" w:cs="Arial"/>
            <w:color w:val="3366BB"/>
            <w:sz w:val="17"/>
            <w:u w:val="single"/>
          </w:rPr>
          <w:t>Personajes | Simón Díaz</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Página en MiPunto.com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15" w:anchor="cite_ref-160"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716" w:history="1">
        <w:r w:rsidRPr="00697885">
          <w:rPr>
            <w:rFonts w:ascii="Arial" w:eastAsia="Times New Roman" w:hAnsi="Arial" w:cs="Arial"/>
            <w:color w:val="3366BB"/>
            <w:sz w:val="17"/>
            <w:u w:val="single"/>
          </w:rPr>
          <w:t>Simón Díaz recibió Grammy honorífico por su trayectoria artística</w:t>
        </w:r>
      </w:hyperlink>
      <w:r w:rsidRPr="00697885">
        <w:rPr>
          <w:rFonts w:ascii="Arial" w:eastAsia="Times New Roman" w:hAnsi="Arial" w:cs="Arial"/>
          <w:color w:val="000000"/>
          <w:sz w:val="17"/>
          <w:szCs w:val="17"/>
        </w:rPr>
        <w:t>». Globovision.com (2008). Consultado el</w:t>
      </w:r>
      <w:r w:rsidRPr="00697885">
        <w:rPr>
          <w:rFonts w:ascii="Arial" w:eastAsia="Times New Roman" w:hAnsi="Arial" w:cs="Arial"/>
          <w:color w:val="000000"/>
          <w:sz w:val="17"/>
        </w:rPr>
        <w:t> </w:t>
      </w:r>
      <w:hyperlink r:id="rId3717" w:tooltip="21 de marzo" w:history="1">
        <w:r w:rsidRPr="00697885">
          <w:rPr>
            <w:rFonts w:ascii="Arial" w:eastAsia="Times New Roman" w:hAnsi="Arial" w:cs="Arial"/>
            <w:color w:val="002BB8"/>
            <w:sz w:val="17"/>
            <w:u w:val="single"/>
          </w:rPr>
          <w:t>21 de marzo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718" w:tooltip="2010" w:history="1">
        <w:r w:rsidRPr="00697885">
          <w:rPr>
            <w:rFonts w:ascii="Arial" w:eastAsia="Times New Roman" w:hAnsi="Arial" w:cs="Arial"/>
            <w:color w:val="002BB8"/>
            <w:sz w:val="17"/>
            <w:u w:val="single"/>
          </w:rPr>
          <w:t>2010</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19" w:anchor="cite_ref-16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Márquez, Humberto (2007). «</w:t>
      </w:r>
      <w:hyperlink r:id="rId3720" w:history="1">
        <w:r w:rsidRPr="00697885">
          <w:rPr>
            <w:rFonts w:ascii="Arial" w:eastAsia="Times New Roman" w:hAnsi="Arial" w:cs="Arial"/>
            <w:color w:val="3366BB"/>
            <w:sz w:val="17"/>
            <w:u w:val="single"/>
          </w:rPr>
          <w:t>La Sinfónica Juvenil Simón Bolívar conquista Europa</w:t>
        </w:r>
      </w:hyperlink>
      <w:r w:rsidRPr="00697885">
        <w:rPr>
          <w:rFonts w:ascii="Arial" w:eastAsia="Times New Roman" w:hAnsi="Arial" w:cs="Arial"/>
          <w:color w:val="000000"/>
          <w:sz w:val="17"/>
          <w:szCs w:val="17"/>
        </w:rPr>
        <w:t>». Consultado el</w:t>
      </w:r>
      <w:hyperlink r:id="rId3721" w:tooltip="14 de mayo" w:history="1">
        <w:r w:rsidRPr="00697885">
          <w:rPr>
            <w:rFonts w:ascii="Arial" w:eastAsia="Times New Roman" w:hAnsi="Arial" w:cs="Arial"/>
            <w:color w:val="002BB8"/>
            <w:sz w:val="17"/>
            <w:u w:val="single"/>
          </w:rPr>
          <w:t>14 de mayo</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722"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23" w:anchor="cite_ref-162"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24" w:history="1">
        <w:r w:rsidRPr="00697885">
          <w:rPr>
            <w:rFonts w:ascii="Arial" w:eastAsia="Times New Roman" w:hAnsi="Arial" w:cs="Arial"/>
            <w:color w:val="3366BB"/>
            <w:sz w:val="17"/>
            <w:u w:val="single"/>
          </w:rPr>
          <w:t>Arte y cultura | Pintura venezolana del siglo XIX</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Página en MiPunto.com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25" w:anchor="cite_ref-163"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26" w:history="1">
        <w:r w:rsidRPr="00697885">
          <w:rPr>
            <w:rFonts w:ascii="Arial" w:eastAsia="Times New Roman" w:hAnsi="Arial" w:cs="Arial"/>
            <w:color w:val="3366BB"/>
            <w:sz w:val="17"/>
            <w:u w:val="single"/>
          </w:rPr>
          <w:t>Personajes Ilustres | Armando Reverón</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Página en MiPunto.com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27" w:anchor="cite_ref-164"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Ortega, Miguel Ángel (</w:t>
      </w:r>
      <w:hyperlink r:id="rId3728" w:tooltip="1998" w:history="1">
        <w:r w:rsidRPr="00697885">
          <w:rPr>
            <w:rFonts w:ascii="Arial" w:eastAsia="Times New Roman" w:hAnsi="Arial" w:cs="Arial"/>
            <w:color w:val="002BB8"/>
            <w:sz w:val="17"/>
            <w:u w:val="single"/>
          </w:rPr>
          <w:t>1998</w:t>
        </w:r>
      </w:hyperlink>
      <w:r w:rsidRPr="00697885">
        <w:rPr>
          <w:rFonts w:ascii="Arial" w:eastAsia="Times New Roman" w:hAnsi="Arial" w:cs="Arial"/>
          <w:color w:val="000000"/>
          <w:sz w:val="17"/>
          <w:szCs w:val="17"/>
        </w:rPr>
        <w:t>). «Artesanía», en</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Atlas de Tradiciones Venezolanas</w:t>
      </w:r>
      <w:r w:rsidRPr="00697885">
        <w:rPr>
          <w:rFonts w:ascii="Arial" w:eastAsia="Times New Roman" w:hAnsi="Arial" w:cs="Arial"/>
          <w:color w:val="000000"/>
          <w:sz w:val="17"/>
          <w:szCs w:val="17"/>
        </w:rPr>
        <w:t>, pág. 170-171.</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29" w:anchor="cite_ref-165"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w:t>
      </w:r>
      <w:hyperlink r:id="rId3730" w:history="1">
        <w:r w:rsidRPr="00697885">
          <w:rPr>
            <w:rFonts w:ascii="Arial" w:eastAsia="Times New Roman" w:hAnsi="Arial" w:cs="Arial"/>
            <w:color w:val="3366BB"/>
            <w:sz w:val="17"/>
            <w:u w:val="single"/>
          </w:rPr>
          <w:t>Coro and its port</w:t>
        </w:r>
      </w:hyperlink>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color w:val="555555"/>
          <w:sz w:val="17"/>
          <w:szCs w:val="17"/>
        </w:rPr>
        <w:t>(en inglés)</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r w:rsidRPr="00697885">
        <w:rPr>
          <w:rFonts w:ascii="Arial" w:eastAsia="Times New Roman" w:hAnsi="Arial" w:cs="Arial"/>
          <w:i/>
          <w:iCs/>
          <w:color w:val="000000"/>
          <w:sz w:val="17"/>
          <w:szCs w:val="17"/>
        </w:rPr>
        <w:t>World Heritage List</w:t>
      </w:r>
      <w:r w:rsidRPr="00697885">
        <w:rPr>
          <w:rFonts w:ascii="Arial" w:eastAsia="Times New Roman" w:hAnsi="Arial" w:cs="Arial"/>
          <w:color w:val="000000"/>
          <w:sz w:val="17"/>
          <w:szCs w:val="17"/>
        </w:rPr>
        <w:t>.</w:t>
      </w:r>
      <w:r w:rsidRPr="00697885">
        <w:rPr>
          <w:rFonts w:ascii="Arial" w:eastAsia="Times New Roman" w:hAnsi="Arial" w:cs="Arial"/>
          <w:color w:val="000000"/>
          <w:sz w:val="17"/>
        </w:rPr>
        <w:t> </w:t>
      </w:r>
      <w:hyperlink r:id="rId3731" w:tooltip="Unesco" w:history="1">
        <w:r w:rsidRPr="00697885">
          <w:rPr>
            <w:rFonts w:ascii="Arial" w:eastAsia="Times New Roman" w:hAnsi="Arial" w:cs="Arial"/>
            <w:color w:val="002BB8"/>
            <w:sz w:val="17"/>
            <w:u w:val="single"/>
          </w:rPr>
          <w:t>Unesco</w:t>
        </w:r>
      </w:hyperlink>
      <w:r w:rsidRPr="00697885">
        <w:rPr>
          <w:rFonts w:ascii="Arial" w:eastAsia="Times New Roman" w:hAnsi="Arial" w:cs="Arial"/>
          <w:color w:val="000000"/>
          <w:sz w:val="17"/>
          <w:szCs w:val="17"/>
        </w:rPr>
        <w:t>. Consultado el 27 de noviembre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32" w:anchor="cite_ref-166"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33" w:history="1">
        <w:r w:rsidRPr="00697885">
          <w:rPr>
            <w:rFonts w:ascii="Arial" w:eastAsia="Times New Roman" w:hAnsi="Arial" w:cs="Arial"/>
            <w:color w:val="3366BB"/>
            <w:sz w:val="17"/>
            <w:u w:val="single"/>
          </w:rPr>
          <w:t>Tallest High-rise Buildings by Continent: South America</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 Emporis.com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34" w:anchor="cite_ref-167"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hyperlink r:id="rId3735" w:history="1">
        <w:r w:rsidRPr="00697885">
          <w:rPr>
            <w:rFonts w:ascii="Arial" w:eastAsia="Times New Roman" w:hAnsi="Arial" w:cs="Arial"/>
            <w:color w:val="3366BB"/>
            <w:sz w:val="17"/>
            <w:u w:val="single"/>
            <w:lang w:val="es-EC"/>
          </w:rPr>
          <w:t>Platos más representativos</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 Venezuela Tuya.com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36" w:anchor="cite_ref-168"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w:t>
      </w:r>
      <w:hyperlink r:id="rId3737" w:tooltip="1998" w:history="1">
        <w:r w:rsidRPr="00697885">
          <w:rPr>
            <w:rFonts w:ascii="Arial" w:eastAsia="Times New Roman" w:hAnsi="Arial" w:cs="Arial"/>
            <w:color w:val="002BB8"/>
            <w:sz w:val="17"/>
            <w:u w:val="single"/>
            <w:lang w:val="es-EC"/>
          </w:rPr>
          <w:t>1998</w:t>
        </w:r>
      </w:hyperlink>
      <w:r w:rsidRPr="00697885">
        <w:rPr>
          <w:rFonts w:ascii="Arial" w:eastAsia="Times New Roman" w:hAnsi="Arial" w:cs="Arial"/>
          <w:color w:val="000000"/>
          <w:sz w:val="17"/>
          <w:szCs w:val="17"/>
          <w:lang w:val="es-EC"/>
        </w:rPr>
        <w:t>). «Dime lo que comes…», en</w:t>
      </w:r>
      <w:r w:rsidRPr="00697885">
        <w:rPr>
          <w:rFonts w:ascii="Arial" w:eastAsia="Times New Roman" w:hAnsi="Arial" w:cs="Arial"/>
          <w:color w:val="000000"/>
          <w:sz w:val="17"/>
          <w:lang w:val="es-EC"/>
        </w:rPr>
        <w:t> </w:t>
      </w:r>
      <w:r w:rsidRPr="00697885">
        <w:rPr>
          <w:rFonts w:ascii="Arial" w:eastAsia="Times New Roman" w:hAnsi="Arial" w:cs="Arial"/>
          <w:i/>
          <w:iCs/>
          <w:color w:val="000000"/>
          <w:sz w:val="17"/>
          <w:szCs w:val="17"/>
          <w:lang w:val="es-EC"/>
        </w:rPr>
        <w:t>Atlas de Tradiciones Venezolanas</w:t>
      </w:r>
      <w:r w:rsidRPr="00697885">
        <w:rPr>
          <w:rFonts w:ascii="Arial" w:eastAsia="Times New Roman" w:hAnsi="Arial" w:cs="Arial"/>
          <w:color w:val="000000"/>
          <w:sz w:val="17"/>
          <w:szCs w:val="17"/>
          <w:lang w:val="es-EC"/>
        </w:rPr>
        <w:t>, pág. 63.</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38" w:anchor="cite_ref-169"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(2006) «</w:t>
      </w:r>
      <w:hyperlink r:id="rId3739" w:history="1">
        <w:r w:rsidRPr="00697885">
          <w:rPr>
            <w:rFonts w:ascii="Arial" w:eastAsia="Times New Roman" w:hAnsi="Arial" w:cs="Arial"/>
            <w:color w:val="3366BB"/>
            <w:sz w:val="17"/>
            <w:u w:val="single"/>
            <w:lang w:val="es-EC"/>
          </w:rPr>
          <w:t>Bebida nacional</w:t>
        </w:r>
      </w:hyperlink>
      <w:r w:rsidRPr="00697885">
        <w:rPr>
          <w:rFonts w:ascii="Arial" w:eastAsia="Times New Roman" w:hAnsi="Arial" w:cs="Arial"/>
          <w:color w:val="000000"/>
          <w:sz w:val="17"/>
          <w:lang w:val="es-EC"/>
        </w:rPr>
        <w:t>» </w:t>
      </w:r>
      <w:r w:rsidRPr="00697885">
        <w:rPr>
          <w:rFonts w:ascii="Arial" w:eastAsia="Times New Roman" w:hAnsi="Arial" w:cs="Arial"/>
          <w:i/>
          <w:iCs/>
          <w:color w:val="000000"/>
          <w:sz w:val="17"/>
          <w:lang w:val="es-EC"/>
        </w:rPr>
        <w:t>Revista Producto</w:t>
      </w:r>
      <w:r w:rsidRPr="00697885">
        <w:rPr>
          <w:rFonts w:ascii="Arial" w:eastAsia="Times New Roman" w:hAnsi="Arial" w:cs="Arial"/>
          <w:color w:val="000000"/>
          <w:sz w:val="17"/>
          <w:lang w:val="es-EC"/>
        </w:rPr>
        <w:t>. n.º 272.</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40" w:anchor="cite_ref-170"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Roa, Carlos (2005) «</w:t>
      </w:r>
      <w:hyperlink r:id="rId3741" w:history="1">
        <w:r w:rsidRPr="00697885">
          <w:rPr>
            <w:rFonts w:ascii="Arial" w:eastAsia="Times New Roman" w:hAnsi="Arial" w:cs="Arial"/>
            <w:color w:val="3366BB"/>
            <w:sz w:val="17"/>
            <w:u w:val="single"/>
            <w:lang w:val="es-EC"/>
          </w:rPr>
          <w:t>Petróleo, mujeres y ron</w:t>
        </w:r>
      </w:hyperlink>
      <w:r w:rsidRPr="00697885">
        <w:rPr>
          <w:rFonts w:ascii="Arial" w:eastAsia="Times New Roman" w:hAnsi="Arial" w:cs="Arial"/>
          <w:color w:val="000000"/>
          <w:sz w:val="17"/>
          <w:lang w:val="es-EC"/>
        </w:rPr>
        <w:t>» </w:t>
      </w:r>
      <w:r w:rsidRPr="00697885">
        <w:rPr>
          <w:rFonts w:ascii="Arial" w:eastAsia="Times New Roman" w:hAnsi="Arial" w:cs="Arial"/>
          <w:i/>
          <w:iCs/>
          <w:color w:val="000000"/>
          <w:sz w:val="17"/>
          <w:lang w:val="es-EC"/>
        </w:rPr>
        <w:t>Revista Producto</w:t>
      </w:r>
      <w:r w:rsidRPr="00697885">
        <w:rPr>
          <w:rFonts w:ascii="Arial" w:eastAsia="Times New Roman" w:hAnsi="Arial" w:cs="Arial"/>
          <w:color w:val="000000"/>
          <w:sz w:val="17"/>
          <w:lang w:val="es-EC"/>
        </w:rPr>
        <w:t>. n.º 260.</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42" w:anchor="cite_ref-171" w:history="1">
        <w:r w:rsidRPr="00697885">
          <w:rPr>
            <w:rFonts w:ascii="Arial" w:eastAsia="Times New Roman" w:hAnsi="Arial" w:cs="Arial"/>
            <w:color w:val="002BB8"/>
            <w:sz w:val="17"/>
            <w:u w:val="single"/>
          </w:rPr>
          <w:t>↑</w:t>
        </w:r>
      </w:hyperlink>
      <w:r w:rsidRPr="00697885">
        <w:rPr>
          <w:rFonts w:ascii="Arial" w:eastAsia="Times New Roman" w:hAnsi="Arial" w:cs="Arial"/>
          <w:color w:val="000000"/>
          <w:sz w:val="17"/>
        </w:rPr>
        <w:t> </w:t>
      </w:r>
      <w:hyperlink r:id="rId3743" w:history="1">
        <w:r w:rsidRPr="00697885">
          <w:rPr>
            <w:rFonts w:ascii="Arial" w:eastAsia="Times New Roman" w:hAnsi="Arial" w:cs="Arial"/>
            <w:color w:val="3366BB"/>
            <w:sz w:val="17"/>
            <w:u w:val="single"/>
          </w:rPr>
          <w:t>Símbolos Nacionales de Venezuela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44" w:anchor="cite_ref-172"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hyperlink r:id="rId3745" w:history="1">
        <w:r w:rsidRPr="00697885">
          <w:rPr>
            <w:rFonts w:ascii="Arial" w:eastAsia="Times New Roman" w:hAnsi="Arial" w:cs="Arial"/>
            <w:color w:val="3366BB"/>
            <w:sz w:val="17"/>
            <w:u w:val="single"/>
            <w:lang w:val="es-EC"/>
          </w:rPr>
          <w:t>Musicallanera.com: Acerca del Alma Llanera</w:t>
        </w:r>
      </w:hyperlink>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46" w:anchor="cite_ref-173"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hyperlink r:id="rId3747" w:history="1">
        <w:r w:rsidRPr="00697885">
          <w:rPr>
            <w:rFonts w:ascii="Arial" w:eastAsia="Times New Roman" w:hAnsi="Arial" w:cs="Arial"/>
            <w:i/>
            <w:iCs/>
            <w:color w:val="3366BB"/>
            <w:sz w:val="17"/>
            <w:u w:val="single"/>
            <w:lang w:val="es-EC"/>
          </w:rPr>
          <w:t>Cronología del cine en Venezuela</w:t>
        </w:r>
      </w:hyperlink>
      <w:r w:rsidRPr="00697885">
        <w:rPr>
          <w:rFonts w:ascii="Arial" w:eastAsia="Times New Roman" w:hAnsi="Arial" w:cs="Arial"/>
          <w:color w:val="000000"/>
          <w:sz w:val="17"/>
          <w:szCs w:val="17"/>
          <w:lang w:val="es-EC"/>
        </w:rPr>
        <w:t>, Gobierno en Línea.com</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48" w:anchor="cite_ref-174"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Gómez, Ángel Ricardo (2008). «</w:t>
      </w:r>
      <w:hyperlink r:id="rId3749" w:history="1">
        <w:r w:rsidRPr="00697885">
          <w:rPr>
            <w:rFonts w:ascii="Arial" w:eastAsia="Times New Roman" w:hAnsi="Arial" w:cs="Arial"/>
            <w:color w:val="3366BB"/>
            <w:sz w:val="17"/>
            <w:u w:val="single"/>
            <w:lang w:val="es-EC"/>
          </w:rPr>
          <w:t>Tranvía llamado Tennessee</w:t>
        </w:r>
      </w:hyperlink>
      <w:r w:rsidRPr="00697885">
        <w:rPr>
          <w:rFonts w:ascii="Arial" w:eastAsia="Times New Roman" w:hAnsi="Arial" w:cs="Arial"/>
          <w:color w:val="000000"/>
          <w:sz w:val="17"/>
          <w:szCs w:val="17"/>
          <w:lang w:val="es-EC"/>
        </w:rPr>
        <w:t xml:space="preserve">». </w:t>
      </w:r>
      <w:r w:rsidRPr="00697885">
        <w:rPr>
          <w:rFonts w:ascii="Arial" w:eastAsia="Times New Roman" w:hAnsi="Arial" w:cs="Arial"/>
          <w:color w:val="000000"/>
          <w:sz w:val="17"/>
          <w:szCs w:val="17"/>
        </w:rPr>
        <w:t>Caracas, Venezuela:</w:t>
      </w:r>
      <w:r w:rsidRPr="00697885">
        <w:rPr>
          <w:rFonts w:ascii="Arial" w:eastAsia="Times New Roman" w:hAnsi="Arial" w:cs="Arial"/>
          <w:color w:val="000000"/>
          <w:sz w:val="17"/>
        </w:rPr>
        <w:t> </w:t>
      </w:r>
      <w:hyperlink r:id="rId3750" w:tooltip="El Universal (Venezuela)" w:history="1">
        <w:r w:rsidRPr="00697885">
          <w:rPr>
            <w:rFonts w:ascii="Arial" w:eastAsia="Times New Roman" w:hAnsi="Arial" w:cs="Arial"/>
            <w:color w:val="002BB8"/>
            <w:sz w:val="17"/>
            <w:u w:val="single"/>
          </w:rPr>
          <w:t>El Universal</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751" w:tooltip="5 de octubre" w:history="1">
        <w:r w:rsidRPr="00697885">
          <w:rPr>
            <w:rFonts w:ascii="Arial" w:eastAsia="Times New Roman" w:hAnsi="Arial" w:cs="Arial"/>
            <w:color w:val="002BB8"/>
            <w:sz w:val="17"/>
            <w:u w:val="single"/>
          </w:rPr>
          <w:t>5 de octubre</w:t>
        </w:r>
      </w:hyperlink>
      <w:r w:rsidRPr="00697885">
        <w:rPr>
          <w:rFonts w:ascii="Arial" w:eastAsia="Times New Roman" w:hAnsi="Arial" w:cs="Arial"/>
          <w:color w:val="000000"/>
          <w:sz w:val="17"/>
        </w:rPr>
        <w:t> </w:t>
      </w:r>
      <w:r w:rsidRPr="00697885">
        <w:rPr>
          <w:rFonts w:ascii="Arial" w:eastAsia="Times New Roman" w:hAnsi="Arial" w:cs="Arial"/>
          <w:color w:val="000000"/>
          <w:sz w:val="17"/>
          <w:szCs w:val="17"/>
        </w:rPr>
        <w:t>de</w:t>
      </w:r>
      <w:r w:rsidRPr="00697885">
        <w:rPr>
          <w:rFonts w:ascii="Arial" w:eastAsia="Times New Roman" w:hAnsi="Arial" w:cs="Arial"/>
          <w:color w:val="000000"/>
          <w:sz w:val="17"/>
        </w:rPr>
        <w:t> </w:t>
      </w:r>
      <w:hyperlink r:id="rId3752" w:tooltip="2008" w:history="1">
        <w:r w:rsidRPr="00697885">
          <w:rPr>
            <w:rFonts w:ascii="Arial" w:eastAsia="Times New Roman" w:hAnsi="Arial" w:cs="Arial"/>
            <w:color w:val="002BB8"/>
            <w:sz w:val="17"/>
            <w:u w:val="single"/>
          </w:rPr>
          <w:t>2008</w:t>
        </w:r>
      </w:hyperlink>
      <w:r w:rsidRPr="00697885">
        <w:rPr>
          <w:rFonts w:ascii="Arial" w:eastAsia="Times New Roman" w:hAnsi="Arial" w:cs="Arial"/>
          <w:color w:val="000000"/>
          <w:sz w:val="17"/>
          <w:szCs w:val="17"/>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53" w:anchor="cite_ref-175"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hyperlink r:id="rId3754" w:history="1">
        <w:r w:rsidRPr="00697885">
          <w:rPr>
            <w:rFonts w:ascii="Arial" w:eastAsia="Times New Roman" w:hAnsi="Arial" w:cs="Arial"/>
            <w:color w:val="3366BB"/>
            <w:sz w:val="17"/>
            <w:u w:val="single"/>
            <w:lang w:val="es-EC"/>
          </w:rPr>
          <w:t>El teatro venezolano</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 Sitio web de la Universidad Nueva Esparta.</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55" w:anchor="cite_ref-176"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hyperlink r:id="rId3756" w:history="1">
        <w:r w:rsidRPr="00697885">
          <w:rPr>
            <w:rFonts w:ascii="Arial" w:eastAsia="Times New Roman" w:hAnsi="Arial" w:cs="Arial"/>
            <w:color w:val="3366BB"/>
            <w:sz w:val="17"/>
            <w:u w:val="single"/>
            <w:lang w:val="es-EC"/>
          </w:rPr>
          <w:t>El Coleo en Venezuela</w:t>
        </w:r>
      </w:hyperlink>
      <w:r w:rsidRPr="00697885">
        <w:rPr>
          <w:rFonts w:ascii="Arial" w:eastAsia="Times New Roman" w:hAnsi="Arial" w:cs="Arial"/>
          <w:color w:val="000000"/>
          <w:sz w:val="17"/>
          <w:szCs w:val="17"/>
          <w:lang w:val="es-EC"/>
        </w:rPr>
        <w:t>. MúsicaLlanera.net. Consultado el</w:t>
      </w:r>
      <w:r w:rsidRPr="00697885">
        <w:rPr>
          <w:rFonts w:ascii="Arial" w:eastAsia="Times New Roman" w:hAnsi="Arial" w:cs="Arial"/>
          <w:color w:val="000000"/>
          <w:sz w:val="17"/>
          <w:lang w:val="es-EC"/>
        </w:rPr>
        <w:t> </w:t>
      </w:r>
      <w:hyperlink r:id="rId3757" w:tooltip="6 de enero" w:history="1">
        <w:r w:rsidRPr="00697885">
          <w:rPr>
            <w:rFonts w:ascii="Arial" w:eastAsia="Times New Roman" w:hAnsi="Arial" w:cs="Arial"/>
            <w:color w:val="002BB8"/>
            <w:sz w:val="17"/>
            <w:u w:val="single"/>
            <w:lang w:val="es-EC"/>
          </w:rPr>
          <w:t>6 de enero</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de</w:t>
      </w:r>
      <w:r w:rsidRPr="00697885">
        <w:rPr>
          <w:rFonts w:ascii="Arial" w:eastAsia="Times New Roman" w:hAnsi="Arial" w:cs="Arial"/>
          <w:color w:val="000000"/>
          <w:sz w:val="17"/>
          <w:lang w:val="es-EC"/>
        </w:rPr>
        <w:t> </w:t>
      </w:r>
      <w:hyperlink r:id="rId3758" w:tooltip="2009" w:history="1">
        <w:r w:rsidRPr="00697885">
          <w:rPr>
            <w:rFonts w:ascii="Arial" w:eastAsia="Times New Roman" w:hAnsi="Arial" w:cs="Arial"/>
            <w:color w:val="002BB8"/>
            <w:sz w:val="17"/>
            <w:u w:val="single"/>
            <w:lang w:val="es-EC"/>
          </w:rPr>
          <w:t>2009</w:t>
        </w:r>
      </w:hyperlink>
      <w:r w:rsidRPr="00697885">
        <w:rPr>
          <w:rFonts w:ascii="Arial" w:eastAsia="Times New Roman" w:hAnsi="Arial" w:cs="Arial"/>
          <w:color w:val="000000"/>
          <w:sz w:val="17"/>
          <w:szCs w:val="17"/>
          <w:lang w:val="es-EC"/>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rPr>
      </w:pPr>
      <w:hyperlink r:id="rId3759" w:anchor="cite_ref-177"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Serrano, Ignacio (2008). «</w:t>
      </w:r>
      <w:hyperlink r:id="rId3760" w:history="1">
        <w:r w:rsidRPr="00697885">
          <w:rPr>
            <w:rFonts w:ascii="Arial" w:eastAsia="Times New Roman" w:hAnsi="Arial" w:cs="Arial"/>
            <w:color w:val="3366BB"/>
            <w:sz w:val="17"/>
            <w:u w:val="single"/>
            <w:lang w:val="es-EC"/>
          </w:rPr>
          <w:t>Exportación de venezolanos alcanza cifra récord en 2008</w:t>
        </w:r>
      </w:hyperlink>
      <w:r w:rsidRPr="00697885">
        <w:rPr>
          <w:rFonts w:ascii="Arial" w:eastAsia="Times New Roman" w:hAnsi="Arial" w:cs="Arial"/>
          <w:color w:val="000000"/>
          <w:sz w:val="17"/>
          <w:szCs w:val="17"/>
          <w:lang w:val="es-EC"/>
        </w:rPr>
        <w:t>».</w:t>
      </w:r>
      <w:r w:rsidRPr="00697885">
        <w:rPr>
          <w:rFonts w:ascii="Arial" w:eastAsia="Times New Roman" w:hAnsi="Arial" w:cs="Arial"/>
          <w:color w:val="000000"/>
          <w:sz w:val="17"/>
          <w:lang w:val="es-EC"/>
        </w:rPr>
        <w:t> </w:t>
      </w:r>
      <w:hyperlink r:id="rId3761" w:tooltip="Listín Diario" w:history="1">
        <w:r w:rsidRPr="00697885">
          <w:rPr>
            <w:rFonts w:ascii="Arial" w:eastAsia="Times New Roman" w:hAnsi="Arial" w:cs="Arial"/>
            <w:color w:val="002BB8"/>
            <w:sz w:val="17"/>
            <w:u w:val="single"/>
          </w:rPr>
          <w:t>Listín Diario</w:t>
        </w:r>
      </w:hyperlink>
      <w:r w:rsidRPr="00697885">
        <w:rPr>
          <w:rFonts w:ascii="Arial" w:eastAsia="Times New Roman" w:hAnsi="Arial" w:cs="Arial"/>
          <w:color w:val="000000"/>
          <w:sz w:val="17"/>
          <w:szCs w:val="17"/>
        </w:rPr>
        <w:t>. Consultado el</w:t>
      </w:r>
      <w:r w:rsidRPr="00697885">
        <w:rPr>
          <w:rFonts w:ascii="Arial" w:eastAsia="Times New Roman" w:hAnsi="Arial" w:cs="Arial"/>
          <w:color w:val="000000"/>
          <w:sz w:val="17"/>
        </w:rPr>
        <w:t> </w:t>
      </w:r>
      <w:hyperlink r:id="rId3762" w:tooltip="5 de octubre" w:history="1">
        <w:r w:rsidRPr="00697885">
          <w:rPr>
            <w:rFonts w:ascii="Arial" w:eastAsia="Times New Roman" w:hAnsi="Arial" w:cs="Arial"/>
            <w:color w:val="002BB8"/>
            <w:sz w:val="17"/>
            <w:u w:val="single"/>
          </w:rPr>
          <w:t>5 de octubre</w:t>
        </w:r>
      </w:hyperlink>
      <w:r w:rsidRPr="00697885">
        <w:rPr>
          <w:rFonts w:ascii="Arial" w:eastAsia="Times New Roman" w:hAnsi="Arial" w:cs="Arial"/>
          <w:color w:val="000000"/>
          <w:sz w:val="17"/>
          <w:szCs w:val="17"/>
        </w:rPr>
        <w:t> de 2008.</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63" w:anchor="cite_ref-178"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López, Leandro Dickson (2008) «</w:t>
      </w:r>
      <w:hyperlink r:id="rId3764" w:history="1">
        <w:r w:rsidRPr="00697885">
          <w:rPr>
            <w:rFonts w:ascii="Arial" w:eastAsia="Times New Roman" w:hAnsi="Arial" w:cs="Arial"/>
            <w:color w:val="3366BB"/>
            <w:sz w:val="17"/>
            <w:u w:val="single"/>
            <w:lang w:val="es-EC"/>
          </w:rPr>
          <w:t>Exportación en ascenso</w:t>
        </w:r>
      </w:hyperlink>
      <w:r w:rsidRPr="00697885">
        <w:rPr>
          <w:rFonts w:ascii="Arial" w:eastAsia="Times New Roman" w:hAnsi="Arial" w:cs="Arial"/>
          <w:color w:val="000000"/>
          <w:sz w:val="17"/>
          <w:lang w:val="es-EC"/>
        </w:rPr>
        <w:t>» </w:t>
      </w:r>
      <w:hyperlink r:id="rId3765" w:tooltip="El Universal (Venezuela)" w:history="1">
        <w:r w:rsidRPr="00697885">
          <w:rPr>
            <w:rFonts w:ascii="Arial" w:eastAsia="Times New Roman" w:hAnsi="Arial" w:cs="Arial"/>
            <w:i/>
            <w:iCs/>
            <w:color w:val="002BB8"/>
            <w:sz w:val="17"/>
            <w:u w:val="single"/>
            <w:lang w:val="es-EC"/>
          </w:rPr>
          <w:t>El Universal</w:t>
        </w:r>
      </w:hyperlink>
      <w:r w:rsidRPr="00697885">
        <w:rPr>
          <w:rFonts w:ascii="Arial" w:eastAsia="Times New Roman" w:hAnsi="Arial" w:cs="Arial"/>
          <w:color w:val="000000"/>
          <w:sz w:val="17"/>
          <w:lang w:val="es-EC"/>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66" w:anchor="cite_ref-179"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w:t>
      </w:r>
      <w:hyperlink r:id="rId3767" w:history="1">
        <w:r w:rsidRPr="00697885">
          <w:rPr>
            <w:rFonts w:ascii="Arial" w:eastAsia="Times New Roman" w:hAnsi="Arial" w:cs="Arial"/>
            <w:color w:val="3366BB"/>
            <w:sz w:val="17"/>
            <w:u w:val="single"/>
            <w:lang w:val="es-EC"/>
          </w:rPr>
          <w:t>Venezuela Campeón Mundial de fútbol de salón en México '97</w:t>
        </w:r>
      </w:hyperlink>
      <w:r w:rsidRPr="00697885">
        <w:rPr>
          <w:rFonts w:ascii="Arial" w:eastAsia="Times New Roman" w:hAnsi="Arial" w:cs="Arial"/>
          <w:color w:val="000000"/>
          <w:sz w:val="17"/>
          <w:lang w:val="es-EC"/>
        </w:rPr>
        <w:t> </w:t>
      </w:r>
      <w:r w:rsidRPr="00697885">
        <w:rPr>
          <w:rFonts w:ascii="Arial" w:eastAsia="Times New Roman" w:hAnsi="Arial" w:cs="Arial"/>
          <w:color w:val="000000"/>
          <w:sz w:val="17"/>
          <w:szCs w:val="17"/>
          <w:lang w:val="es-EC"/>
        </w:rPr>
        <w:t>– Video en</w:t>
      </w:r>
      <w:r w:rsidRPr="00697885">
        <w:rPr>
          <w:rFonts w:ascii="Arial" w:eastAsia="Times New Roman" w:hAnsi="Arial" w:cs="Arial"/>
          <w:color w:val="000000"/>
          <w:sz w:val="17"/>
          <w:lang w:val="es-EC"/>
        </w:rPr>
        <w:t> </w:t>
      </w:r>
      <w:hyperlink r:id="rId3768" w:tooltip="YouTube" w:history="1">
        <w:r w:rsidRPr="00697885">
          <w:rPr>
            <w:rFonts w:ascii="Arial" w:eastAsia="Times New Roman" w:hAnsi="Arial" w:cs="Arial"/>
            <w:color w:val="002BB8"/>
            <w:sz w:val="17"/>
            <w:u w:val="single"/>
            <w:lang w:val="es-EC"/>
          </w:rPr>
          <w:t>YouTube</w:t>
        </w:r>
      </w:hyperlink>
      <w:r w:rsidRPr="00697885">
        <w:rPr>
          <w:rFonts w:ascii="Arial" w:eastAsia="Times New Roman" w:hAnsi="Arial" w:cs="Arial"/>
          <w:color w:val="000000"/>
          <w:sz w:val="17"/>
          <w:szCs w:val="17"/>
          <w:lang w:val="es-EC"/>
        </w:rPr>
        <w:t>.</w:t>
      </w:r>
    </w:p>
    <w:p w:rsidR="00697885" w:rsidRPr="00697885" w:rsidRDefault="00697885" w:rsidP="00697885">
      <w:pPr>
        <w:numPr>
          <w:ilvl w:val="0"/>
          <w:numId w:val="22"/>
        </w:numPr>
        <w:spacing w:before="100" w:beforeAutospacing="1" w:after="24" w:line="360" w:lineRule="atLeast"/>
        <w:ind w:left="768"/>
        <w:rPr>
          <w:rFonts w:ascii="Arial" w:eastAsia="Times New Roman" w:hAnsi="Arial" w:cs="Arial"/>
          <w:color w:val="000000"/>
          <w:sz w:val="17"/>
          <w:szCs w:val="17"/>
          <w:lang w:val="es-EC"/>
        </w:rPr>
      </w:pPr>
      <w:hyperlink r:id="rId3769" w:anchor="cite_ref-180" w:history="1">
        <w:r w:rsidRPr="00697885">
          <w:rPr>
            <w:rFonts w:ascii="Arial" w:eastAsia="Times New Roman" w:hAnsi="Arial" w:cs="Arial"/>
            <w:color w:val="002BB8"/>
            <w:sz w:val="17"/>
            <w:u w:val="single"/>
            <w:lang w:val="es-EC"/>
          </w:rPr>
          <w:t>↑</w:t>
        </w:r>
      </w:hyperlink>
      <w:r w:rsidRPr="00697885">
        <w:rPr>
          <w:rFonts w:ascii="Arial" w:eastAsia="Times New Roman" w:hAnsi="Arial" w:cs="Arial"/>
          <w:color w:val="000000"/>
          <w:sz w:val="17"/>
          <w:lang w:val="es-EC"/>
        </w:rPr>
        <w:t> Figueredo Rengel, Ninoska (2009) «</w:t>
      </w:r>
      <w:hyperlink r:id="rId3770" w:history="1">
        <w:r w:rsidRPr="00697885">
          <w:rPr>
            <w:rFonts w:ascii="Arial" w:eastAsia="Times New Roman" w:hAnsi="Arial" w:cs="Arial"/>
            <w:color w:val="3366BB"/>
            <w:sz w:val="17"/>
            <w:u w:val="single"/>
            <w:lang w:val="es-EC"/>
          </w:rPr>
          <w:t>Venezuela es el cuarto país con más feriados de América Latina</w:t>
        </w:r>
      </w:hyperlink>
      <w:r w:rsidRPr="00697885">
        <w:rPr>
          <w:rFonts w:ascii="Arial" w:eastAsia="Times New Roman" w:hAnsi="Arial" w:cs="Arial"/>
          <w:color w:val="000000"/>
          <w:sz w:val="17"/>
          <w:lang w:val="es-EC"/>
        </w:rPr>
        <w:t>» </w:t>
      </w:r>
      <w:hyperlink r:id="rId3771" w:tooltip="El Sol de Margarita" w:history="1">
        <w:r w:rsidRPr="00697885">
          <w:rPr>
            <w:rFonts w:ascii="Arial" w:eastAsia="Times New Roman" w:hAnsi="Arial" w:cs="Arial"/>
            <w:i/>
            <w:iCs/>
            <w:color w:val="002BB8"/>
            <w:sz w:val="17"/>
            <w:u w:val="single"/>
            <w:lang w:val="es-EC"/>
          </w:rPr>
          <w:t>El Sol de Margarita</w:t>
        </w:r>
      </w:hyperlink>
      <w:r w:rsidRPr="00697885">
        <w:rPr>
          <w:rFonts w:ascii="Arial" w:eastAsia="Times New Roman" w:hAnsi="Arial" w:cs="Arial"/>
          <w:color w:val="000000"/>
          <w:sz w:val="17"/>
          <w:lang w:val="es-EC"/>
        </w:rPr>
        <w:t>.</w:t>
      </w:r>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Bibliografía</w:t>
      </w:r>
    </w:p>
    <w:p w:rsidR="00697885" w:rsidRPr="00697885" w:rsidRDefault="00697885" w:rsidP="00697885">
      <w:pPr>
        <w:numPr>
          <w:ilvl w:val="0"/>
          <w:numId w:val="23"/>
        </w:numPr>
        <w:spacing w:before="100" w:beforeAutospacing="1" w:after="24" w:line="360" w:lineRule="atLeast"/>
        <w:ind w:left="360"/>
        <w:rPr>
          <w:rFonts w:ascii="Arial" w:eastAsia="Times New Roman" w:hAnsi="Arial" w:cs="Arial"/>
          <w:color w:val="000000"/>
          <w:sz w:val="20"/>
          <w:szCs w:val="20"/>
          <w:lang w:val="es-EC"/>
        </w:rPr>
      </w:pPr>
      <w:r w:rsidRPr="00697885">
        <w:rPr>
          <w:rFonts w:ascii="Arial" w:eastAsia="Times New Roman" w:hAnsi="Arial" w:cs="Arial"/>
          <w:color w:val="000000"/>
          <w:sz w:val="20"/>
          <w:lang w:val="es-EC"/>
        </w:rPr>
        <w:t>Lieuwen, Edwin (</w:t>
      </w:r>
      <w:hyperlink r:id="rId3772" w:tooltip="1964" w:history="1">
        <w:r w:rsidRPr="00697885">
          <w:rPr>
            <w:rFonts w:ascii="Arial" w:eastAsia="Times New Roman" w:hAnsi="Arial" w:cs="Arial"/>
            <w:color w:val="002BB8"/>
            <w:sz w:val="20"/>
            <w:u w:val="single"/>
            <w:lang w:val="es-EC"/>
          </w:rPr>
          <w:t>1964</w:t>
        </w:r>
      </w:hyperlink>
      <w:r w:rsidRPr="00697885">
        <w:rPr>
          <w:rFonts w:ascii="Arial" w:eastAsia="Times New Roman" w:hAnsi="Arial" w:cs="Arial"/>
          <w:color w:val="000000"/>
          <w:sz w:val="20"/>
          <w:lang w:val="es-EC"/>
        </w:rPr>
        <w:t>). </w:t>
      </w:r>
      <w:r w:rsidRPr="00697885">
        <w:rPr>
          <w:rFonts w:ascii="Arial" w:eastAsia="Times New Roman" w:hAnsi="Arial" w:cs="Arial"/>
          <w:i/>
          <w:iCs/>
          <w:color w:val="000000"/>
          <w:sz w:val="20"/>
          <w:lang w:val="es-EC"/>
        </w:rPr>
        <w:t>Venezuela</w:t>
      </w:r>
      <w:r w:rsidRPr="00697885">
        <w:rPr>
          <w:rFonts w:ascii="Arial" w:eastAsia="Times New Roman" w:hAnsi="Arial" w:cs="Arial"/>
          <w:color w:val="000000"/>
          <w:sz w:val="20"/>
          <w:lang w:val="es-EC"/>
        </w:rPr>
        <w:t>. Buenos Aires: Editorial Sudamericana.</w:t>
      </w:r>
    </w:p>
    <w:p w:rsidR="00697885" w:rsidRPr="00697885" w:rsidRDefault="00697885" w:rsidP="00697885">
      <w:pPr>
        <w:numPr>
          <w:ilvl w:val="0"/>
          <w:numId w:val="23"/>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color w:val="000000"/>
          <w:sz w:val="20"/>
          <w:lang w:val="es-EC"/>
        </w:rPr>
        <w:t>(</w:t>
      </w:r>
      <w:hyperlink r:id="rId3773" w:tooltip="1998" w:history="1">
        <w:r w:rsidRPr="00697885">
          <w:rPr>
            <w:rFonts w:ascii="Arial" w:eastAsia="Times New Roman" w:hAnsi="Arial" w:cs="Arial"/>
            <w:color w:val="002BB8"/>
            <w:sz w:val="20"/>
            <w:u w:val="single"/>
            <w:lang w:val="es-EC"/>
          </w:rPr>
          <w:t>1998</w:t>
        </w:r>
      </w:hyperlink>
      <w:r w:rsidRPr="00697885">
        <w:rPr>
          <w:rFonts w:ascii="Arial" w:eastAsia="Times New Roman" w:hAnsi="Arial" w:cs="Arial"/>
          <w:color w:val="000000"/>
          <w:sz w:val="20"/>
          <w:lang w:val="es-EC"/>
        </w:rPr>
        <w:t>) </w:t>
      </w:r>
      <w:r w:rsidRPr="00697885">
        <w:rPr>
          <w:rFonts w:ascii="Arial" w:eastAsia="Times New Roman" w:hAnsi="Arial" w:cs="Arial"/>
          <w:i/>
          <w:iCs/>
          <w:color w:val="000000"/>
          <w:sz w:val="20"/>
          <w:lang w:val="es-EC"/>
        </w:rPr>
        <w:t>Atlas de Tradiciones Venezolanas</w:t>
      </w:r>
      <w:r w:rsidRPr="00697885">
        <w:rPr>
          <w:rFonts w:ascii="Arial" w:eastAsia="Times New Roman" w:hAnsi="Arial" w:cs="Arial"/>
          <w:color w:val="000000"/>
          <w:sz w:val="20"/>
          <w:lang w:val="es-EC"/>
        </w:rPr>
        <w:t>. Caracas: Fundación Bigott, C.A. Editora El Nacional, pp. 312. </w:t>
      </w:r>
      <w:hyperlink r:id="rId3774" w:history="1">
        <w:r w:rsidRPr="00697885">
          <w:rPr>
            <w:rFonts w:ascii="Arial" w:eastAsia="Times New Roman" w:hAnsi="Arial" w:cs="Arial"/>
            <w:color w:val="002BB8"/>
            <w:sz w:val="20"/>
            <w:u w:val="single"/>
          </w:rPr>
          <w:t>ISBN 980-6428-62-5</w:t>
        </w:r>
      </w:hyperlink>
      <w:r w:rsidRPr="00697885">
        <w:rPr>
          <w:rFonts w:ascii="Arial" w:eastAsia="Times New Roman" w:hAnsi="Arial" w:cs="Arial"/>
          <w:color w:val="000000"/>
          <w:sz w:val="20"/>
        </w:rPr>
        <w:t>.</w:t>
      </w:r>
    </w:p>
    <w:p w:rsidR="00697885" w:rsidRPr="00697885" w:rsidRDefault="00697885" w:rsidP="00697885">
      <w:pPr>
        <w:numPr>
          <w:ilvl w:val="0"/>
          <w:numId w:val="23"/>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color w:val="000000"/>
          <w:sz w:val="20"/>
          <w:szCs w:val="20"/>
          <w:lang w:val="es-EC"/>
        </w:rPr>
        <w:t>(</w:t>
      </w:r>
      <w:hyperlink r:id="rId3775" w:tooltip="2000" w:history="1">
        <w:r w:rsidRPr="00697885">
          <w:rPr>
            <w:rFonts w:ascii="Arial" w:eastAsia="Times New Roman" w:hAnsi="Arial" w:cs="Arial"/>
            <w:color w:val="002BB8"/>
            <w:sz w:val="20"/>
            <w:u w:val="single"/>
            <w:lang w:val="es-EC"/>
          </w:rPr>
          <w:t>2000</w:t>
        </w:r>
      </w:hyperlink>
      <w:r w:rsidRPr="00697885">
        <w:rPr>
          <w:rFonts w:ascii="Arial" w:eastAsia="Times New Roman" w:hAnsi="Arial" w:cs="Arial"/>
          <w:color w:val="000000"/>
          <w:sz w:val="20"/>
          <w:szCs w:val="20"/>
          <w:lang w:val="es-EC"/>
        </w:rPr>
        <w:t>). Diccionario de Historia de Venezuela de la</w:t>
      </w:r>
      <w:r w:rsidRPr="00697885">
        <w:rPr>
          <w:rFonts w:ascii="Arial" w:eastAsia="Times New Roman" w:hAnsi="Arial" w:cs="Arial"/>
          <w:color w:val="000000"/>
          <w:sz w:val="20"/>
          <w:lang w:val="es-EC"/>
        </w:rPr>
        <w:t> </w:t>
      </w:r>
      <w:hyperlink r:id="rId3776" w:tooltip="Empresas Polar" w:history="1">
        <w:r w:rsidRPr="00697885">
          <w:rPr>
            <w:rFonts w:ascii="Arial" w:eastAsia="Times New Roman" w:hAnsi="Arial" w:cs="Arial"/>
            <w:color w:val="002BB8"/>
            <w:sz w:val="20"/>
            <w:u w:val="single"/>
            <w:lang w:val="es-EC"/>
          </w:rPr>
          <w:t>Fundación Polar</w:t>
        </w:r>
      </w:hyperlink>
      <w:r w:rsidRPr="00697885">
        <w:rPr>
          <w:rFonts w:ascii="Arial" w:eastAsia="Times New Roman" w:hAnsi="Arial" w:cs="Arial"/>
          <w:color w:val="000000"/>
          <w:sz w:val="20"/>
          <w:szCs w:val="20"/>
          <w:lang w:val="es-EC"/>
        </w:rPr>
        <w:t xml:space="preserve">. </w:t>
      </w:r>
      <w:r w:rsidRPr="00697885">
        <w:rPr>
          <w:rFonts w:ascii="Arial" w:eastAsia="Times New Roman" w:hAnsi="Arial" w:cs="Arial"/>
          <w:color w:val="000000"/>
          <w:sz w:val="20"/>
          <w:szCs w:val="20"/>
        </w:rPr>
        <w:t>Disponible en</w:t>
      </w:r>
      <w:r w:rsidRPr="00697885">
        <w:rPr>
          <w:rFonts w:ascii="Arial" w:eastAsia="Times New Roman" w:hAnsi="Arial" w:cs="Arial"/>
          <w:color w:val="000000"/>
          <w:sz w:val="20"/>
        </w:rPr>
        <w:t> </w:t>
      </w:r>
      <w:hyperlink r:id="rId3777" w:tooltip="CD-ROM" w:history="1">
        <w:r w:rsidRPr="00697885">
          <w:rPr>
            <w:rFonts w:ascii="Arial" w:eastAsia="Times New Roman" w:hAnsi="Arial" w:cs="Arial"/>
            <w:color w:val="002BB8"/>
            <w:sz w:val="20"/>
            <w:u w:val="single"/>
          </w:rPr>
          <w:t>CD-ROM</w:t>
        </w:r>
      </w:hyperlink>
      <w:r w:rsidRPr="00697885">
        <w:rPr>
          <w:rFonts w:ascii="Arial" w:eastAsia="Times New Roman" w:hAnsi="Arial" w:cs="Arial"/>
          <w:color w:val="000000"/>
          <w:sz w:val="20"/>
          <w:szCs w:val="20"/>
        </w:rPr>
        <w:t>. Caracas. Videodacta.</w:t>
      </w:r>
    </w:p>
    <w:p w:rsidR="00697885" w:rsidRPr="00697885" w:rsidRDefault="00697885" w:rsidP="00697885">
      <w:pPr>
        <w:numPr>
          <w:ilvl w:val="0"/>
          <w:numId w:val="23"/>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color w:val="000000"/>
          <w:sz w:val="20"/>
          <w:lang w:val="es-EC"/>
        </w:rPr>
        <w:t>(2004) </w:t>
      </w:r>
      <w:r w:rsidRPr="00697885">
        <w:rPr>
          <w:rFonts w:ascii="Arial" w:eastAsia="Times New Roman" w:hAnsi="Arial" w:cs="Arial"/>
          <w:i/>
          <w:iCs/>
          <w:color w:val="000000"/>
          <w:sz w:val="20"/>
          <w:lang w:val="es-EC"/>
        </w:rPr>
        <w:t>Grandes Maravillas de Venezuela</w:t>
      </w:r>
      <w:r w:rsidRPr="00697885">
        <w:rPr>
          <w:rFonts w:ascii="Arial" w:eastAsia="Times New Roman" w:hAnsi="Arial" w:cs="Arial"/>
          <w:color w:val="000000"/>
          <w:sz w:val="20"/>
          <w:lang w:val="es-EC"/>
        </w:rPr>
        <w:t>. Caracas: Ediciones Editarte, </w:t>
      </w:r>
      <w:hyperlink r:id="rId3778" w:tooltip="El Nacional (Venezuela)" w:history="1">
        <w:r w:rsidRPr="00697885">
          <w:rPr>
            <w:rFonts w:ascii="Arial" w:eastAsia="Times New Roman" w:hAnsi="Arial" w:cs="Arial"/>
            <w:color w:val="002BB8"/>
            <w:sz w:val="20"/>
            <w:u w:val="single"/>
            <w:lang w:val="es-EC"/>
          </w:rPr>
          <w:t>C.A. Editora El Nacional</w:t>
        </w:r>
      </w:hyperlink>
      <w:r w:rsidRPr="00697885">
        <w:rPr>
          <w:rFonts w:ascii="Arial" w:eastAsia="Times New Roman" w:hAnsi="Arial" w:cs="Arial"/>
          <w:color w:val="000000"/>
          <w:sz w:val="20"/>
          <w:lang w:val="es-EC"/>
        </w:rPr>
        <w:t>, pp. 240. </w:t>
      </w:r>
      <w:hyperlink r:id="rId3779" w:history="1">
        <w:r w:rsidRPr="00697885">
          <w:rPr>
            <w:rFonts w:ascii="Arial" w:eastAsia="Times New Roman" w:hAnsi="Arial" w:cs="Arial"/>
            <w:color w:val="002BB8"/>
            <w:sz w:val="20"/>
            <w:u w:val="single"/>
          </w:rPr>
          <w:t>ISBN 980-6518-30-6</w:t>
        </w:r>
      </w:hyperlink>
      <w:r w:rsidRPr="00697885">
        <w:rPr>
          <w:rFonts w:ascii="Arial" w:eastAsia="Times New Roman" w:hAnsi="Arial" w:cs="Arial"/>
          <w:color w:val="000000"/>
          <w:sz w:val="20"/>
        </w:rPr>
        <w:t>.</w:t>
      </w:r>
    </w:p>
    <w:p w:rsidR="00697885" w:rsidRPr="00697885" w:rsidRDefault="00697885" w:rsidP="00697885">
      <w:pPr>
        <w:numPr>
          <w:ilvl w:val="0"/>
          <w:numId w:val="23"/>
        </w:numPr>
        <w:spacing w:before="100" w:beforeAutospacing="1" w:after="24" w:line="360" w:lineRule="atLeast"/>
        <w:ind w:left="360"/>
        <w:rPr>
          <w:rFonts w:ascii="Arial" w:eastAsia="Times New Roman" w:hAnsi="Arial" w:cs="Arial"/>
          <w:color w:val="000000"/>
          <w:sz w:val="20"/>
          <w:szCs w:val="20"/>
        </w:rPr>
      </w:pPr>
      <w:r w:rsidRPr="00697885">
        <w:rPr>
          <w:rFonts w:ascii="Arial" w:eastAsia="Times New Roman" w:hAnsi="Arial" w:cs="Arial"/>
          <w:color w:val="000000"/>
          <w:sz w:val="20"/>
          <w:lang w:val="es-EC"/>
        </w:rPr>
        <w:t>(Diciembre de 2006) </w:t>
      </w:r>
      <w:r w:rsidRPr="00697885">
        <w:rPr>
          <w:rFonts w:ascii="Arial" w:eastAsia="Times New Roman" w:hAnsi="Arial" w:cs="Arial"/>
          <w:i/>
          <w:iCs/>
          <w:color w:val="000000"/>
          <w:sz w:val="20"/>
          <w:lang w:val="es-EC"/>
        </w:rPr>
        <w:t>Venezuela en Datos 2007</w:t>
      </w:r>
      <w:r w:rsidRPr="00697885">
        <w:rPr>
          <w:rFonts w:ascii="Arial" w:eastAsia="Times New Roman" w:hAnsi="Arial" w:cs="Arial"/>
          <w:color w:val="000000"/>
          <w:sz w:val="20"/>
          <w:lang w:val="es-EC"/>
        </w:rPr>
        <w:t>. Caracas: Ediciones Editarte, </w:t>
      </w:r>
      <w:hyperlink r:id="rId3780" w:tooltip="El Nacional (Venezuela)" w:history="1">
        <w:r w:rsidRPr="00697885">
          <w:rPr>
            <w:rFonts w:ascii="Arial" w:eastAsia="Times New Roman" w:hAnsi="Arial" w:cs="Arial"/>
            <w:color w:val="002BB8"/>
            <w:sz w:val="20"/>
            <w:u w:val="single"/>
            <w:lang w:val="es-EC"/>
          </w:rPr>
          <w:t>C.A. Editora El Nacional</w:t>
        </w:r>
      </w:hyperlink>
      <w:r w:rsidRPr="00697885">
        <w:rPr>
          <w:rFonts w:ascii="Arial" w:eastAsia="Times New Roman" w:hAnsi="Arial" w:cs="Arial"/>
          <w:color w:val="000000"/>
          <w:sz w:val="20"/>
          <w:lang w:val="es-EC"/>
        </w:rPr>
        <w:t>, pp. 320 págs.. </w:t>
      </w:r>
      <w:hyperlink r:id="rId3781" w:history="1">
        <w:r w:rsidRPr="00697885">
          <w:rPr>
            <w:rFonts w:ascii="Arial" w:eastAsia="Times New Roman" w:hAnsi="Arial" w:cs="Arial"/>
            <w:color w:val="002BB8"/>
            <w:sz w:val="20"/>
            <w:u w:val="single"/>
          </w:rPr>
          <w:t>ISBN 980-69680-00</w:t>
        </w:r>
      </w:hyperlink>
      <w:r w:rsidRPr="00697885">
        <w:rPr>
          <w:rFonts w:ascii="Arial" w:eastAsia="Times New Roman" w:hAnsi="Arial" w:cs="Arial"/>
          <w:color w:val="000000"/>
          <w:sz w:val="20"/>
        </w:rPr>
        <w:t>-X.</w:t>
      </w:r>
    </w:p>
    <w:p w:rsidR="00697885" w:rsidRPr="00697885" w:rsidRDefault="00697885" w:rsidP="00697885">
      <w:pPr>
        <w:pBdr>
          <w:bottom w:val="single" w:sz="6" w:space="2" w:color="AAAAAA"/>
        </w:pBdr>
        <w:spacing w:after="144" w:line="285" w:lineRule="atLeast"/>
        <w:outlineLvl w:val="1"/>
        <w:rPr>
          <w:rFonts w:ascii="Arial" w:eastAsia="Times New Roman" w:hAnsi="Arial" w:cs="Arial"/>
          <w:color w:val="000000"/>
          <w:sz w:val="29"/>
          <w:szCs w:val="29"/>
        </w:rPr>
      </w:pPr>
      <w:r w:rsidRPr="00697885">
        <w:rPr>
          <w:rFonts w:ascii="Arial" w:eastAsia="Times New Roman" w:hAnsi="Arial" w:cs="Arial"/>
          <w:color w:val="000000"/>
          <w:sz w:val="29"/>
        </w:rPr>
        <w:t>Enlaces externos</w:t>
      </w:r>
    </w:p>
    <w:p w:rsidR="00697885" w:rsidRPr="00697885" w:rsidRDefault="00697885" w:rsidP="00697885">
      <w:pPr>
        <w:numPr>
          <w:ilvl w:val="0"/>
          <w:numId w:val="24"/>
        </w:numPr>
        <w:spacing w:before="100" w:beforeAutospacing="1" w:after="24" w:line="360" w:lineRule="atLeast"/>
        <w:ind w:left="360"/>
        <w:rPr>
          <w:rFonts w:ascii="Arial" w:eastAsia="Times New Roman" w:hAnsi="Arial" w:cs="Arial"/>
          <w:color w:val="000000"/>
          <w:sz w:val="20"/>
          <w:szCs w:val="20"/>
          <w:lang w:val="es-EC"/>
        </w:rPr>
      </w:pPr>
      <w:r>
        <w:rPr>
          <w:rFonts w:ascii="Arial" w:eastAsia="Times New Roman" w:hAnsi="Arial" w:cs="Arial"/>
          <w:noProof/>
          <w:color w:val="002BB8"/>
          <w:sz w:val="20"/>
          <w:szCs w:val="20"/>
        </w:rPr>
        <w:drawing>
          <wp:inline distT="0" distB="0" distL="0" distR="0">
            <wp:extent cx="142875" cy="152400"/>
            <wp:effectExtent l="19050" t="0" r="9525" b="0"/>
            <wp:docPr id="240" name="Imagen 240" descr="Colabora en Wikisource.">
              <a:hlinkClick xmlns:a="http://schemas.openxmlformats.org/drawingml/2006/main" r:id="rId3782" tooltip="&quot;Colabora en Wikisour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olabora en Wikisource.">
                      <a:hlinkClick r:id="rId3782" tooltip="&quot;Colabora en Wikisource.&quot;"/>
                    </pic:cNvPr>
                    <pic:cNvPicPr>
                      <a:picLocks noChangeAspect="1" noChangeArrowheads="1"/>
                    </pic:cNvPicPr>
                  </pic:nvPicPr>
                  <pic:blipFill>
                    <a:blip r:embed="rId3783" cstate="print"/>
                    <a:srcRect/>
                    <a:stretch>
                      <a:fillRect/>
                    </a:stretch>
                  </pic:blipFill>
                  <pic:spPr bwMode="auto">
                    <a:xfrm>
                      <a:off x="0" y="0"/>
                      <a:ext cx="142875" cy="1524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hyperlink r:id="rId3784" w:tooltip="Wikisource" w:history="1">
        <w:r w:rsidRPr="00697885">
          <w:rPr>
            <w:rFonts w:ascii="Arial" w:eastAsia="Times New Roman" w:hAnsi="Arial" w:cs="Arial"/>
            <w:color w:val="002BB8"/>
            <w:sz w:val="20"/>
            <w:u w:val="single"/>
            <w:lang w:val="es-EC"/>
          </w:rPr>
          <w:t>Wikisource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en español contiene obras originales de</w:t>
      </w:r>
      <w:r w:rsidRPr="00697885">
        <w:rPr>
          <w:rFonts w:ascii="Arial" w:eastAsia="Times New Roman" w:hAnsi="Arial" w:cs="Arial"/>
          <w:color w:val="000000"/>
          <w:sz w:val="20"/>
          <w:lang w:val="es-EC"/>
        </w:rPr>
        <w:t> </w:t>
      </w:r>
      <w:hyperlink r:id="rId3785" w:tooltip="s:es:Venezuela" w:history="1">
        <w:r w:rsidRPr="00697885">
          <w:rPr>
            <w:rFonts w:ascii="Arial" w:eastAsia="Times New Roman" w:hAnsi="Arial" w:cs="Arial"/>
            <w:b/>
            <w:bCs/>
            <w:color w:val="3366BB"/>
            <w:sz w:val="20"/>
            <w:u w:val="single"/>
            <w:lang w:val="es-EC"/>
          </w:rPr>
          <w:t>Venezuela</w:t>
        </w:r>
      </w:hyperlink>
      <w:r w:rsidRPr="00697885">
        <w:rPr>
          <w:rFonts w:ascii="Arial" w:eastAsia="Times New Roman" w:hAnsi="Arial" w:cs="Arial"/>
          <w:color w:val="000000"/>
          <w:sz w:val="20"/>
          <w:szCs w:val="20"/>
          <w:lang w:val="es-EC"/>
        </w:rPr>
        <w:t>.</w:t>
      </w:r>
    </w:p>
    <w:p w:rsidR="00697885" w:rsidRPr="00697885" w:rsidRDefault="00697885" w:rsidP="00697885">
      <w:pPr>
        <w:numPr>
          <w:ilvl w:val="0"/>
          <w:numId w:val="24"/>
        </w:numPr>
        <w:spacing w:before="100" w:beforeAutospacing="1" w:after="24" w:line="360" w:lineRule="atLeast"/>
        <w:ind w:left="360"/>
        <w:rPr>
          <w:rFonts w:ascii="Arial" w:eastAsia="Times New Roman" w:hAnsi="Arial" w:cs="Arial"/>
          <w:color w:val="000000"/>
          <w:sz w:val="20"/>
          <w:szCs w:val="20"/>
          <w:lang w:val="es-EC"/>
        </w:rPr>
      </w:pPr>
      <w:r>
        <w:rPr>
          <w:rFonts w:ascii="Arial" w:eastAsia="Times New Roman" w:hAnsi="Arial" w:cs="Arial"/>
          <w:noProof/>
          <w:color w:val="002BB8"/>
          <w:sz w:val="20"/>
          <w:szCs w:val="20"/>
        </w:rPr>
        <w:drawing>
          <wp:inline distT="0" distB="0" distL="0" distR="0">
            <wp:extent cx="142875" cy="190500"/>
            <wp:effectExtent l="19050" t="0" r="9525" b="0"/>
            <wp:docPr id="241" name="Imagen 241" descr="Colabora en Commons.">
              <a:hlinkClick xmlns:a="http://schemas.openxmlformats.org/drawingml/2006/main" r:id="rId3786" tooltip="&quot;Colabora en Comm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olabora en Commons.">
                      <a:hlinkClick r:id="rId3786" tooltip="&quot;Colabora en Commons.&quot;"/>
                    </pic:cNvPr>
                    <pic:cNvPicPr>
                      <a:picLocks noChangeAspect="1" noChangeArrowheads="1"/>
                    </pic:cNvPicPr>
                  </pic:nvPicPr>
                  <pic:blipFill>
                    <a:blip r:embed="rId3787"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hyperlink r:id="rId3788" w:tooltip="Wikimedia Commons" w:history="1">
        <w:r w:rsidRPr="00697885">
          <w:rPr>
            <w:rFonts w:ascii="Arial" w:eastAsia="Times New Roman" w:hAnsi="Arial" w:cs="Arial"/>
            <w:color w:val="002BB8"/>
            <w:sz w:val="20"/>
            <w:u w:val="single"/>
            <w:lang w:val="es-EC"/>
          </w:rPr>
          <w:t>Wikimedia Commons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alberga contenido multimedia sobre</w:t>
      </w:r>
      <w:r w:rsidRPr="00697885">
        <w:rPr>
          <w:rFonts w:ascii="Arial" w:eastAsia="Times New Roman" w:hAnsi="Arial" w:cs="Arial"/>
          <w:color w:val="000000"/>
          <w:sz w:val="20"/>
          <w:lang w:val="es-EC"/>
        </w:rPr>
        <w:t> </w:t>
      </w:r>
      <w:hyperlink r:id="rId3789" w:tooltip="commons:Venezuela" w:history="1">
        <w:r w:rsidRPr="00697885">
          <w:rPr>
            <w:rFonts w:ascii="Arial" w:eastAsia="Times New Roman" w:hAnsi="Arial" w:cs="Arial"/>
            <w:b/>
            <w:bCs/>
            <w:color w:val="3366BB"/>
            <w:sz w:val="20"/>
            <w:u w:val="single"/>
            <w:lang w:val="es-EC"/>
          </w:rPr>
          <w:t>Venezuela</w:t>
        </w:r>
      </w:hyperlink>
      <w:r w:rsidRPr="00697885">
        <w:rPr>
          <w:rFonts w:ascii="Arial" w:eastAsia="Times New Roman" w:hAnsi="Arial" w:cs="Arial"/>
          <w:color w:val="000000"/>
          <w:sz w:val="20"/>
          <w:szCs w:val="20"/>
          <w:lang w:val="es-EC"/>
        </w:rPr>
        <w:t>.</w:t>
      </w:r>
    </w:p>
    <w:p w:rsidR="00697885" w:rsidRPr="00697885" w:rsidRDefault="00697885" w:rsidP="00697885">
      <w:pPr>
        <w:numPr>
          <w:ilvl w:val="0"/>
          <w:numId w:val="24"/>
        </w:numPr>
        <w:spacing w:before="100" w:beforeAutospacing="1" w:after="24" w:line="360" w:lineRule="atLeast"/>
        <w:ind w:left="360"/>
        <w:rPr>
          <w:rFonts w:ascii="Arial" w:eastAsia="Times New Roman" w:hAnsi="Arial" w:cs="Arial"/>
          <w:color w:val="000000"/>
          <w:sz w:val="20"/>
          <w:szCs w:val="20"/>
          <w:lang w:val="es-EC"/>
        </w:rPr>
      </w:pPr>
      <w:r>
        <w:rPr>
          <w:rFonts w:ascii="Arial" w:eastAsia="Times New Roman" w:hAnsi="Arial" w:cs="Arial"/>
          <w:noProof/>
          <w:color w:val="002BB8"/>
          <w:sz w:val="20"/>
          <w:szCs w:val="20"/>
        </w:rPr>
        <w:drawing>
          <wp:inline distT="0" distB="0" distL="0" distR="0">
            <wp:extent cx="114300" cy="142875"/>
            <wp:effectExtent l="19050" t="0" r="0" b="0"/>
            <wp:docPr id="242" name="Imagen 242" descr="Colabora en Wikiquote">
              <a:hlinkClick xmlns:a="http://schemas.openxmlformats.org/drawingml/2006/main" r:id="rId3790" tooltip="&quot;Colabora en Wikiquo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olabora en Wikiquote">
                      <a:hlinkClick r:id="rId3790" tooltip="&quot;Colabora en Wikiquote&quot;"/>
                    </pic:cNvPr>
                    <pic:cNvPicPr>
                      <a:picLocks noChangeAspect="1" noChangeArrowheads="1"/>
                    </pic:cNvPicPr>
                  </pic:nvPicPr>
                  <pic:blipFill>
                    <a:blip r:embed="rId3791"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hyperlink r:id="rId3792" w:tooltip="Wikiquote" w:history="1">
        <w:r w:rsidRPr="00697885">
          <w:rPr>
            <w:rFonts w:ascii="Arial" w:eastAsia="Times New Roman" w:hAnsi="Arial" w:cs="Arial"/>
            <w:color w:val="002BB8"/>
            <w:sz w:val="20"/>
            <w:u w:val="single"/>
            <w:lang w:val="es-EC"/>
          </w:rPr>
          <w:t>Wikiquote</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alberga frases célebres de o sobre</w:t>
      </w:r>
      <w:r w:rsidRPr="00697885">
        <w:rPr>
          <w:rFonts w:ascii="Arial" w:eastAsia="Times New Roman" w:hAnsi="Arial" w:cs="Arial"/>
          <w:color w:val="000000"/>
          <w:sz w:val="20"/>
          <w:lang w:val="es-EC"/>
        </w:rPr>
        <w:t> </w:t>
      </w:r>
      <w:hyperlink r:id="rId3793" w:tooltip="q:Venezuela" w:history="1">
        <w:r w:rsidRPr="00697885">
          <w:rPr>
            <w:rFonts w:ascii="Arial" w:eastAsia="Times New Roman" w:hAnsi="Arial" w:cs="Arial"/>
            <w:b/>
            <w:bCs/>
            <w:color w:val="3366BB"/>
            <w:sz w:val="20"/>
            <w:u w:val="single"/>
            <w:lang w:val="es-EC"/>
          </w:rPr>
          <w:t>Venezuela</w:t>
        </w:r>
      </w:hyperlink>
      <w:r w:rsidRPr="00697885">
        <w:rPr>
          <w:rFonts w:ascii="Arial" w:eastAsia="Times New Roman" w:hAnsi="Arial" w:cs="Arial"/>
          <w:color w:val="000000"/>
          <w:sz w:val="20"/>
          <w:szCs w:val="20"/>
          <w:lang w:val="es-EC"/>
        </w:rPr>
        <w:t>.</w:t>
      </w:r>
    </w:p>
    <w:p w:rsidR="00697885" w:rsidRPr="00697885" w:rsidRDefault="00697885" w:rsidP="00697885">
      <w:pPr>
        <w:numPr>
          <w:ilvl w:val="0"/>
          <w:numId w:val="24"/>
        </w:numPr>
        <w:spacing w:before="100" w:beforeAutospacing="1" w:after="24" w:line="360" w:lineRule="atLeast"/>
        <w:ind w:left="360"/>
        <w:rPr>
          <w:rFonts w:ascii="Arial" w:eastAsia="Times New Roman" w:hAnsi="Arial" w:cs="Arial"/>
          <w:color w:val="000000"/>
          <w:sz w:val="20"/>
          <w:szCs w:val="20"/>
          <w:lang w:val="es-EC"/>
        </w:rPr>
      </w:pPr>
      <w:r>
        <w:rPr>
          <w:rFonts w:ascii="Arial" w:eastAsia="Times New Roman" w:hAnsi="Arial" w:cs="Arial"/>
          <w:noProof/>
          <w:color w:val="002BB8"/>
          <w:sz w:val="20"/>
          <w:szCs w:val="20"/>
        </w:rPr>
        <w:drawing>
          <wp:inline distT="0" distB="0" distL="0" distR="0">
            <wp:extent cx="171450" cy="95250"/>
            <wp:effectExtent l="0" t="0" r="0" b="0"/>
            <wp:docPr id="243" name="Imagen 243" descr="Colabora en Wikinoticias">
              <a:hlinkClick xmlns:a="http://schemas.openxmlformats.org/drawingml/2006/main" r:id="rId3794" tooltip="&quot;Colabora en Wikinotici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olabora en Wikinoticias">
                      <a:hlinkClick r:id="rId3794" tooltip="&quot;Colabora en Wikinoticias&quot;"/>
                    </pic:cNvPr>
                    <pic:cNvPicPr>
                      <a:picLocks noChangeAspect="1" noChangeArrowheads="1"/>
                    </pic:cNvPicPr>
                  </pic:nvPicPr>
                  <pic:blipFill>
                    <a:blip r:embed="rId3795" cstate="print"/>
                    <a:srcRect/>
                    <a:stretch>
                      <a:fillRect/>
                    </a:stretch>
                  </pic:blipFill>
                  <pic:spPr bwMode="auto">
                    <a:xfrm>
                      <a:off x="0" y="0"/>
                      <a:ext cx="171450" cy="95250"/>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hyperlink r:id="rId3796" w:tooltip="Wikinoticias" w:history="1">
        <w:r w:rsidRPr="00697885">
          <w:rPr>
            <w:rFonts w:ascii="Arial" w:eastAsia="Times New Roman" w:hAnsi="Arial" w:cs="Arial"/>
            <w:color w:val="002BB8"/>
            <w:sz w:val="20"/>
            <w:u w:val="single"/>
            <w:lang w:val="es-EC"/>
          </w:rPr>
          <w:t>Wikinoticias</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tiene noticias relacionadas con</w:t>
      </w:r>
      <w:r w:rsidRPr="00697885">
        <w:rPr>
          <w:rFonts w:ascii="Arial" w:eastAsia="Times New Roman" w:hAnsi="Arial" w:cs="Arial"/>
          <w:color w:val="000000"/>
          <w:sz w:val="20"/>
          <w:lang w:val="es-EC"/>
        </w:rPr>
        <w:t> </w:t>
      </w:r>
      <w:hyperlink r:id="rId3797" w:tooltip="n:Special:Search/Venezuela" w:history="1">
        <w:r w:rsidRPr="00697885">
          <w:rPr>
            <w:rFonts w:ascii="Arial" w:eastAsia="Times New Roman" w:hAnsi="Arial" w:cs="Arial"/>
            <w:b/>
            <w:bCs/>
            <w:color w:val="3366BB"/>
            <w:sz w:val="20"/>
            <w:u w:val="single"/>
            <w:lang w:val="es-EC"/>
          </w:rPr>
          <w:t>Venezuela</w:t>
        </w:r>
      </w:hyperlink>
      <w:r w:rsidRPr="00697885">
        <w:rPr>
          <w:rFonts w:ascii="Arial" w:eastAsia="Times New Roman" w:hAnsi="Arial" w:cs="Arial"/>
          <w:color w:val="000000"/>
          <w:sz w:val="20"/>
          <w:szCs w:val="20"/>
          <w:lang w:val="es-EC"/>
        </w:rPr>
        <w:t>.</w:t>
      </w:r>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r>
        <w:rPr>
          <w:rFonts w:ascii="Arial" w:eastAsia="Times New Roman" w:hAnsi="Arial" w:cs="Arial"/>
          <w:noProof/>
          <w:color w:val="002BB8"/>
          <w:sz w:val="20"/>
          <w:szCs w:val="20"/>
        </w:rPr>
        <w:lastRenderedPageBreak/>
        <w:drawing>
          <wp:inline distT="0" distB="0" distL="0" distR="0">
            <wp:extent cx="142875" cy="142875"/>
            <wp:effectExtent l="19050" t="0" r="9525" b="0"/>
            <wp:docPr id="244" name="Imagen 244" descr="Colabora en Wikcionario">
              <a:hlinkClick xmlns:a="http://schemas.openxmlformats.org/drawingml/2006/main" r:id="rId3798" tooltip="&quot;Colabora en Wikcionar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olabora en Wikcionario">
                      <a:hlinkClick r:id="rId3798" tooltip="&quot;Colabora en Wikcionario&quot;"/>
                    </pic:cNvPr>
                    <pic:cNvPicPr>
                      <a:picLocks noChangeAspect="1" noChangeArrowheads="1"/>
                    </pic:cNvPicPr>
                  </pic:nvPicPr>
                  <pic:blipFill>
                    <a:blip r:embed="rId379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lang w:val="es-EC"/>
        </w:rPr>
        <w:t> </w:t>
      </w:r>
      <w:hyperlink r:id="rId3800" w:tooltip="Wikcionario" w:history="1">
        <w:r w:rsidRPr="00697885">
          <w:rPr>
            <w:rFonts w:ascii="Arial" w:eastAsia="Times New Roman" w:hAnsi="Arial" w:cs="Arial"/>
            <w:color w:val="002BB8"/>
            <w:sz w:val="20"/>
            <w:u w:val="single"/>
            <w:lang w:val="es-EC"/>
          </w:rPr>
          <w:t>Wikcionario</w:t>
        </w:r>
      </w:hyperlink>
      <w:r w:rsidRPr="00697885">
        <w:rPr>
          <w:rFonts w:ascii="Arial" w:eastAsia="Times New Roman" w:hAnsi="Arial" w:cs="Arial"/>
          <w:color w:val="000000"/>
          <w:sz w:val="20"/>
          <w:lang w:val="es-EC"/>
        </w:rPr>
        <w:t> </w:t>
      </w:r>
      <w:r w:rsidRPr="00697885">
        <w:rPr>
          <w:rFonts w:ascii="Arial" w:eastAsia="Times New Roman" w:hAnsi="Arial" w:cs="Arial"/>
          <w:color w:val="000000"/>
          <w:sz w:val="20"/>
          <w:szCs w:val="20"/>
          <w:lang w:val="es-EC"/>
        </w:rPr>
        <w:t>tiene definiciones para</w:t>
      </w:r>
      <w:r w:rsidRPr="00697885">
        <w:rPr>
          <w:rFonts w:ascii="Arial" w:eastAsia="Times New Roman" w:hAnsi="Arial" w:cs="Arial"/>
          <w:color w:val="000000"/>
          <w:sz w:val="20"/>
          <w:lang w:val="es-EC"/>
        </w:rPr>
        <w:t> </w:t>
      </w:r>
      <w:hyperlink r:id="rId3801" w:tooltip="wikt:Venezuela" w:history="1">
        <w:r w:rsidRPr="00697885">
          <w:rPr>
            <w:rFonts w:ascii="Arial" w:eastAsia="Times New Roman" w:hAnsi="Arial" w:cs="Arial"/>
            <w:b/>
            <w:bCs/>
            <w:color w:val="3366BB"/>
            <w:sz w:val="20"/>
            <w:u w:val="single"/>
            <w:lang w:val="es-EC"/>
          </w:rPr>
          <w:t>Venezuela</w:t>
        </w:r>
      </w:hyperlink>
      <w:r w:rsidRPr="00697885">
        <w:rPr>
          <w:rFonts w:ascii="Arial" w:eastAsia="Times New Roman" w:hAnsi="Arial" w:cs="Arial"/>
          <w:color w:val="000000"/>
          <w:sz w:val="20"/>
          <w:szCs w:val="20"/>
          <w:lang w:val="es-EC"/>
        </w:rPr>
        <w:t>.</w:t>
      </w:r>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rPr>
      </w:pPr>
      <w:r>
        <w:rPr>
          <w:rFonts w:ascii="Arial" w:eastAsia="Times New Roman" w:hAnsi="Arial" w:cs="Arial"/>
          <w:noProof/>
          <w:color w:val="002BB8"/>
          <w:sz w:val="20"/>
          <w:szCs w:val="20"/>
        </w:rPr>
        <w:drawing>
          <wp:inline distT="0" distB="0" distL="0" distR="0">
            <wp:extent cx="142875" cy="142875"/>
            <wp:effectExtent l="0" t="0" r="9525" b="0"/>
            <wp:docPr id="245" name="Imagen 245" descr="Gnome-globe.svg">
              <a:hlinkClick xmlns:a="http://schemas.openxmlformats.org/drawingml/2006/main" r:id="rId38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Gnome-globe.svg">
                      <a:hlinkClick r:id="rId3802"/>
                    </pic:cNvPr>
                    <pic:cNvPicPr>
                      <a:picLocks noChangeAspect="1" noChangeArrowheads="1"/>
                    </pic:cNvPicPr>
                  </pic:nvPicPr>
                  <pic:blipFill>
                    <a:blip r:embed="rId3803"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97885">
        <w:rPr>
          <w:rFonts w:ascii="Arial" w:eastAsia="Times New Roman" w:hAnsi="Arial" w:cs="Arial"/>
          <w:color w:val="000000"/>
          <w:sz w:val="20"/>
        </w:rPr>
        <w:t> </w:t>
      </w:r>
      <w:hyperlink r:id="rId3804" w:tooltip="commons:Atlas of Venezuela" w:history="1">
        <w:r w:rsidRPr="00697885">
          <w:rPr>
            <w:rFonts w:ascii="Arial" w:eastAsia="Times New Roman" w:hAnsi="Arial" w:cs="Arial"/>
            <w:color w:val="3366BB"/>
            <w:sz w:val="20"/>
            <w:u w:val="single"/>
          </w:rPr>
          <w:t>Wikimedia Atlas: Venezuela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hyperlink r:id="rId3805" w:history="1">
        <w:r w:rsidRPr="00697885">
          <w:rPr>
            <w:rFonts w:ascii="Arial" w:eastAsia="Times New Roman" w:hAnsi="Arial" w:cs="Arial"/>
            <w:color w:val="3366BB"/>
            <w:sz w:val="20"/>
            <w:u w:val="single"/>
            <w:lang w:val="es-EC"/>
          </w:rPr>
          <w:t>Despacho del Presidente de la República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hyperlink r:id="rId3806" w:history="1">
        <w:r w:rsidRPr="00697885">
          <w:rPr>
            <w:rFonts w:ascii="Arial" w:eastAsia="Times New Roman" w:hAnsi="Arial" w:cs="Arial"/>
            <w:color w:val="3366BB"/>
            <w:sz w:val="20"/>
            <w:u w:val="single"/>
            <w:lang w:val="es-EC"/>
          </w:rPr>
          <w:t>Gobierno de la República Bolivariana de Venezuela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rPr>
      </w:pPr>
      <w:hyperlink r:id="rId3807" w:history="1">
        <w:r w:rsidRPr="00697885">
          <w:rPr>
            <w:rFonts w:ascii="Arial" w:eastAsia="Times New Roman" w:hAnsi="Arial" w:cs="Arial"/>
            <w:color w:val="3366BB"/>
            <w:sz w:val="20"/>
            <w:u w:val="single"/>
          </w:rPr>
          <w:t>Asamblea Nacional de Venezuela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hyperlink r:id="rId3808" w:history="1">
        <w:r w:rsidRPr="00697885">
          <w:rPr>
            <w:rFonts w:ascii="Arial" w:eastAsia="Times New Roman" w:hAnsi="Arial" w:cs="Arial"/>
            <w:color w:val="3366BB"/>
            <w:sz w:val="20"/>
            <w:u w:val="single"/>
            <w:lang w:val="es-EC"/>
          </w:rPr>
          <w:t>Tribunal Supremo de Justicia de Venezuela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rPr>
      </w:pPr>
      <w:hyperlink r:id="rId3809" w:history="1">
        <w:r w:rsidRPr="00697885">
          <w:rPr>
            <w:rFonts w:ascii="Arial" w:eastAsia="Times New Roman" w:hAnsi="Arial" w:cs="Arial"/>
            <w:color w:val="3366BB"/>
            <w:sz w:val="20"/>
            <w:u w:val="single"/>
          </w:rPr>
          <w:t>Consejo Nacional Electoral de Venezuela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rPr>
      </w:pPr>
      <w:hyperlink r:id="rId3810" w:history="1">
        <w:r w:rsidRPr="00697885">
          <w:rPr>
            <w:rFonts w:ascii="Arial" w:eastAsia="Times New Roman" w:hAnsi="Arial" w:cs="Arial"/>
            <w:color w:val="3366BB"/>
            <w:sz w:val="20"/>
            <w:u w:val="single"/>
          </w:rPr>
          <w:t>Banco Central de Venezuela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hyperlink r:id="rId3811" w:history="1">
        <w:r w:rsidRPr="00697885">
          <w:rPr>
            <w:rFonts w:ascii="Arial" w:eastAsia="Times New Roman" w:hAnsi="Arial" w:cs="Arial"/>
            <w:color w:val="3366BB"/>
            <w:sz w:val="20"/>
            <w:u w:val="single"/>
            <w:lang w:val="es-EC"/>
          </w:rPr>
          <w:t>Centro Nacional de Tecnologías de Información</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rPr>
      </w:pPr>
      <w:hyperlink r:id="rId3812" w:history="1">
        <w:r w:rsidRPr="00697885">
          <w:rPr>
            <w:rFonts w:ascii="Arial" w:eastAsia="Times New Roman" w:hAnsi="Arial" w:cs="Arial"/>
            <w:color w:val="3366BB"/>
            <w:sz w:val="20"/>
            <w:u w:val="single"/>
          </w:rPr>
          <w:t>Agencia Bolivariana para Actividades Espaciales</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hyperlink r:id="rId3813" w:history="1">
        <w:r w:rsidRPr="00697885">
          <w:rPr>
            <w:rFonts w:ascii="Arial" w:eastAsia="Times New Roman" w:hAnsi="Arial" w:cs="Arial"/>
            <w:color w:val="3366BB"/>
            <w:sz w:val="20"/>
            <w:u w:val="single"/>
            <w:lang w:val="es-EC"/>
          </w:rPr>
          <w:t>Instituto Nacional de Estadística de Venezuela</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hyperlink r:id="rId3814" w:history="1">
        <w:r w:rsidRPr="00697885">
          <w:rPr>
            <w:rFonts w:ascii="Arial" w:eastAsia="Times New Roman" w:hAnsi="Arial" w:cs="Arial"/>
            <w:color w:val="3366BB"/>
            <w:sz w:val="20"/>
            <w:u w:val="single"/>
            <w:lang w:val="es-EC"/>
          </w:rPr>
          <w:t>Instituto Geográfico de Venezuela Simón Bolívar</w:t>
        </w:r>
      </w:hyperlink>
    </w:p>
    <w:p w:rsidR="00697885" w:rsidRPr="00697885" w:rsidRDefault="00697885" w:rsidP="00697885">
      <w:pPr>
        <w:numPr>
          <w:ilvl w:val="0"/>
          <w:numId w:val="25"/>
        </w:numPr>
        <w:spacing w:before="100" w:beforeAutospacing="1" w:after="24" w:line="360" w:lineRule="atLeast"/>
        <w:ind w:left="360"/>
        <w:rPr>
          <w:rFonts w:ascii="Arial" w:eastAsia="Times New Roman" w:hAnsi="Arial" w:cs="Arial"/>
          <w:color w:val="000000"/>
          <w:sz w:val="20"/>
          <w:szCs w:val="20"/>
          <w:lang w:val="es-EC"/>
        </w:rPr>
      </w:pPr>
      <w:hyperlink r:id="rId3815" w:history="1">
        <w:r w:rsidRPr="00697885">
          <w:rPr>
            <w:rFonts w:ascii="Arial" w:eastAsia="Times New Roman" w:hAnsi="Arial" w:cs="Arial"/>
            <w:color w:val="3366BB"/>
            <w:sz w:val="20"/>
            <w:u w:val="single"/>
            <w:lang w:val="es-EC"/>
          </w:rPr>
          <w:t>Sitio Oficial del Ejército Nacional Bolivariano</w:t>
        </w:r>
      </w:hyperlink>
    </w:p>
    <w:p w:rsidR="00164042" w:rsidRPr="00697885" w:rsidRDefault="00164042">
      <w:pPr>
        <w:rPr>
          <w:lang w:val="es-EC"/>
        </w:rPr>
      </w:pPr>
    </w:p>
    <w:sectPr w:rsidR="00164042" w:rsidRPr="00697885" w:rsidSect="00164042">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1DA2"/>
    <w:multiLevelType w:val="multilevel"/>
    <w:tmpl w:val="13842A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679C6"/>
    <w:multiLevelType w:val="multilevel"/>
    <w:tmpl w:val="F8F2F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01396C"/>
    <w:multiLevelType w:val="multilevel"/>
    <w:tmpl w:val="37447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6C50FE"/>
    <w:multiLevelType w:val="multilevel"/>
    <w:tmpl w:val="B9E87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D17AAD"/>
    <w:multiLevelType w:val="multilevel"/>
    <w:tmpl w:val="1E68EA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FA01F6"/>
    <w:multiLevelType w:val="multilevel"/>
    <w:tmpl w:val="C82E1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D96518"/>
    <w:multiLevelType w:val="multilevel"/>
    <w:tmpl w:val="212E6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652075"/>
    <w:multiLevelType w:val="multilevel"/>
    <w:tmpl w:val="B28E63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3323AE"/>
    <w:multiLevelType w:val="multilevel"/>
    <w:tmpl w:val="ED520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A60054"/>
    <w:multiLevelType w:val="multilevel"/>
    <w:tmpl w:val="86BE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0508E0"/>
    <w:multiLevelType w:val="multilevel"/>
    <w:tmpl w:val="62F6F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5D075F"/>
    <w:multiLevelType w:val="multilevel"/>
    <w:tmpl w:val="CBD08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BD6491"/>
    <w:multiLevelType w:val="multilevel"/>
    <w:tmpl w:val="08749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3D14EB"/>
    <w:multiLevelType w:val="multilevel"/>
    <w:tmpl w:val="64324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CA2591"/>
    <w:multiLevelType w:val="multilevel"/>
    <w:tmpl w:val="EF147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653803"/>
    <w:multiLevelType w:val="multilevel"/>
    <w:tmpl w:val="022230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6A7ED7"/>
    <w:multiLevelType w:val="multilevel"/>
    <w:tmpl w:val="A2DAE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0525E3"/>
    <w:multiLevelType w:val="multilevel"/>
    <w:tmpl w:val="7C1E0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A71E33"/>
    <w:multiLevelType w:val="multilevel"/>
    <w:tmpl w:val="A0E040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8D7477"/>
    <w:multiLevelType w:val="multilevel"/>
    <w:tmpl w:val="9A3427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B769A2"/>
    <w:multiLevelType w:val="multilevel"/>
    <w:tmpl w:val="62E083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4047E1"/>
    <w:multiLevelType w:val="multilevel"/>
    <w:tmpl w:val="98849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DE7D4E"/>
    <w:multiLevelType w:val="multilevel"/>
    <w:tmpl w:val="BEC29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9D7ECA"/>
    <w:multiLevelType w:val="multilevel"/>
    <w:tmpl w:val="D7C64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EC133A"/>
    <w:multiLevelType w:val="multilevel"/>
    <w:tmpl w:val="84262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3"/>
  </w:num>
  <w:num w:numId="4">
    <w:abstractNumId w:val="1"/>
  </w:num>
  <w:num w:numId="5">
    <w:abstractNumId w:val="20"/>
  </w:num>
  <w:num w:numId="6">
    <w:abstractNumId w:val="24"/>
  </w:num>
  <w:num w:numId="7">
    <w:abstractNumId w:val="16"/>
  </w:num>
  <w:num w:numId="8">
    <w:abstractNumId w:val="15"/>
  </w:num>
  <w:num w:numId="9">
    <w:abstractNumId w:val="7"/>
  </w:num>
  <w:num w:numId="10">
    <w:abstractNumId w:val="22"/>
  </w:num>
  <w:num w:numId="11">
    <w:abstractNumId w:val="10"/>
  </w:num>
  <w:num w:numId="12">
    <w:abstractNumId w:val="0"/>
  </w:num>
  <w:num w:numId="13">
    <w:abstractNumId w:val="13"/>
  </w:num>
  <w:num w:numId="14">
    <w:abstractNumId w:val="17"/>
  </w:num>
  <w:num w:numId="15">
    <w:abstractNumId w:val="19"/>
  </w:num>
  <w:num w:numId="16">
    <w:abstractNumId w:val="18"/>
  </w:num>
  <w:num w:numId="17">
    <w:abstractNumId w:val="4"/>
  </w:num>
  <w:num w:numId="18">
    <w:abstractNumId w:val="6"/>
  </w:num>
  <w:num w:numId="19">
    <w:abstractNumId w:val="2"/>
  </w:num>
  <w:num w:numId="20">
    <w:abstractNumId w:val="11"/>
  </w:num>
  <w:num w:numId="21">
    <w:abstractNumId w:val="23"/>
  </w:num>
  <w:num w:numId="22">
    <w:abstractNumId w:val="9"/>
  </w:num>
  <w:num w:numId="23">
    <w:abstractNumId w:val="5"/>
  </w:num>
  <w:num w:numId="24">
    <w:abstractNumId w:val="21"/>
  </w:num>
  <w:num w:numId="2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compat/>
  <w:rsids>
    <w:rsidRoot w:val="00697885"/>
    <w:rsid w:val="00164042"/>
    <w:rsid w:val="006978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042"/>
  </w:style>
  <w:style w:type="paragraph" w:styleId="Ttulo1">
    <w:name w:val="heading 1"/>
    <w:basedOn w:val="Normal"/>
    <w:link w:val="Ttulo1Car"/>
    <w:uiPriority w:val="9"/>
    <w:qFormat/>
    <w:rsid w:val="006978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qFormat/>
    <w:rsid w:val="006978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6978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7885"/>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697885"/>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697885"/>
    <w:rPr>
      <w:rFonts w:ascii="Times New Roman" w:eastAsia="Times New Roman" w:hAnsi="Times New Roman" w:cs="Times New Roman"/>
      <w:b/>
      <w:bCs/>
      <w:sz w:val="27"/>
      <w:szCs w:val="27"/>
    </w:rPr>
  </w:style>
  <w:style w:type="character" w:customStyle="1" w:styleId="apple-style-span">
    <w:name w:val="apple-style-span"/>
    <w:basedOn w:val="Fuentedeprrafopredeter"/>
    <w:rsid w:val="00697885"/>
  </w:style>
  <w:style w:type="character" w:styleId="Hipervnculo">
    <w:name w:val="Hyperlink"/>
    <w:basedOn w:val="Fuentedeprrafopredeter"/>
    <w:uiPriority w:val="99"/>
    <w:semiHidden/>
    <w:unhideWhenUsed/>
    <w:rsid w:val="00697885"/>
    <w:rPr>
      <w:color w:val="0000FF"/>
      <w:u w:val="single"/>
    </w:rPr>
  </w:style>
  <w:style w:type="character" w:styleId="Hipervnculovisitado">
    <w:name w:val="FollowedHyperlink"/>
    <w:basedOn w:val="Fuentedeprrafopredeter"/>
    <w:uiPriority w:val="99"/>
    <w:semiHidden/>
    <w:unhideWhenUsed/>
    <w:rsid w:val="00697885"/>
    <w:rPr>
      <w:color w:val="800080"/>
      <w:u w:val="single"/>
    </w:rPr>
  </w:style>
  <w:style w:type="character" w:customStyle="1" w:styleId="apple-converted-space">
    <w:name w:val="apple-converted-space"/>
    <w:basedOn w:val="Fuentedeprrafopredeter"/>
    <w:rsid w:val="00697885"/>
  </w:style>
  <w:style w:type="character" w:styleId="CdigoHTML">
    <w:name w:val="HTML Code"/>
    <w:basedOn w:val="Fuentedeprrafopredeter"/>
    <w:uiPriority w:val="99"/>
    <w:semiHidden/>
    <w:unhideWhenUsed/>
    <w:rsid w:val="00697885"/>
    <w:rPr>
      <w:rFonts w:ascii="Courier New" w:eastAsia="Times New Roman" w:hAnsi="Courier New" w:cs="Courier New"/>
      <w:sz w:val="20"/>
      <w:szCs w:val="20"/>
    </w:rPr>
  </w:style>
  <w:style w:type="character" w:styleId="MquinadeescribirHTML">
    <w:name w:val="HTML Typewriter"/>
    <w:basedOn w:val="Fuentedeprrafopredeter"/>
    <w:uiPriority w:val="99"/>
    <w:semiHidden/>
    <w:unhideWhenUsed/>
    <w:rsid w:val="00697885"/>
    <w:rPr>
      <w:rFonts w:ascii="Courier New" w:eastAsia="Times New Roman" w:hAnsi="Courier New" w:cs="Courier New"/>
      <w:sz w:val="20"/>
      <w:szCs w:val="20"/>
    </w:rPr>
  </w:style>
  <w:style w:type="paragraph" w:styleId="NormalWeb">
    <w:name w:val="Normal (Web)"/>
    <w:basedOn w:val="Normal"/>
    <w:uiPriority w:val="99"/>
    <w:semiHidden/>
    <w:unhideWhenUsed/>
    <w:rsid w:val="006978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icode">
    <w:name w:val="unicode"/>
    <w:basedOn w:val="Fuentedeprrafopredeter"/>
    <w:rsid w:val="00697885"/>
  </w:style>
  <w:style w:type="character" w:customStyle="1" w:styleId="metadata">
    <w:name w:val="metadata"/>
    <w:basedOn w:val="Fuentedeprrafopredeter"/>
    <w:rsid w:val="00697885"/>
  </w:style>
  <w:style w:type="character" w:customStyle="1" w:styleId="toctoggle">
    <w:name w:val="toctoggle"/>
    <w:basedOn w:val="Fuentedeprrafopredeter"/>
    <w:rsid w:val="00697885"/>
  </w:style>
  <w:style w:type="character" w:customStyle="1" w:styleId="tocnumber">
    <w:name w:val="tocnumber"/>
    <w:basedOn w:val="Fuentedeprrafopredeter"/>
    <w:rsid w:val="00697885"/>
  </w:style>
  <w:style w:type="character" w:customStyle="1" w:styleId="toctext">
    <w:name w:val="toctext"/>
    <w:basedOn w:val="Fuentedeprrafopredeter"/>
    <w:rsid w:val="00697885"/>
  </w:style>
  <w:style w:type="character" w:customStyle="1" w:styleId="mw-headline">
    <w:name w:val="mw-headline"/>
    <w:basedOn w:val="Fuentedeprrafopredeter"/>
    <w:rsid w:val="00697885"/>
  </w:style>
  <w:style w:type="character" w:customStyle="1" w:styleId="flagicon">
    <w:name w:val="flagicon"/>
    <w:basedOn w:val="Fuentedeprrafopredeter"/>
    <w:rsid w:val="00697885"/>
  </w:style>
  <w:style w:type="character" w:styleId="Textoennegrita">
    <w:name w:val="Strong"/>
    <w:basedOn w:val="Fuentedeprrafopredeter"/>
    <w:uiPriority w:val="22"/>
    <w:qFormat/>
    <w:rsid w:val="00697885"/>
    <w:rPr>
      <w:b/>
      <w:bCs/>
    </w:rPr>
  </w:style>
  <w:style w:type="character" w:styleId="CitaHTML">
    <w:name w:val="HTML Cite"/>
    <w:basedOn w:val="Fuentedeprrafopredeter"/>
    <w:uiPriority w:val="99"/>
    <w:semiHidden/>
    <w:unhideWhenUsed/>
    <w:rsid w:val="00697885"/>
    <w:rPr>
      <w:i/>
      <w:iCs/>
    </w:rPr>
  </w:style>
  <w:style w:type="paragraph" w:styleId="Textodeglobo">
    <w:name w:val="Balloon Text"/>
    <w:basedOn w:val="Normal"/>
    <w:link w:val="TextodegloboCar"/>
    <w:uiPriority w:val="99"/>
    <w:semiHidden/>
    <w:unhideWhenUsed/>
    <w:rsid w:val="006978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78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35797114">
      <w:bodyDiv w:val="1"/>
      <w:marLeft w:val="0"/>
      <w:marRight w:val="0"/>
      <w:marTop w:val="0"/>
      <w:marBottom w:val="0"/>
      <w:divBdr>
        <w:top w:val="none" w:sz="0" w:space="0" w:color="auto"/>
        <w:left w:val="none" w:sz="0" w:space="0" w:color="auto"/>
        <w:bottom w:val="none" w:sz="0" w:space="0" w:color="auto"/>
        <w:right w:val="none" w:sz="0" w:space="0" w:color="auto"/>
      </w:divBdr>
      <w:divsChild>
        <w:div w:id="153692082">
          <w:marLeft w:val="0"/>
          <w:marRight w:val="0"/>
          <w:marTop w:val="0"/>
          <w:marBottom w:val="0"/>
          <w:divBdr>
            <w:top w:val="none" w:sz="0" w:space="0" w:color="auto"/>
            <w:left w:val="none" w:sz="0" w:space="0" w:color="auto"/>
            <w:bottom w:val="none" w:sz="0" w:space="0" w:color="auto"/>
            <w:right w:val="none" w:sz="0" w:space="0" w:color="auto"/>
          </w:divBdr>
          <w:divsChild>
            <w:div w:id="1384021195">
              <w:marLeft w:val="0"/>
              <w:marRight w:val="0"/>
              <w:marTop w:val="0"/>
              <w:marBottom w:val="0"/>
              <w:divBdr>
                <w:top w:val="none" w:sz="0" w:space="0" w:color="auto"/>
                <w:left w:val="none" w:sz="0" w:space="0" w:color="auto"/>
                <w:bottom w:val="none" w:sz="0" w:space="0" w:color="auto"/>
                <w:right w:val="none" w:sz="0" w:space="0" w:color="auto"/>
              </w:divBdr>
              <w:divsChild>
                <w:div w:id="375592426">
                  <w:marLeft w:val="0"/>
                  <w:marRight w:val="0"/>
                  <w:marTop w:val="0"/>
                  <w:marBottom w:val="0"/>
                  <w:divBdr>
                    <w:top w:val="none" w:sz="0" w:space="0" w:color="auto"/>
                    <w:left w:val="none" w:sz="0" w:space="0" w:color="auto"/>
                    <w:bottom w:val="none" w:sz="0" w:space="0" w:color="auto"/>
                    <w:right w:val="none" w:sz="0" w:space="0" w:color="auto"/>
                  </w:divBdr>
                  <w:divsChild>
                    <w:div w:id="1096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6263">
              <w:marLeft w:val="0"/>
              <w:marRight w:val="0"/>
              <w:marTop w:val="0"/>
              <w:marBottom w:val="0"/>
              <w:divBdr>
                <w:top w:val="none" w:sz="0" w:space="0" w:color="auto"/>
                <w:left w:val="none" w:sz="0" w:space="0" w:color="auto"/>
                <w:bottom w:val="none" w:sz="0" w:space="0" w:color="auto"/>
                <w:right w:val="none" w:sz="0" w:space="0" w:color="auto"/>
              </w:divBdr>
            </w:div>
            <w:div w:id="1011449150">
              <w:marLeft w:val="120"/>
              <w:marRight w:val="0"/>
              <w:marTop w:val="0"/>
              <w:marBottom w:val="120"/>
              <w:divBdr>
                <w:top w:val="none" w:sz="0" w:space="0" w:color="auto"/>
                <w:left w:val="none" w:sz="0" w:space="0" w:color="auto"/>
                <w:bottom w:val="none" w:sz="0" w:space="0" w:color="auto"/>
                <w:right w:val="none" w:sz="0" w:space="0" w:color="auto"/>
              </w:divBdr>
            </w:div>
            <w:div w:id="1724867523">
              <w:marLeft w:val="480"/>
              <w:marRight w:val="0"/>
              <w:marTop w:val="0"/>
              <w:marBottom w:val="0"/>
              <w:divBdr>
                <w:top w:val="none" w:sz="0" w:space="0" w:color="auto"/>
                <w:left w:val="none" w:sz="0" w:space="0" w:color="auto"/>
                <w:bottom w:val="none" w:sz="0" w:space="0" w:color="auto"/>
                <w:right w:val="none" w:sz="0" w:space="0" w:color="auto"/>
              </w:divBdr>
            </w:div>
            <w:div w:id="44449972">
              <w:marLeft w:val="0"/>
              <w:marRight w:val="0"/>
              <w:marTop w:val="0"/>
              <w:marBottom w:val="120"/>
              <w:divBdr>
                <w:top w:val="single" w:sz="48" w:space="0" w:color="FFFFFF"/>
                <w:left w:val="single" w:sz="48" w:space="0" w:color="FFFFFF"/>
                <w:bottom w:val="single" w:sz="48" w:space="0" w:color="FFFFFF"/>
                <w:right w:val="single" w:sz="2" w:space="0" w:color="FFFFFF"/>
              </w:divBdr>
              <w:divsChild>
                <w:div w:id="846675559">
                  <w:marLeft w:val="0"/>
                  <w:marRight w:val="0"/>
                  <w:marTop w:val="0"/>
                  <w:marBottom w:val="0"/>
                  <w:divBdr>
                    <w:top w:val="single" w:sz="6" w:space="0" w:color="CCCCCC"/>
                    <w:left w:val="single" w:sz="6" w:space="0" w:color="CCCCCC"/>
                    <w:bottom w:val="single" w:sz="6" w:space="0" w:color="CCCCCC"/>
                    <w:right w:val="single" w:sz="6" w:space="0" w:color="CCCCCC"/>
                  </w:divBdr>
                  <w:divsChild>
                    <w:div w:id="573321714">
                      <w:marLeft w:val="15"/>
                      <w:marRight w:val="15"/>
                      <w:marTop w:val="15"/>
                      <w:marBottom w:val="15"/>
                      <w:divBdr>
                        <w:top w:val="none" w:sz="0" w:space="0" w:color="auto"/>
                        <w:left w:val="none" w:sz="0" w:space="0" w:color="auto"/>
                        <w:bottom w:val="none" w:sz="0" w:space="0" w:color="auto"/>
                        <w:right w:val="none" w:sz="0" w:space="0" w:color="auto"/>
                      </w:divBdr>
                      <w:divsChild>
                        <w:div w:id="170960162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906035812">
                      <w:marLeft w:val="15"/>
                      <w:marRight w:val="15"/>
                      <w:marTop w:val="15"/>
                      <w:marBottom w:val="15"/>
                      <w:divBdr>
                        <w:top w:val="none" w:sz="0" w:space="0" w:color="auto"/>
                        <w:left w:val="none" w:sz="0" w:space="0" w:color="auto"/>
                        <w:bottom w:val="none" w:sz="0" w:space="0" w:color="auto"/>
                        <w:right w:val="none" w:sz="0" w:space="0" w:color="auto"/>
                      </w:divBdr>
                      <w:divsChild>
                        <w:div w:id="793712943">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528448521">
              <w:marLeft w:val="240"/>
              <w:marRight w:val="0"/>
              <w:marTop w:val="0"/>
              <w:marBottom w:val="24"/>
              <w:divBdr>
                <w:top w:val="none" w:sz="0" w:space="0" w:color="auto"/>
                <w:left w:val="none" w:sz="0" w:space="0" w:color="auto"/>
                <w:bottom w:val="none" w:sz="0" w:space="0" w:color="auto"/>
                <w:right w:val="none" w:sz="0" w:space="0" w:color="auto"/>
              </w:divBdr>
            </w:div>
            <w:div w:id="1441608430">
              <w:marLeft w:val="960"/>
              <w:marRight w:val="960"/>
              <w:marTop w:val="240"/>
              <w:marBottom w:val="240"/>
              <w:divBdr>
                <w:top w:val="none" w:sz="0" w:space="0" w:color="auto"/>
                <w:left w:val="none" w:sz="0" w:space="0" w:color="auto"/>
                <w:bottom w:val="none" w:sz="0" w:space="0" w:color="auto"/>
                <w:right w:val="none" w:sz="0" w:space="0" w:color="auto"/>
              </w:divBdr>
            </w:div>
            <w:div w:id="1894124033">
              <w:marLeft w:val="960"/>
              <w:marRight w:val="960"/>
              <w:marTop w:val="240"/>
              <w:marBottom w:val="240"/>
              <w:divBdr>
                <w:top w:val="none" w:sz="0" w:space="0" w:color="auto"/>
                <w:left w:val="none" w:sz="0" w:space="0" w:color="auto"/>
                <w:bottom w:val="none" w:sz="0" w:space="0" w:color="auto"/>
                <w:right w:val="none" w:sz="0" w:space="0" w:color="auto"/>
              </w:divBdr>
            </w:div>
            <w:div w:id="1376537197">
              <w:marLeft w:val="240"/>
              <w:marRight w:val="0"/>
              <w:marTop w:val="0"/>
              <w:marBottom w:val="24"/>
              <w:divBdr>
                <w:top w:val="none" w:sz="0" w:space="0" w:color="auto"/>
                <w:left w:val="none" w:sz="0" w:space="0" w:color="auto"/>
                <w:bottom w:val="none" w:sz="0" w:space="0" w:color="auto"/>
                <w:right w:val="none" w:sz="0" w:space="0" w:color="auto"/>
              </w:divBdr>
            </w:div>
            <w:div w:id="1402487887">
              <w:marLeft w:val="0"/>
              <w:marRight w:val="0"/>
              <w:marTop w:val="0"/>
              <w:marBottom w:val="120"/>
              <w:divBdr>
                <w:top w:val="single" w:sz="48" w:space="0" w:color="FFFFFF"/>
                <w:left w:val="single" w:sz="48" w:space="0" w:color="FFFFFF"/>
                <w:bottom w:val="single" w:sz="48" w:space="0" w:color="FFFFFF"/>
                <w:right w:val="single" w:sz="2" w:space="0" w:color="FFFFFF"/>
              </w:divBdr>
              <w:divsChild>
                <w:div w:id="690298784">
                  <w:marLeft w:val="0"/>
                  <w:marRight w:val="0"/>
                  <w:marTop w:val="0"/>
                  <w:marBottom w:val="0"/>
                  <w:divBdr>
                    <w:top w:val="single" w:sz="6" w:space="0" w:color="CCCCCC"/>
                    <w:left w:val="single" w:sz="6" w:space="0" w:color="CCCCCC"/>
                    <w:bottom w:val="single" w:sz="6" w:space="0" w:color="CCCCCC"/>
                    <w:right w:val="single" w:sz="6" w:space="0" w:color="CCCCCC"/>
                  </w:divBdr>
                  <w:divsChild>
                    <w:div w:id="12338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0145">
              <w:marLeft w:val="240"/>
              <w:marRight w:val="0"/>
              <w:marTop w:val="0"/>
              <w:marBottom w:val="24"/>
              <w:divBdr>
                <w:top w:val="none" w:sz="0" w:space="0" w:color="auto"/>
                <w:left w:val="none" w:sz="0" w:space="0" w:color="auto"/>
                <w:bottom w:val="none" w:sz="0" w:space="0" w:color="auto"/>
                <w:right w:val="none" w:sz="0" w:space="0" w:color="auto"/>
              </w:divBdr>
            </w:div>
            <w:div w:id="721439584">
              <w:marLeft w:val="240"/>
              <w:marRight w:val="0"/>
              <w:marTop w:val="0"/>
              <w:marBottom w:val="24"/>
              <w:divBdr>
                <w:top w:val="none" w:sz="0" w:space="0" w:color="auto"/>
                <w:left w:val="none" w:sz="0" w:space="0" w:color="auto"/>
                <w:bottom w:val="none" w:sz="0" w:space="0" w:color="auto"/>
                <w:right w:val="none" w:sz="0" w:space="0" w:color="auto"/>
              </w:divBdr>
            </w:div>
            <w:div w:id="1776438098">
              <w:marLeft w:val="0"/>
              <w:marRight w:val="0"/>
              <w:marTop w:val="0"/>
              <w:marBottom w:val="120"/>
              <w:divBdr>
                <w:top w:val="single" w:sz="48" w:space="0" w:color="FFFFFF"/>
                <w:left w:val="single" w:sz="48" w:space="0" w:color="FFFFFF"/>
                <w:bottom w:val="single" w:sz="48" w:space="0" w:color="FFFFFF"/>
                <w:right w:val="single" w:sz="2" w:space="0" w:color="FFFFFF"/>
              </w:divBdr>
              <w:divsChild>
                <w:div w:id="767701005">
                  <w:marLeft w:val="0"/>
                  <w:marRight w:val="0"/>
                  <w:marTop w:val="0"/>
                  <w:marBottom w:val="0"/>
                  <w:divBdr>
                    <w:top w:val="single" w:sz="6" w:space="0" w:color="CCCCCC"/>
                    <w:left w:val="single" w:sz="6" w:space="0" w:color="CCCCCC"/>
                    <w:bottom w:val="single" w:sz="6" w:space="0" w:color="CCCCCC"/>
                    <w:right w:val="single" w:sz="6" w:space="0" w:color="CCCCCC"/>
                  </w:divBdr>
                  <w:divsChild>
                    <w:div w:id="13473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3163">
              <w:marLeft w:val="0"/>
              <w:marRight w:val="0"/>
              <w:marTop w:val="0"/>
              <w:marBottom w:val="120"/>
              <w:divBdr>
                <w:top w:val="single" w:sz="48" w:space="0" w:color="FFFFFF"/>
                <w:left w:val="single" w:sz="48" w:space="0" w:color="FFFFFF"/>
                <w:bottom w:val="single" w:sz="48" w:space="0" w:color="FFFFFF"/>
                <w:right w:val="single" w:sz="2" w:space="0" w:color="FFFFFF"/>
              </w:divBdr>
              <w:divsChild>
                <w:div w:id="1649550740">
                  <w:marLeft w:val="0"/>
                  <w:marRight w:val="0"/>
                  <w:marTop w:val="0"/>
                  <w:marBottom w:val="0"/>
                  <w:divBdr>
                    <w:top w:val="single" w:sz="6" w:space="0" w:color="CCCCCC"/>
                    <w:left w:val="single" w:sz="6" w:space="0" w:color="CCCCCC"/>
                    <w:bottom w:val="single" w:sz="6" w:space="0" w:color="CCCCCC"/>
                    <w:right w:val="single" w:sz="6" w:space="0" w:color="CCCCCC"/>
                  </w:divBdr>
                  <w:divsChild>
                    <w:div w:id="5844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4709">
              <w:marLeft w:val="0"/>
              <w:marRight w:val="0"/>
              <w:marTop w:val="0"/>
              <w:marBottom w:val="120"/>
              <w:divBdr>
                <w:top w:val="single" w:sz="48" w:space="0" w:color="FFFFFF"/>
                <w:left w:val="single" w:sz="48" w:space="0" w:color="FFFFFF"/>
                <w:bottom w:val="single" w:sz="48" w:space="0" w:color="FFFFFF"/>
                <w:right w:val="single" w:sz="2" w:space="0" w:color="FFFFFF"/>
              </w:divBdr>
              <w:divsChild>
                <w:div w:id="224071411">
                  <w:marLeft w:val="0"/>
                  <w:marRight w:val="0"/>
                  <w:marTop w:val="0"/>
                  <w:marBottom w:val="0"/>
                  <w:divBdr>
                    <w:top w:val="single" w:sz="6" w:space="0" w:color="CCCCCC"/>
                    <w:left w:val="single" w:sz="6" w:space="0" w:color="CCCCCC"/>
                    <w:bottom w:val="single" w:sz="6" w:space="0" w:color="CCCCCC"/>
                    <w:right w:val="single" w:sz="6" w:space="0" w:color="CCCCCC"/>
                  </w:divBdr>
                  <w:divsChild>
                    <w:div w:id="55123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19998">
              <w:marLeft w:val="240"/>
              <w:marRight w:val="0"/>
              <w:marTop w:val="0"/>
              <w:marBottom w:val="24"/>
              <w:divBdr>
                <w:top w:val="none" w:sz="0" w:space="0" w:color="auto"/>
                <w:left w:val="none" w:sz="0" w:space="0" w:color="auto"/>
                <w:bottom w:val="none" w:sz="0" w:space="0" w:color="auto"/>
                <w:right w:val="none" w:sz="0" w:space="0" w:color="auto"/>
              </w:divBdr>
            </w:div>
            <w:div w:id="676930405">
              <w:marLeft w:val="0"/>
              <w:marRight w:val="0"/>
              <w:marTop w:val="0"/>
              <w:marBottom w:val="120"/>
              <w:divBdr>
                <w:top w:val="single" w:sz="48" w:space="0" w:color="FFFFFF"/>
                <w:left w:val="single" w:sz="48" w:space="0" w:color="FFFFFF"/>
                <w:bottom w:val="single" w:sz="48" w:space="0" w:color="FFFFFF"/>
                <w:right w:val="single" w:sz="2" w:space="0" w:color="FFFFFF"/>
              </w:divBdr>
              <w:divsChild>
                <w:div w:id="1707637900">
                  <w:marLeft w:val="0"/>
                  <w:marRight w:val="0"/>
                  <w:marTop w:val="0"/>
                  <w:marBottom w:val="0"/>
                  <w:divBdr>
                    <w:top w:val="single" w:sz="6" w:space="0" w:color="CCCCCC"/>
                    <w:left w:val="single" w:sz="6" w:space="0" w:color="CCCCCC"/>
                    <w:bottom w:val="single" w:sz="6" w:space="0" w:color="CCCCCC"/>
                    <w:right w:val="single" w:sz="6" w:space="0" w:color="CCCCCC"/>
                  </w:divBdr>
                  <w:divsChild>
                    <w:div w:id="10569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273">
              <w:marLeft w:val="240"/>
              <w:marRight w:val="0"/>
              <w:marTop w:val="0"/>
              <w:marBottom w:val="24"/>
              <w:divBdr>
                <w:top w:val="none" w:sz="0" w:space="0" w:color="auto"/>
                <w:left w:val="none" w:sz="0" w:space="0" w:color="auto"/>
                <w:bottom w:val="none" w:sz="0" w:space="0" w:color="auto"/>
                <w:right w:val="none" w:sz="0" w:space="0" w:color="auto"/>
              </w:divBdr>
            </w:div>
            <w:div w:id="1750039048">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116291933">
                  <w:marLeft w:val="0"/>
                  <w:marRight w:val="0"/>
                  <w:marTop w:val="0"/>
                  <w:marBottom w:val="0"/>
                  <w:divBdr>
                    <w:top w:val="single" w:sz="6" w:space="0" w:color="CCCCCC"/>
                    <w:left w:val="single" w:sz="6" w:space="0" w:color="CCCCCC"/>
                    <w:bottom w:val="single" w:sz="6" w:space="0" w:color="CCCCCC"/>
                    <w:right w:val="single" w:sz="6" w:space="0" w:color="CCCCCC"/>
                  </w:divBdr>
                  <w:divsChild>
                    <w:div w:id="13630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30362">
              <w:marLeft w:val="0"/>
              <w:marRight w:val="0"/>
              <w:marTop w:val="0"/>
              <w:marBottom w:val="120"/>
              <w:divBdr>
                <w:top w:val="single" w:sz="48" w:space="0" w:color="FFFFFF"/>
                <w:left w:val="single" w:sz="48" w:space="0" w:color="FFFFFF"/>
                <w:bottom w:val="single" w:sz="48" w:space="0" w:color="FFFFFF"/>
                <w:right w:val="single" w:sz="2" w:space="0" w:color="FFFFFF"/>
              </w:divBdr>
              <w:divsChild>
                <w:div w:id="1562866411">
                  <w:marLeft w:val="0"/>
                  <w:marRight w:val="0"/>
                  <w:marTop w:val="0"/>
                  <w:marBottom w:val="0"/>
                  <w:divBdr>
                    <w:top w:val="single" w:sz="6" w:space="0" w:color="CCCCCC"/>
                    <w:left w:val="single" w:sz="6" w:space="0" w:color="CCCCCC"/>
                    <w:bottom w:val="single" w:sz="6" w:space="0" w:color="CCCCCC"/>
                    <w:right w:val="single" w:sz="6" w:space="0" w:color="CCCCCC"/>
                  </w:divBdr>
                  <w:divsChild>
                    <w:div w:id="6143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6812">
              <w:marLeft w:val="240"/>
              <w:marRight w:val="0"/>
              <w:marTop w:val="0"/>
              <w:marBottom w:val="24"/>
              <w:divBdr>
                <w:top w:val="none" w:sz="0" w:space="0" w:color="auto"/>
                <w:left w:val="none" w:sz="0" w:space="0" w:color="auto"/>
                <w:bottom w:val="none" w:sz="0" w:space="0" w:color="auto"/>
                <w:right w:val="none" w:sz="0" w:space="0" w:color="auto"/>
              </w:divBdr>
            </w:div>
            <w:div w:id="766727745">
              <w:marLeft w:val="0"/>
              <w:marRight w:val="0"/>
              <w:marTop w:val="0"/>
              <w:marBottom w:val="120"/>
              <w:divBdr>
                <w:top w:val="single" w:sz="48" w:space="0" w:color="FFFFFF"/>
                <w:left w:val="single" w:sz="48" w:space="0" w:color="FFFFFF"/>
                <w:bottom w:val="single" w:sz="48" w:space="0" w:color="FFFFFF"/>
                <w:right w:val="single" w:sz="2" w:space="0" w:color="FFFFFF"/>
              </w:divBdr>
              <w:divsChild>
                <w:div w:id="420683803">
                  <w:marLeft w:val="0"/>
                  <w:marRight w:val="0"/>
                  <w:marTop w:val="0"/>
                  <w:marBottom w:val="0"/>
                  <w:divBdr>
                    <w:top w:val="single" w:sz="6" w:space="0" w:color="CCCCCC"/>
                    <w:left w:val="single" w:sz="6" w:space="0" w:color="CCCCCC"/>
                    <w:bottom w:val="single" w:sz="6" w:space="0" w:color="CCCCCC"/>
                    <w:right w:val="single" w:sz="6" w:space="0" w:color="CCCCCC"/>
                  </w:divBdr>
                  <w:divsChild>
                    <w:div w:id="7711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135">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534801554">
                  <w:marLeft w:val="0"/>
                  <w:marRight w:val="0"/>
                  <w:marTop w:val="0"/>
                  <w:marBottom w:val="0"/>
                  <w:divBdr>
                    <w:top w:val="single" w:sz="6" w:space="0" w:color="CCCCCC"/>
                    <w:left w:val="single" w:sz="6" w:space="0" w:color="CCCCCC"/>
                    <w:bottom w:val="single" w:sz="6" w:space="0" w:color="CCCCCC"/>
                    <w:right w:val="single" w:sz="6" w:space="0" w:color="CCCCCC"/>
                  </w:divBdr>
                  <w:divsChild>
                    <w:div w:id="2617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70620">
              <w:marLeft w:val="0"/>
              <w:marRight w:val="0"/>
              <w:marTop w:val="0"/>
              <w:marBottom w:val="120"/>
              <w:divBdr>
                <w:top w:val="single" w:sz="48" w:space="0" w:color="FFFFFF"/>
                <w:left w:val="single" w:sz="48" w:space="0" w:color="FFFFFF"/>
                <w:bottom w:val="single" w:sz="48" w:space="0" w:color="FFFFFF"/>
                <w:right w:val="single" w:sz="2" w:space="0" w:color="FFFFFF"/>
              </w:divBdr>
              <w:divsChild>
                <w:div w:id="1358891752">
                  <w:marLeft w:val="0"/>
                  <w:marRight w:val="0"/>
                  <w:marTop w:val="0"/>
                  <w:marBottom w:val="0"/>
                  <w:divBdr>
                    <w:top w:val="single" w:sz="6" w:space="0" w:color="CCCCCC"/>
                    <w:left w:val="single" w:sz="6" w:space="0" w:color="CCCCCC"/>
                    <w:bottom w:val="single" w:sz="6" w:space="0" w:color="CCCCCC"/>
                    <w:right w:val="single" w:sz="6" w:space="0" w:color="CCCCCC"/>
                  </w:divBdr>
                  <w:divsChild>
                    <w:div w:id="120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20149">
              <w:marLeft w:val="240"/>
              <w:marRight w:val="0"/>
              <w:marTop w:val="0"/>
              <w:marBottom w:val="24"/>
              <w:divBdr>
                <w:top w:val="none" w:sz="0" w:space="0" w:color="auto"/>
                <w:left w:val="none" w:sz="0" w:space="0" w:color="auto"/>
                <w:bottom w:val="none" w:sz="0" w:space="0" w:color="auto"/>
                <w:right w:val="none" w:sz="0" w:space="0" w:color="auto"/>
              </w:divBdr>
            </w:div>
            <w:div w:id="90048454">
              <w:marLeft w:val="0"/>
              <w:marRight w:val="0"/>
              <w:marTop w:val="0"/>
              <w:marBottom w:val="120"/>
              <w:divBdr>
                <w:top w:val="single" w:sz="48" w:space="0" w:color="FFFFFF"/>
                <w:left w:val="single" w:sz="48" w:space="0" w:color="FFFFFF"/>
                <w:bottom w:val="single" w:sz="48" w:space="0" w:color="FFFFFF"/>
                <w:right w:val="single" w:sz="2" w:space="0" w:color="FFFFFF"/>
              </w:divBdr>
              <w:divsChild>
                <w:div w:id="217711176">
                  <w:marLeft w:val="0"/>
                  <w:marRight w:val="0"/>
                  <w:marTop w:val="0"/>
                  <w:marBottom w:val="0"/>
                  <w:divBdr>
                    <w:top w:val="single" w:sz="6" w:space="0" w:color="CCCCCC"/>
                    <w:left w:val="single" w:sz="6" w:space="0" w:color="CCCCCC"/>
                    <w:bottom w:val="single" w:sz="6" w:space="0" w:color="CCCCCC"/>
                    <w:right w:val="single" w:sz="6" w:space="0" w:color="CCCCCC"/>
                  </w:divBdr>
                  <w:divsChild>
                    <w:div w:id="528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70276">
              <w:marLeft w:val="240"/>
              <w:marRight w:val="0"/>
              <w:marTop w:val="0"/>
              <w:marBottom w:val="24"/>
              <w:divBdr>
                <w:top w:val="none" w:sz="0" w:space="0" w:color="auto"/>
                <w:left w:val="none" w:sz="0" w:space="0" w:color="auto"/>
                <w:bottom w:val="none" w:sz="0" w:space="0" w:color="auto"/>
                <w:right w:val="none" w:sz="0" w:space="0" w:color="auto"/>
              </w:divBdr>
            </w:div>
            <w:div w:id="1056857088">
              <w:marLeft w:val="240"/>
              <w:marRight w:val="0"/>
              <w:marTop w:val="0"/>
              <w:marBottom w:val="24"/>
              <w:divBdr>
                <w:top w:val="none" w:sz="0" w:space="0" w:color="auto"/>
                <w:left w:val="none" w:sz="0" w:space="0" w:color="auto"/>
                <w:bottom w:val="none" w:sz="0" w:space="0" w:color="auto"/>
                <w:right w:val="none" w:sz="0" w:space="0" w:color="auto"/>
              </w:divBdr>
            </w:div>
            <w:div w:id="885065573">
              <w:marLeft w:val="0"/>
              <w:marRight w:val="0"/>
              <w:marTop w:val="0"/>
              <w:marBottom w:val="120"/>
              <w:divBdr>
                <w:top w:val="single" w:sz="48" w:space="0" w:color="FFFFFF"/>
                <w:left w:val="single" w:sz="48" w:space="0" w:color="FFFFFF"/>
                <w:bottom w:val="single" w:sz="48" w:space="0" w:color="FFFFFF"/>
                <w:right w:val="single" w:sz="2" w:space="0" w:color="FFFFFF"/>
              </w:divBdr>
              <w:divsChild>
                <w:div w:id="1887720662">
                  <w:marLeft w:val="0"/>
                  <w:marRight w:val="0"/>
                  <w:marTop w:val="0"/>
                  <w:marBottom w:val="0"/>
                  <w:divBdr>
                    <w:top w:val="single" w:sz="6" w:space="0" w:color="CCCCCC"/>
                    <w:left w:val="single" w:sz="6" w:space="0" w:color="CCCCCC"/>
                    <w:bottom w:val="single" w:sz="6" w:space="0" w:color="CCCCCC"/>
                    <w:right w:val="single" w:sz="6" w:space="0" w:color="CCCCCC"/>
                  </w:divBdr>
                  <w:divsChild>
                    <w:div w:id="208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6076">
              <w:marLeft w:val="0"/>
              <w:marRight w:val="0"/>
              <w:marTop w:val="0"/>
              <w:marBottom w:val="120"/>
              <w:divBdr>
                <w:top w:val="single" w:sz="48" w:space="0" w:color="FFFFFF"/>
                <w:left w:val="single" w:sz="48" w:space="0" w:color="FFFFFF"/>
                <w:bottom w:val="single" w:sz="48" w:space="0" w:color="FFFFFF"/>
                <w:right w:val="single" w:sz="2" w:space="0" w:color="FFFFFF"/>
              </w:divBdr>
              <w:divsChild>
                <w:div w:id="764620256">
                  <w:marLeft w:val="0"/>
                  <w:marRight w:val="0"/>
                  <w:marTop w:val="0"/>
                  <w:marBottom w:val="0"/>
                  <w:divBdr>
                    <w:top w:val="single" w:sz="6" w:space="0" w:color="CCCCCC"/>
                    <w:left w:val="single" w:sz="6" w:space="0" w:color="CCCCCC"/>
                    <w:bottom w:val="single" w:sz="6" w:space="0" w:color="CCCCCC"/>
                    <w:right w:val="single" w:sz="6" w:space="0" w:color="CCCCCC"/>
                  </w:divBdr>
                  <w:divsChild>
                    <w:div w:id="17290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907">
              <w:marLeft w:val="480"/>
              <w:marRight w:val="0"/>
              <w:marTop w:val="0"/>
              <w:marBottom w:val="0"/>
              <w:divBdr>
                <w:top w:val="none" w:sz="0" w:space="0" w:color="auto"/>
                <w:left w:val="none" w:sz="0" w:space="0" w:color="auto"/>
                <w:bottom w:val="none" w:sz="0" w:space="0" w:color="auto"/>
                <w:right w:val="none" w:sz="0" w:space="0" w:color="auto"/>
              </w:divBdr>
            </w:div>
            <w:div w:id="1558472789">
              <w:marLeft w:val="480"/>
              <w:marRight w:val="0"/>
              <w:marTop w:val="0"/>
              <w:marBottom w:val="0"/>
              <w:divBdr>
                <w:top w:val="none" w:sz="0" w:space="0" w:color="auto"/>
                <w:left w:val="none" w:sz="0" w:space="0" w:color="auto"/>
                <w:bottom w:val="none" w:sz="0" w:space="0" w:color="auto"/>
                <w:right w:val="none" w:sz="0" w:space="0" w:color="auto"/>
              </w:divBdr>
            </w:div>
            <w:div w:id="880937742">
              <w:marLeft w:val="240"/>
              <w:marRight w:val="0"/>
              <w:marTop w:val="0"/>
              <w:marBottom w:val="24"/>
              <w:divBdr>
                <w:top w:val="none" w:sz="0" w:space="0" w:color="auto"/>
                <w:left w:val="none" w:sz="0" w:space="0" w:color="auto"/>
                <w:bottom w:val="none" w:sz="0" w:space="0" w:color="auto"/>
                <w:right w:val="none" w:sz="0" w:space="0" w:color="auto"/>
              </w:divBdr>
            </w:div>
            <w:div w:id="488643781">
              <w:marLeft w:val="0"/>
              <w:marRight w:val="0"/>
              <w:marTop w:val="0"/>
              <w:marBottom w:val="0"/>
              <w:divBdr>
                <w:top w:val="none" w:sz="0" w:space="0" w:color="auto"/>
                <w:left w:val="none" w:sz="0" w:space="0" w:color="auto"/>
                <w:bottom w:val="none" w:sz="0" w:space="0" w:color="auto"/>
                <w:right w:val="none" w:sz="0" w:space="0" w:color="auto"/>
              </w:divBdr>
              <w:divsChild>
                <w:div w:id="1312902587">
                  <w:marLeft w:val="0"/>
                  <w:marRight w:val="0"/>
                  <w:marTop w:val="0"/>
                  <w:marBottom w:val="0"/>
                  <w:divBdr>
                    <w:top w:val="none" w:sz="0" w:space="0" w:color="auto"/>
                    <w:left w:val="none" w:sz="0" w:space="0" w:color="auto"/>
                    <w:bottom w:val="none" w:sz="0" w:space="0" w:color="auto"/>
                    <w:right w:val="none" w:sz="0" w:space="0" w:color="auto"/>
                  </w:divBdr>
                  <w:divsChild>
                    <w:div w:id="38477905">
                      <w:marLeft w:val="0"/>
                      <w:marRight w:val="0"/>
                      <w:marTop w:val="0"/>
                      <w:marBottom w:val="0"/>
                      <w:divBdr>
                        <w:top w:val="none" w:sz="0" w:space="0" w:color="auto"/>
                        <w:left w:val="none" w:sz="0" w:space="0" w:color="auto"/>
                        <w:bottom w:val="none" w:sz="0" w:space="0" w:color="auto"/>
                        <w:right w:val="none" w:sz="0" w:space="0" w:color="auto"/>
                      </w:divBdr>
                      <w:divsChild>
                        <w:div w:id="577791877">
                          <w:marLeft w:val="0"/>
                          <w:marRight w:val="0"/>
                          <w:marTop w:val="0"/>
                          <w:marBottom w:val="0"/>
                          <w:divBdr>
                            <w:top w:val="none" w:sz="0" w:space="0" w:color="auto"/>
                            <w:left w:val="none" w:sz="0" w:space="0" w:color="auto"/>
                            <w:bottom w:val="none" w:sz="0" w:space="0" w:color="auto"/>
                            <w:right w:val="none" w:sz="0" w:space="0" w:color="auto"/>
                          </w:divBdr>
                        </w:div>
                      </w:divsChild>
                    </w:div>
                    <w:div w:id="1372420965">
                      <w:marLeft w:val="0"/>
                      <w:marRight w:val="0"/>
                      <w:marTop w:val="0"/>
                      <w:marBottom w:val="0"/>
                      <w:divBdr>
                        <w:top w:val="none" w:sz="0" w:space="0" w:color="auto"/>
                        <w:left w:val="none" w:sz="0" w:space="0" w:color="auto"/>
                        <w:bottom w:val="none" w:sz="0" w:space="0" w:color="auto"/>
                        <w:right w:val="none" w:sz="0" w:space="0" w:color="auto"/>
                      </w:divBdr>
                      <w:divsChild>
                        <w:div w:id="1301111160">
                          <w:marLeft w:val="0"/>
                          <w:marRight w:val="0"/>
                          <w:marTop w:val="0"/>
                          <w:marBottom w:val="0"/>
                          <w:divBdr>
                            <w:top w:val="none" w:sz="0" w:space="0" w:color="auto"/>
                            <w:left w:val="none" w:sz="0" w:space="0" w:color="auto"/>
                            <w:bottom w:val="none" w:sz="0" w:space="0" w:color="auto"/>
                            <w:right w:val="none" w:sz="0" w:space="0" w:color="auto"/>
                          </w:divBdr>
                        </w:div>
                      </w:divsChild>
                    </w:div>
                    <w:div w:id="191770039">
                      <w:marLeft w:val="0"/>
                      <w:marRight w:val="0"/>
                      <w:marTop w:val="0"/>
                      <w:marBottom w:val="0"/>
                      <w:divBdr>
                        <w:top w:val="none" w:sz="0" w:space="0" w:color="auto"/>
                        <w:left w:val="none" w:sz="0" w:space="0" w:color="auto"/>
                        <w:bottom w:val="none" w:sz="0" w:space="0" w:color="auto"/>
                        <w:right w:val="none" w:sz="0" w:space="0" w:color="auto"/>
                      </w:divBdr>
                      <w:divsChild>
                        <w:div w:id="1830098919">
                          <w:marLeft w:val="0"/>
                          <w:marRight w:val="0"/>
                          <w:marTop w:val="0"/>
                          <w:marBottom w:val="0"/>
                          <w:divBdr>
                            <w:top w:val="none" w:sz="0" w:space="0" w:color="auto"/>
                            <w:left w:val="none" w:sz="0" w:space="0" w:color="auto"/>
                            <w:bottom w:val="none" w:sz="0" w:space="0" w:color="auto"/>
                            <w:right w:val="none" w:sz="0" w:space="0" w:color="auto"/>
                          </w:divBdr>
                        </w:div>
                      </w:divsChild>
                    </w:div>
                    <w:div w:id="1890415939">
                      <w:marLeft w:val="0"/>
                      <w:marRight w:val="0"/>
                      <w:marTop w:val="0"/>
                      <w:marBottom w:val="0"/>
                      <w:divBdr>
                        <w:top w:val="none" w:sz="0" w:space="0" w:color="auto"/>
                        <w:left w:val="none" w:sz="0" w:space="0" w:color="auto"/>
                        <w:bottom w:val="none" w:sz="0" w:space="0" w:color="auto"/>
                        <w:right w:val="none" w:sz="0" w:space="0" w:color="auto"/>
                      </w:divBdr>
                      <w:divsChild>
                        <w:div w:id="1665934982">
                          <w:marLeft w:val="0"/>
                          <w:marRight w:val="0"/>
                          <w:marTop w:val="0"/>
                          <w:marBottom w:val="0"/>
                          <w:divBdr>
                            <w:top w:val="none" w:sz="0" w:space="0" w:color="auto"/>
                            <w:left w:val="none" w:sz="0" w:space="0" w:color="auto"/>
                            <w:bottom w:val="none" w:sz="0" w:space="0" w:color="auto"/>
                            <w:right w:val="none" w:sz="0" w:space="0" w:color="auto"/>
                          </w:divBdr>
                        </w:div>
                      </w:divsChild>
                    </w:div>
                    <w:div w:id="747307648">
                      <w:marLeft w:val="0"/>
                      <w:marRight w:val="0"/>
                      <w:marTop w:val="0"/>
                      <w:marBottom w:val="0"/>
                      <w:divBdr>
                        <w:top w:val="none" w:sz="0" w:space="0" w:color="auto"/>
                        <w:left w:val="none" w:sz="0" w:space="0" w:color="auto"/>
                        <w:bottom w:val="none" w:sz="0" w:space="0" w:color="auto"/>
                        <w:right w:val="none" w:sz="0" w:space="0" w:color="auto"/>
                      </w:divBdr>
                      <w:divsChild>
                        <w:div w:id="726756134">
                          <w:marLeft w:val="0"/>
                          <w:marRight w:val="0"/>
                          <w:marTop w:val="0"/>
                          <w:marBottom w:val="0"/>
                          <w:divBdr>
                            <w:top w:val="none" w:sz="0" w:space="0" w:color="auto"/>
                            <w:left w:val="none" w:sz="0" w:space="0" w:color="auto"/>
                            <w:bottom w:val="none" w:sz="0" w:space="0" w:color="auto"/>
                            <w:right w:val="none" w:sz="0" w:space="0" w:color="auto"/>
                          </w:divBdr>
                        </w:div>
                      </w:divsChild>
                    </w:div>
                    <w:div w:id="821888443">
                      <w:marLeft w:val="0"/>
                      <w:marRight w:val="0"/>
                      <w:marTop w:val="0"/>
                      <w:marBottom w:val="0"/>
                      <w:divBdr>
                        <w:top w:val="none" w:sz="0" w:space="0" w:color="auto"/>
                        <w:left w:val="none" w:sz="0" w:space="0" w:color="auto"/>
                        <w:bottom w:val="none" w:sz="0" w:space="0" w:color="auto"/>
                        <w:right w:val="none" w:sz="0" w:space="0" w:color="auto"/>
                      </w:divBdr>
                      <w:divsChild>
                        <w:div w:id="1840611278">
                          <w:marLeft w:val="0"/>
                          <w:marRight w:val="0"/>
                          <w:marTop w:val="0"/>
                          <w:marBottom w:val="0"/>
                          <w:divBdr>
                            <w:top w:val="none" w:sz="0" w:space="0" w:color="auto"/>
                            <w:left w:val="none" w:sz="0" w:space="0" w:color="auto"/>
                            <w:bottom w:val="none" w:sz="0" w:space="0" w:color="auto"/>
                            <w:right w:val="none" w:sz="0" w:space="0" w:color="auto"/>
                          </w:divBdr>
                        </w:div>
                      </w:divsChild>
                    </w:div>
                    <w:div w:id="1116604700">
                      <w:marLeft w:val="0"/>
                      <w:marRight w:val="0"/>
                      <w:marTop w:val="0"/>
                      <w:marBottom w:val="0"/>
                      <w:divBdr>
                        <w:top w:val="none" w:sz="0" w:space="0" w:color="auto"/>
                        <w:left w:val="none" w:sz="0" w:space="0" w:color="auto"/>
                        <w:bottom w:val="none" w:sz="0" w:space="0" w:color="auto"/>
                        <w:right w:val="none" w:sz="0" w:space="0" w:color="auto"/>
                      </w:divBdr>
                      <w:divsChild>
                        <w:div w:id="1517691201">
                          <w:marLeft w:val="0"/>
                          <w:marRight w:val="0"/>
                          <w:marTop w:val="0"/>
                          <w:marBottom w:val="0"/>
                          <w:divBdr>
                            <w:top w:val="none" w:sz="0" w:space="0" w:color="auto"/>
                            <w:left w:val="none" w:sz="0" w:space="0" w:color="auto"/>
                            <w:bottom w:val="none" w:sz="0" w:space="0" w:color="auto"/>
                            <w:right w:val="none" w:sz="0" w:space="0" w:color="auto"/>
                          </w:divBdr>
                        </w:div>
                      </w:divsChild>
                    </w:div>
                    <w:div w:id="487942351">
                      <w:marLeft w:val="0"/>
                      <w:marRight w:val="0"/>
                      <w:marTop w:val="0"/>
                      <w:marBottom w:val="0"/>
                      <w:divBdr>
                        <w:top w:val="none" w:sz="0" w:space="0" w:color="auto"/>
                        <w:left w:val="none" w:sz="0" w:space="0" w:color="auto"/>
                        <w:bottom w:val="none" w:sz="0" w:space="0" w:color="auto"/>
                        <w:right w:val="none" w:sz="0" w:space="0" w:color="auto"/>
                      </w:divBdr>
                      <w:divsChild>
                        <w:div w:id="20055658">
                          <w:marLeft w:val="0"/>
                          <w:marRight w:val="0"/>
                          <w:marTop w:val="0"/>
                          <w:marBottom w:val="0"/>
                          <w:divBdr>
                            <w:top w:val="none" w:sz="0" w:space="0" w:color="auto"/>
                            <w:left w:val="none" w:sz="0" w:space="0" w:color="auto"/>
                            <w:bottom w:val="none" w:sz="0" w:space="0" w:color="auto"/>
                            <w:right w:val="none" w:sz="0" w:space="0" w:color="auto"/>
                          </w:divBdr>
                        </w:div>
                      </w:divsChild>
                    </w:div>
                    <w:div w:id="2051148075">
                      <w:marLeft w:val="0"/>
                      <w:marRight w:val="0"/>
                      <w:marTop w:val="0"/>
                      <w:marBottom w:val="0"/>
                      <w:divBdr>
                        <w:top w:val="none" w:sz="0" w:space="0" w:color="auto"/>
                        <w:left w:val="none" w:sz="0" w:space="0" w:color="auto"/>
                        <w:bottom w:val="none" w:sz="0" w:space="0" w:color="auto"/>
                        <w:right w:val="none" w:sz="0" w:space="0" w:color="auto"/>
                      </w:divBdr>
                      <w:divsChild>
                        <w:div w:id="33308833">
                          <w:marLeft w:val="0"/>
                          <w:marRight w:val="0"/>
                          <w:marTop w:val="0"/>
                          <w:marBottom w:val="0"/>
                          <w:divBdr>
                            <w:top w:val="none" w:sz="0" w:space="0" w:color="auto"/>
                            <w:left w:val="none" w:sz="0" w:space="0" w:color="auto"/>
                            <w:bottom w:val="none" w:sz="0" w:space="0" w:color="auto"/>
                            <w:right w:val="none" w:sz="0" w:space="0" w:color="auto"/>
                          </w:divBdr>
                        </w:div>
                      </w:divsChild>
                    </w:div>
                    <w:div w:id="1393232593">
                      <w:marLeft w:val="0"/>
                      <w:marRight w:val="0"/>
                      <w:marTop w:val="0"/>
                      <w:marBottom w:val="0"/>
                      <w:divBdr>
                        <w:top w:val="none" w:sz="0" w:space="0" w:color="auto"/>
                        <w:left w:val="none" w:sz="0" w:space="0" w:color="auto"/>
                        <w:bottom w:val="none" w:sz="0" w:space="0" w:color="auto"/>
                        <w:right w:val="none" w:sz="0" w:space="0" w:color="auto"/>
                      </w:divBdr>
                      <w:divsChild>
                        <w:div w:id="921914372">
                          <w:marLeft w:val="0"/>
                          <w:marRight w:val="0"/>
                          <w:marTop w:val="0"/>
                          <w:marBottom w:val="0"/>
                          <w:divBdr>
                            <w:top w:val="none" w:sz="0" w:space="0" w:color="auto"/>
                            <w:left w:val="none" w:sz="0" w:space="0" w:color="auto"/>
                            <w:bottom w:val="none" w:sz="0" w:space="0" w:color="auto"/>
                            <w:right w:val="none" w:sz="0" w:space="0" w:color="auto"/>
                          </w:divBdr>
                        </w:div>
                      </w:divsChild>
                    </w:div>
                    <w:div w:id="2097247602">
                      <w:marLeft w:val="0"/>
                      <w:marRight w:val="0"/>
                      <w:marTop w:val="0"/>
                      <w:marBottom w:val="0"/>
                      <w:divBdr>
                        <w:top w:val="none" w:sz="0" w:space="0" w:color="auto"/>
                        <w:left w:val="none" w:sz="0" w:space="0" w:color="auto"/>
                        <w:bottom w:val="none" w:sz="0" w:space="0" w:color="auto"/>
                        <w:right w:val="none" w:sz="0" w:space="0" w:color="auto"/>
                      </w:divBdr>
                      <w:divsChild>
                        <w:div w:id="27068636">
                          <w:marLeft w:val="0"/>
                          <w:marRight w:val="0"/>
                          <w:marTop w:val="0"/>
                          <w:marBottom w:val="0"/>
                          <w:divBdr>
                            <w:top w:val="none" w:sz="0" w:space="0" w:color="auto"/>
                            <w:left w:val="none" w:sz="0" w:space="0" w:color="auto"/>
                            <w:bottom w:val="none" w:sz="0" w:space="0" w:color="auto"/>
                            <w:right w:val="none" w:sz="0" w:space="0" w:color="auto"/>
                          </w:divBdr>
                        </w:div>
                      </w:divsChild>
                    </w:div>
                    <w:div w:id="889993656">
                      <w:marLeft w:val="0"/>
                      <w:marRight w:val="0"/>
                      <w:marTop w:val="0"/>
                      <w:marBottom w:val="0"/>
                      <w:divBdr>
                        <w:top w:val="none" w:sz="0" w:space="0" w:color="auto"/>
                        <w:left w:val="none" w:sz="0" w:space="0" w:color="auto"/>
                        <w:bottom w:val="none" w:sz="0" w:space="0" w:color="auto"/>
                        <w:right w:val="none" w:sz="0" w:space="0" w:color="auto"/>
                      </w:divBdr>
                      <w:divsChild>
                        <w:div w:id="1321812594">
                          <w:marLeft w:val="0"/>
                          <w:marRight w:val="0"/>
                          <w:marTop w:val="0"/>
                          <w:marBottom w:val="0"/>
                          <w:divBdr>
                            <w:top w:val="none" w:sz="0" w:space="0" w:color="auto"/>
                            <w:left w:val="none" w:sz="0" w:space="0" w:color="auto"/>
                            <w:bottom w:val="none" w:sz="0" w:space="0" w:color="auto"/>
                            <w:right w:val="none" w:sz="0" w:space="0" w:color="auto"/>
                          </w:divBdr>
                        </w:div>
                      </w:divsChild>
                    </w:div>
                    <w:div w:id="1569421075">
                      <w:marLeft w:val="0"/>
                      <w:marRight w:val="0"/>
                      <w:marTop w:val="0"/>
                      <w:marBottom w:val="0"/>
                      <w:divBdr>
                        <w:top w:val="none" w:sz="0" w:space="0" w:color="auto"/>
                        <w:left w:val="none" w:sz="0" w:space="0" w:color="auto"/>
                        <w:bottom w:val="none" w:sz="0" w:space="0" w:color="auto"/>
                        <w:right w:val="none" w:sz="0" w:space="0" w:color="auto"/>
                      </w:divBdr>
                      <w:divsChild>
                        <w:div w:id="1329555859">
                          <w:marLeft w:val="0"/>
                          <w:marRight w:val="0"/>
                          <w:marTop w:val="0"/>
                          <w:marBottom w:val="0"/>
                          <w:divBdr>
                            <w:top w:val="none" w:sz="0" w:space="0" w:color="auto"/>
                            <w:left w:val="none" w:sz="0" w:space="0" w:color="auto"/>
                            <w:bottom w:val="none" w:sz="0" w:space="0" w:color="auto"/>
                            <w:right w:val="none" w:sz="0" w:space="0" w:color="auto"/>
                          </w:divBdr>
                        </w:div>
                      </w:divsChild>
                    </w:div>
                    <w:div w:id="1646861622">
                      <w:marLeft w:val="0"/>
                      <w:marRight w:val="0"/>
                      <w:marTop w:val="0"/>
                      <w:marBottom w:val="0"/>
                      <w:divBdr>
                        <w:top w:val="none" w:sz="0" w:space="0" w:color="auto"/>
                        <w:left w:val="none" w:sz="0" w:space="0" w:color="auto"/>
                        <w:bottom w:val="none" w:sz="0" w:space="0" w:color="auto"/>
                        <w:right w:val="none" w:sz="0" w:space="0" w:color="auto"/>
                      </w:divBdr>
                      <w:divsChild>
                        <w:div w:id="897865286">
                          <w:marLeft w:val="0"/>
                          <w:marRight w:val="0"/>
                          <w:marTop w:val="0"/>
                          <w:marBottom w:val="0"/>
                          <w:divBdr>
                            <w:top w:val="none" w:sz="0" w:space="0" w:color="auto"/>
                            <w:left w:val="none" w:sz="0" w:space="0" w:color="auto"/>
                            <w:bottom w:val="none" w:sz="0" w:space="0" w:color="auto"/>
                            <w:right w:val="none" w:sz="0" w:space="0" w:color="auto"/>
                          </w:divBdr>
                        </w:div>
                      </w:divsChild>
                    </w:div>
                    <w:div w:id="1538734594">
                      <w:marLeft w:val="0"/>
                      <w:marRight w:val="0"/>
                      <w:marTop w:val="0"/>
                      <w:marBottom w:val="0"/>
                      <w:divBdr>
                        <w:top w:val="none" w:sz="0" w:space="0" w:color="auto"/>
                        <w:left w:val="none" w:sz="0" w:space="0" w:color="auto"/>
                        <w:bottom w:val="none" w:sz="0" w:space="0" w:color="auto"/>
                        <w:right w:val="none" w:sz="0" w:space="0" w:color="auto"/>
                      </w:divBdr>
                      <w:divsChild>
                        <w:div w:id="991718430">
                          <w:marLeft w:val="0"/>
                          <w:marRight w:val="0"/>
                          <w:marTop w:val="0"/>
                          <w:marBottom w:val="0"/>
                          <w:divBdr>
                            <w:top w:val="none" w:sz="0" w:space="0" w:color="auto"/>
                            <w:left w:val="none" w:sz="0" w:space="0" w:color="auto"/>
                            <w:bottom w:val="none" w:sz="0" w:space="0" w:color="auto"/>
                            <w:right w:val="none" w:sz="0" w:space="0" w:color="auto"/>
                          </w:divBdr>
                        </w:div>
                      </w:divsChild>
                    </w:div>
                    <w:div w:id="1534733004">
                      <w:marLeft w:val="0"/>
                      <w:marRight w:val="0"/>
                      <w:marTop w:val="0"/>
                      <w:marBottom w:val="0"/>
                      <w:divBdr>
                        <w:top w:val="none" w:sz="0" w:space="0" w:color="auto"/>
                        <w:left w:val="none" w:sz="0" w:space="0" w:color="auto"/>
                        <w:bottom w:val="none" w:sz="0" w:space="0" w:color="auto"/>
                        <w:right w:val="none" w:sz="0" w:space="0" w:color="auto"/>
                      </w:divBdr>
                      <w:divsChild>
                        <w:div w:id="2090153116">
                          <w:marLeft w:val="0"/>
                          <w:marRight w:val="0"/>
                          <w:marTop w:val="0"/>
                          <w:marBottom w:val="0"/>
                          <w:divBdr>
                            <w:top w:val="none" w:sz="0" w:space="0" w:color="auto"/>
                            <w:left w:val="none" w:sz="0" w:space="0" w:color="auto"/>
                            <w:bottom w:val="none" w:sz="0" w:space="0" w:color="auto"/>
                            <w:right w:val="none" w:sz="0" w:space="0" w:color="auto"/>
                          </w:divBdr>
                        </w:div>
                      </w:divsChild>
                    </w:div>
                    <w:div w:id="1476415232">
                      <w:marLeft w:val="0"/>
                      <w:marRight w:val="0"/>
                      <w:marTop w:val="0"/>
                      <w:marBottom w:val="0"/>
                      <w:divBdr>
                        <w:top w:val="none" w:sz="0" w:space="0" w:color="auto"/>
                        <w:left w:val="none" w:sz="0" w:space="0" w:color="auto"/>
                        <w:bottom w:val="none" w:sz="0" w:space="0" w:color="auto"/>
                        <w:right w:val="none" w:sz="0" w:space="0" w:color="auto"/>
                      </w:divBdr>
                      <w:divsChild>
                        <w:div w:id="1852791406">
                          <w:marLeft w:val="0"/>
                          <w:marRight w:val="0"/>
                          <w:marTop w:val="0"/>
                          <w:marBottom w:val="0"/>
                          <w:divBdr>
                            <w:top w:val="none" w:sz="0" w:space="0" w:color="auto"/>
                            <w:left w:val="none" w:sz="0" w:space="0" w:color="auto"/>
                            <w:bottom w:val="none" w:sz="0" w:space="0" w:color="auto"/>
                            <w:right w:val="none" w:sz="0" w:space="0" w:color="auto"/>
                          </w:divBdr>
                        </w:div>
                      </w:divsChild>
                    </w:div>
                    <w:div w:id="1312632470">
                      <w:marLeft w:val="0"/>
                      <w:marRight w:val="0"/>
                      <w:marTop w:val="0"/>
                      <w:marBottom w:val="0"/>
                      <w:divBdr>
                        <w:top w:val="none" w:sz="0" w:space="0" w:color="auto"/>
                        <w:left w:val="none" w:sz="0" w:space="0" w:color="auto"/>
                        <w:bottom w:val="none" w:sz="0" w:space="0" w:color="auto"/>
                        <w:right w:val="none" w:sz="0" w:space="0" w:color="auto"/>
                      </w:divBdr>
                      <w:divsChild>
                        <w:div w:id="1484272102">
                          <w:marLeft w:val="0"/>
                          <w:marRight w:val="0"/>
                          <w:marTop w:val="0"/>
                          <w:marBottom w:val="0"/>
                          <w:divBdr>
                            <w:top w:val="none" w:sz="0" w:space="0" w:color="auto"/>
                            <w:left w:val="none" w:sz="0" w:space="0" w:color="auto"/>
                            <w:bottom w:val="none" w:sz="0" w:space="0" w:color="auto"/>
                            <w:right w:val="none" w:sz="0" w:space="0" w:color="auto"/>
                          </w:divBdr>
                        </w:div>
                      </w:divsChild>
                    </w:div>
                    <w:div w:id="406921669">
                      <w:marLeft w:val="0"/>
                      <w:marRight w:val="0"/>
                      <w:marTop w:val="0"/>
                      <w:marBottom w:val="0"/>
                      <w:divBdr>
                        <w:top w:val="none" w:sz="0" w:space="0" w:color="auto"/>
                        <w:left w:val="none" w:sz="0" w:space="0" w:color="auto"/>
                        <w:bottom w:val="none" w:sz="0" w:space="0" w:color="auto"/>
                        <w:right w:val="none" w:sz="0" w:space="0" w:color="auto"/>
                      </w:divBdr>
                      <w:divsChild>
                        <w:div w:id="1104154162">
                          <w:marLeft w:val="0"/>
                          <w:marRight w:val="0"/>
                          <w:marTop w:val="0"/>
                          <w:marBottom w:val="0"/>
                          <w:divBdr>
                            <w:top w:val="none" w:sz="0" w:space="0" w:color="auto"/>
                            <w:left w:val="none" w:sz="0" w:space="0" w:color="auto"/>
                            <w:bottom w:val="none" w:sz="0" w:space="0" w:color="auto"/>
                            <w:right w:val="none" w:sz="0" w:space="0" w:color="auto"/>
                          </w:divBdr>
                        </w:div>
                      </w:divsChild>
                    </w:div>
                    <w:div w:id="341906471">
                      <w:marLeft w:val="0"/>
                      <w:marRight w:val="0"/>
                      <w:marTop w:val="0"/>
                      <w:marBottom w:val="0"/>
                      <w:divBdr>
                        <w:top w:val="none" w:sz="0" w:space="0" w:color="auto"/>
                        <w:left w:val="none" w:sz="0" w:space="0" w:color="auto"/>
                        <w:bottom w:val="none" w:sz="0" w:space="0" w:color="auto"/>
                        <w:right w:val="none" w:sz="0" w:space="0" w:color="auto"/>
                      </w:divBdr>
                      <w:divsChild>
                        <w:div w:id="653723395">
                          <w:marLeft w:val="0"/>
                          <w:marRight w:val="0"/>
                          <w:marTop w:val="0"/>
                          <w:marBottom w:val="0"/>
                          <w:divBdr>
                            <w:top w:val="none" w:sz="0" w:space="0" w:color="auto"/>
                            <w:left w:val="none" w:sz="0" w:space="0" w:color="auto"/>
                            <w:bottom w:val="none" w:sz="0" w:space="0" w:color="auto"/>
                            <w:right w:val="none" w:sz="0" w:space="0" w:color="auto"/>
                          </w:divBdr>
                        </w:div>
                      </w:divsChild>
                    </w:div>
                    <w:div w:id="1524245477">
                      <w:marLeft w:val="0"/>
                      <w:marRight w:val="0"/>
                      <w:marTop w:val="0"/>
                      <w:marBottom w:val="0"/>
                      <w:divBdr>
                        <w:top w:val="none" w:sz="0" w:space="0" w:color="auto"/>
                        <w:left w:val="none" w:sz="0" w:space="0" w:color="auto"/>
                        <w:bottom w:val="none" w:sz="0" w:space="0" w:color="auto"/>
                        <w:right w:val="none" w:sz="0" w:space="0" w:color="auto"/>
                      </w:divBdr>
                      <w:divsChild>
                        <w:div w:id="1008562707">
                          <w:marLeft w:val="0"/>
                          <w:marRight w:val="0"/>
                          <w:marTop w:val="0"/>
                          <w:marBottom w:val="0"/>
                          <w:divBdr>
                            <w:top w:val="none" w:sz="0" w:space="0" w:color="auto"/>
                            <w:left w:val="none" w:sz="0" w:space="0" w:color="auto"/>
                            <w:bottom w:val="none" w:sz="0" w:space="0" w:color="auto"/>
                            <w:right w:val="none" w:sz="0" w:space="0" w:color="auto"/>
                          </w:divBdr>
                        </w:div>
                      </w:divsChild>
                    </w:div>
                    <w:div w:id="2050915092">
                      <w:marLeft w:val="0"/>
                      <w:marRight w:val="0"/>
                      <w:marTop w:val="0"/>
                      <w:marBottom w:val="0"/>
                      <w:divBdr>
                        <w:top w:val="none" w:sz="0" w:space="0" w:color="auto"/>
                        <w:left w:val="none" w:sz="0" w:space="0" w:color="auto"/>
                        <w:bottom w:val="none" w:sz="0" w:space="0" w:color="auto"/>
                        <w:right w:val="none" w:sz="0" w:space="0" w:color="auto"/>
                      </w:divBdr>
                      <w:divsChild>
                        <w:div w:id="648943257">
                          <w:marLeft w:val="0"/>
                          <w:marRight w:val="0"/>
                          <w:marTop w:val="0"/>
                          <w:marBottom w:val="0"/>
                          <w:divBdr>
                            <w:top w:val="none" w:sz="0" w:space="0" w:color="auto"/>
                            <w:left w:val="none" w:sz="0" w:space="0" w:color="auto"/>
                            <w:bottom w:val="none" w:sz="0" w:space="0" w:color="auto"/>
                            <w:right w:val="none" w:sz="0" w:space="0" w:color="auto"/>
                          </w:divBdr>
                        </w:div>
                      </w:divsChild>
                    </w:div>
                    <w:div w:id="470094283">
                      <w:marLeft w:val="0"/>
                      <w:marRight w:val="0"/>
                      <w:marTop w:val="0"/>
                      <w:marBottom w:val="0"/>
                      <w:divBdr>
                        <w:top w:val="none" w:sz="0" w:space="0" w:color="auto"/>
                        <w:left w:val="none" w:sz="0" w:space="0" w:color="auto"/>
                        <w:bottom w:val="none" w:sz="0" w:space="0" w:color="auto"/>
                        <w:right w:val="none" w:sz="0" w:space="0" w:color="auto"/>
                      </w:divBdr>
                      <w:divsChild>
                        <w:div w:id="1428190220">
                          <w:marLeft w:val="0"/>
                          <w:marRight w:val="0"/>
                          <w:marTop w:val="0"/>
                          <w:marBottom w:val="0"/>
                          <w:divBdr>
                            <w:top w:val="none" w:sz="0" w:space="0" w:color="auto"/>
                            <w:left w:val="none" w:sz="0" w:space="0" w:color="auto"/>
                            <w:bottom w:val="none" w:sz="0" w:space="0" w:color="auto"/>
                            <w:right w:val="none" w:sz="0" w:space="0" w:color="auto"/>
                          </w:divBdr>
                        </w:div>
                      </w:divsChild>
                    </w:div>
                    <w:div w:id="657659885">
                      <w:marLeft w:val="0"/>
                      <w:marRight w:val="0"/>
                      <w:marTop w:val="0"/>
                      <w:marBottom w:val="0"/>
                      <w:divBdr>
                        <w:top w:val="none" w:sz="0" w:space="0" w:color="auto"/>
                        <w:left w:val="none" w:sz="0" w:space="0" w:color="auto"/>
                        <w:bottom w:val="none" w:sz="0" w:space="0" w:color="auto"/>
                        <w:right w:val="none" w:sz="0" w:space="0" w:color="auto"/>
                      </w:divBdr>
                      <w:divsChild>
                        <w:div w:id="749812978">
                          <w:marLeft w:val="0"/>
                          <w:marRight w:val="0"/>
                          <w:marTop w:val="0"/>
                          <w:marBottom w:val="0"/>
                          <w:divBdr>
                            <w:top w:val="none" w:sz="0" w:space="0" w:color="auto"/>
                            <w:left w:val="none" w:sz="0" w:space="0" w:color="auto"/>
                            <w:bottom w:val="none" w:sz="0" w:space="0" w:color="auto"/>
                            <w:right w:val="none" w:sz="0" w:space="0" w:color="auto"/>
                          </w:divBdr>
                        </w:div>
                      </w:divsChild>
                    </w:div>
                    <w:div w:id="1975986768">
                      <w:marLeft w:val="0"/>
                      <w:marRight w:val="0"/>
                      <w:marTop w:val="0"/>
                      <w:marBottom w:val="0"/>
                      <w:divBdr>
                        <w:top w:val="none" w:sz="0" w:space="0" w:color="auto"/>
                        <w:left w:val="none" w:sz="0" w:space="0" w:color="auto"/>
                        <w:bottom w:val="none" w:sz="0" w:space="0" w:color="auto"/>
                        <w:right w:val="none" w:sz="0" w:space="0" w:color="auto"/>
                      </w:divBdr>
                      <w:divsChild>
                        <w:div w:id="1603345166">
                          <w:marLeft w:val="0"/>
                          <w:marRight w:val="0"/>
                          <w:marTop w:val="0"/>
                          <w:marBottom w:val="0"/>
                          <w:divBdr>
                            <w:top w:val="none" w:sz="0" w:space="0" w:color="auto"/>
                            <w:left w:val="none" w:sz="0" w:space="0" w:color="auto"/>
                            <w:bottom w:val="none" w:sz="0" w:space="0" w:color="auto"/>
                            <w:right w:val="none" w:sz="0" w:space="0" w:color="auto"/>
                          </w:divBdr>
                        </w:div>
                      </w:divsChild>
                    </w:div>
                    <w:div w:id="1159418625">
                      <w:marLeft w:val="0"/>
                      <w:marRight w:val="0"/>
                      <w:marTop w:val="0"/>
                      <w:marBottom w:val="0"/>
                      <w:divBdr>
                        <w:top w:val="none" w:sz="0" w:space="0" w:color="auto"/>
                        <w:left w:val="none" w:sz="0" w:space="0" w:color="auto"/>
                        <w:bottom w:val="none" w:sz="0" w:space="0" w:color="auto"/>
                        <w:right w:val="none" w:sz="0" w:space="0" w:color="auto"/>
                      </w:divBdr>
                      <w:divsChild>
                        <w:div w:id="1636523613">
                          <w:marLeft w:val="0"/>
                          <w:marRight w:val="0"/>
                          <w:marTop w:val="0"/>
                          <w:marBottom w:val="0"/>
                          <w:divBdr>
                            <w:top w:val="none" w:sz="0" w:space="0" w:color="auto"/>
                            <w:left w:val="none" w:sz="0" w:space="0" w:color="auto"/>
                            <w:bottom w:val="none" w:sz="0" w:space="0" w:color="auto"/>
                            <w:right w:val="none" w:sz="0" w:space="0" w:color="auto"/>
                          </w:divBdr>
                        </w:div>
                      </w:divsChild>
                    </w:div>
                    <w:div w:id="372968852">
                      <w:marLeft w:val="0"/>
                      <w:marRight w:val="0"/>
                      <w:marTop w:val="0"/>
                      <w:marBottom w:val="0"/>
                      <w:divBdr>
                        <w:top w:val="none" w:sz="0" w:space="0" w:color="auto"/>
                        <w:left w:val="none" w:sz="0" w:space="0" w:color="auto"/>
                        <w:bottom w:val="none" w:sz="0" w:space="0" w:color="auto"/>
                        <w:right w:val="none" w:sz="0" w:space="0" w:color="auto"/>
                      </w:divBdr>
                      <w:divsChild>
                        <w:div w:id="1720782606">
                          <w:marLeft w:val="0"/>
                          <w:marRight w:val="0"/>
                          <w:marTop w:val="0"/>
                          <w:marBottom w:val="0"/>
                          <w:divBdr>
                            <w:top w:val="none" w:sz="0" w:space="0" w:color="auto"/>
                            <w:left w:val="none" w:sz="0" w:space="0" w:color="auto"/>
                            <w:bottom w:val="none" w:sz="0" w:space="0" w:color="auto"/>
                            <w:right w:val="none" w:sz="0" w:space="0" w:color="auto"/>
                          </w:divBdr>
                        </w:div>
                      </w:divsChild>
                    </w:div>
                    <w:div w:id="1166238764">
                      <w:marLeft w:val="0"/>
                      <w:marRight w:val="0"/>
                      <w:marTop w:val="0"/>
                      <w:marBottom w:val="0"/>
                      <w:divBdr>
                        <w:top w:val="none" w:sz="0" w:space="0" w:color="auto"/>
                        <w:left w:val="none" w:sz="0" w:space="0" w:color="auto"/>
                        <w:bottom w:val="none" w:sz="0" w:space="0" w:color="auto"/>
                        <w:right w:val="none" w:sz="0" w:space="0" w:color="auto"/>
                      </w:divBdr>
                      <w:divsChild>
                        <w:div w:id="1960145339">
                          <w:marLeft w:val="0"/>
                          <w:marRight w:val="0"/>
                          <w:marTop w:val="0"/>
                          <w:marBottom w:val="0"/>
                          <w:divBdr>
                            <w:top w:val="none" w:sz="0" w:space="0" w:color="auto"/>
                            <w:left w:val="none" w:sz="0" w:space="0" w:color="auto"/>
                            <w:bottom w:val="none" w:sz="0" w:space="0" w:color="auto"/>
                            <w:right w:val="none" w:sz="0" w:space="0" w:color="auto"/>
                          </w:divBdr>
                        </w:div>
                      </w:divsChild>
                    </w:div>
                    <w:div w:id="75513595">
                      <w:marLeft w:val="0"/>
                      <w:marRight w:val="0"/>
                      <w:marTop w:val="0"/>
                      <w:marBottom w:val="0"/>
                      <w:divBdr>
                        <w:top w:val="none" w:sz="0" w:space="0" w:color="auto"/>
                        <w:left w:val="none" w:sz="0" w:space="0" w:color="auto"/>
                        <w:bottom w:val="none" w:sz="0" w:space="0" w:color="auto"/>
                        <w:right w:val="none" w:sz="0" w:space="0" w:color="auto"/>
                      </w:divBdr>
                      <w:divsChild>
                        <w:div w:id="394545838">
                          <w:marLeft w:val="0"/>
                          <w:marRight w:val="0"/>
                          <w:marTop w:val="0"/>
                          <w:marBottom w:val="0"/>
                          <w:divBdr>
                            <w:top w:val="none" w:sz="0" w:space="0" w:color="auto"/>
                            <w:left w:val="none" w:sz="0" w:space="0" w:color="auto"/>
                            <w:bottom w:val="none" w:sz="0" w:space="0" w:color="auto"/>
                            <w:right w:val="none" w:sz="0" w:space="0" w:color="auto"/>
                          </w:divBdr>
                        </w:div>
                      </w:divsChild>
                    </w:div>
                    <w:div w:id="1258638014">
                      <w:marLeft w:val="0"/>
                      <w:marRight w:val="0"/>
                      <w:marTop w:val="0"/>
                      <w:marBottom w:val="0"/>
                      <w:divBdr>
                        <w:top w:val="none" w:sz="0" w:space="0" w:color="auto"/>
                        <w:left w:val="none" w:sz="0" w:space="0" w:color="auto"/>
                        <w:bottom w:val="none" w:sz="0" w:space="0" w:color="auto"/>
                        <w:right w:val="none" w:sz="0" w:space="0" w:color="auto"/>
                      </w:divBdr>
                      <w:divsChild>
                        <w:div w:id="976834040">
                          <w:marLeft w:val="0"/>
                          <w:marRight w:val="0"/>
                          <w:marTop w:val="0"/>
                          <w:marBottom w:val="0"/>
                          <w:divBdr>
                            <w:top w:val="none" w:sz="0" w:space="0" w:color="auto"/>
                            <w:left w:val="none" w:sz="0" w:space="0" w:color="auto"/>
                            <w:bottom w:val="none" w:sz="0" w:space="0" w:color="auto"/>
                            <w:right w:val="none" w:sz="0" w:space="0" w:color="auto"/>
                          </w:divBdr>
                        </w:div>
                      </w:divsChild>
                    </w:div>
                    <w:div w:id="1192912347">
                      <w:marLeft w:val="0"/>
                      <w:marRight w:val="0"/>
                      <w:marTop w:val="0"/>
                      <w:marBottom w:val="0"/>
                      <w:divBdr>
                        <w:top w:val="none" w:sz="0" w:space="0" w:color="auto"/>
                        <w:left w:val="none" w:sz="0" w:space="0" w:color="auto"/>
                        <w:bottom w:val="none" w:sz="0" w:space="0" w:color="auto"/>
                        <w:right w:val="none" w:sz="0" w:space="0" w:color="auto"/>
                      </w:divBdr>
                      <w:divsChild>
                        <w:div w:id="96290939">
                          <w:marLeft w:val="0"/>
                          <w:marRight w:val="0"/>
                          <w:marTop w:val="0"/>
                          <w:marBottom w:val="0"/>
                          <w:divBdr>
                            <w:top w:val="none" w:sz="0" w:space="0" w:color="auto"/>
                            <w:left w:val="none" w:sz="0" w:space="0" w:color="auto"/>
                            <w:bottom w:val="none" w:sz="0" w:space="0" w:color="auto"/>
                            <w:right w:val="none" w:sz="0" w:space="0" w:color="auto"/>
                          </w:divBdr>
                        </w:div>
                      </w:divsChild>
                    </w:div>
                    <w:div w:id="1303271573">
                      <w:marLeft w:val="0"/>
                      <w:marRight w:val="0"/>
                      <w:marTop w:val="0"/>
                      <w:marBottom w:val="0"/>
                      <w:divBdr>
                        <w:top w:val="none" w:sz="0" w:space="0" w:color="auto"/>
                        <w:left w:val="none" w:sz="0" w:space="0" w:color="auto"/>
                        <w:bottom w:val="none" w:sz="0" w:space="0" w:color="auto"/>
                        <w:right w:val="none" w:sz="0" w:space="0" w:color="auto"/>
                      </w:divBdr>
                      <w:divsChild>
                        <w:div w:id="887689703">
                          <w:marLeft w:val="0"/>
                          <w:marRight w:val="0"/>
                          <w:marTop w:val="0"/>
                          <w:marBottom w:val="0"/>
                          <w:divBdr>
                            <w:top w:val="none" w:sz="0" w:space="0" w:color="auto"/>
                            <w:left w:val="none" w:sz="0" w:space="0" w:color="auto"/>
                            <w:bottom w:val="none" w:sz="0" w:space="0" w:color="auto"/>
                            <w:right w:val="none" w:sz="0" w:space="0" w:color="auto"/>
                          </w:divBdr>
                        </w:div>
                      </w:divsChild>
                    </w:div>
                    <w:div w:id="981886571">
                      <w:marLeft w:val="0"/>
                      <w:marRight w:val="0"/>
                      <w:marTop w:val="0"/>
                      <w:marBottom w:val="0"/>
                      <w:divBdr>
                        <w:top w:val="none" w:sz="0" w:space="0" w:color="auto"/>
                        <w:left w:val="none" w:sz="0" w:space="0" w:color="auto"/>
                        <w:bottom w:val="none" w:sz="0" w:space="0" w:color="auto"/>
                        <w:right w:val="none" w:sz="0" w:space="0" w:color="auto"/>
                      </w:divBdr>
                      <w:divsChild>
                        <w:div w:id="2057774681">
                          <w:marLeft w:val="0"/>
                          <w:marRight w:val="0"/>
                          <w:marTop w:val="0"/>
                          <w:marBottom w:val="0"/>
                          <w:divBdr>
                            <w:top w:val="none" w:sz="0" w:space="0" w:color="auto"/>
                            <w:left w:val="none" w:sz="0" w:space="0" w:color="auto"/>
                            <w:bottom w:val="none" w:sz="0" w:space="0" w:color="auto"/>
                            <w:right w:val="none" w:sz="0" w:space="0" w:color="auto"/>
                          </w:divBdr>
                        </w:div>
                      </w:divsChild>
                    </w:div>
                    <w:div w:id="1860967501">
                      <w:marLeft w:val="0"/>
                      <w:marRight w:val="0"/>
                      <w:marTop w:val="0"/>
                      <w:marBottom w:val="0"/>
                      <w:divBdr>
                        <w:top w:val="none" w:sz="0" w:space="0" w:color="auto"/>
                        <w:left w:val="none" w:sz="0" w:space="0" w:color="auto"/>
                        <w:bottom w:val="none" w:sz="0" w:space="0" w:color="auto"/>
                        <w:right w:val="none" w:sz="0" w:space="0" w:color="auto"/>
                      </w:divBdr>
                      <w:divsChild>
                        <w:div w:id="1063025328">
                          <w:marLeft w:val="0"/>
                          <w:marRight w:val="0"/>
                          <w:marTop w:val="0"/>
                          <w:marBottom w:val="0"/>
                          <w:divBdr>
                            <w:top w:val="none" w:sz="0" w:space="0" w:color="auto"/>
                            <w:left w:val="none" w:sz="0" w:space="0" w:color="auto"/>
                            <w:bottom w:val="none" w:sz="0" w:space="0" w:color="auto"/>
                            <w:right w:val="none" w:sz="0" w:space="0" w:color="auto"/>
                          </w:divBdr>
                        </w:div>
                      </w:divsChild>
                    </w:div>
                    <w:div w:id="974990247">
                      <w:marLeft w:val="0"/>
                      <w:marRight w:val="0"/>
                      <w:marTop w:val="0"/>
                      <w:marBottom w:val="0"/>
                      <w:divBdr>
                        <w:top w:val="none" w:sz="0" w:space="0" w:color="auto"/>
                        <w:left w:val="none" w:sz="0" w:space="0" w:color="auto"/>
                        <w:bottom w:val="none" w:sz="0" w:space="0" w:color="auto"/>
                        <w:right w:val="none" w:sz="0" w:space="0" w:color="auto"/>
                      </w:divBdr>
                      <w:divsChild>
                        <w:div w:id="1098065000">
                          <w:marLeft w:val="0"/>
                          <w:marRight w:val="0"/>
                          <w:marTop w:val="0"/>
                          <w:marBottom w:val="0"/>
                          <w:divBdr>
                            <w:top w:val="none" w:sz="0" w:space="0" w:color="auto"/>
                            <w:left w:val="none" w:sz="0" w:space="0" w:color="auto"/>
                            <w:bottom w:val="none" w:sz="0" w:space="0" w:color="auto"/>
                            <w:right w:val="none" w:sz="0" w:space="0" w:color="auto"/>
                          </w:divBdr>
                        </w:div>
                      </w:divsChild>
                    </w:div>
                    <w:div w:id="925379606">
                      <w:marLeft w:val="0"/>
                      <w:marRight w:val="0"/>
                      <w:marTop w:val="0"/>
                      <w:marBottom w:val="0"/>
                      <w:divBdr>
                        <w:top w:val="none" w:sz="0" w:space="0" w:color="auto"/>
                        <w:left w:val="none" w:sz="0" w:space="0" w:color="auto"/>
                        <w:bottom w:val="none" w:sz="0" w:space="0" w:color="auto"/>
                        <w:right w:val="none" w:sz="0" w:space="0" w:color="auto"/>
                      </w:divBdr>
                      <w:divsChild>
                        <w:div w:id="784229831">
                          <w:marLeft w:val="0"/>
                          <w:marRight w:val="0"/>
                          <w:marTop w:val="0"/>
                          <w:marBottom w:val="0"/>
                          <w:divBdr>
                            <w:top w:val="none" w:sz="0" w:space="0" w:color="auto"/>
                            <w:left w:val="none" w:sz="0" w:space="0" w:color="auto"/>
                            <w:bottom w:val="none" w:sz="0" w:space="0" w:color="auto"/>
                            <w:right w:val="none" w:sz="0" w:space="0" w:color="auto"/>
                          </w:divBdr>
                        </w:div>
                      </w:divsChild>
                    </w:div>
                    <w:div w:id="1729038310">
                      <w:marLeft w:val="0"/>
                      <w:marRight w:val="0"/>
                      <w:marTop w:val="0"/>
                      <w:marBottom w:val="0"/>
                      <w:divBdr>
                        <w:top w:val="none" w:sz="0" w:space="0" w:color="auto"/>
                        <w:left w:val="none" w:sz="0" w:space="0" w:color="auto"/>
                        <w:bottom w:val="none" w:sz="0" w:space="0" w:color="auto"/>
                        <w:right w:val="none" w:sz="0" w:space="0" w:color="auto"/>
                      </w:divBdr>
                      <w:divsChild>
                        <w:div w:id="1682967902">
                          <w:marLeft w:val="0"/>
                          <w:marRight w:val="0"/>
                          <w:marTop w:val="0"/>
                          <w:marBottom w:val="0"/>
                          <w:divBdr>
                            <w:top w:val="none" w:sz="0" w:space="0" w:color="auto"/>
                            <w:left w:val="none" w:sz="0" w:space="0" w:color="auto"/>
                            <w:bottom w:val="none" w:sz="0" w:space="0" w:color="auto"/>
                            <w:right w:val="none" w:sz="0" w:space="0" w:color="auto"/>
                          </w:divBdr>
                        </w:div>
                      </w:divsChild>
                    </w:div>
                    <w:div w:id="641927215">
                      <w:marLeft w:val="0"/>
                      <w:marRight w:val="0"/>
                      <w:marTop w:val="0"/>
                      <w:marBottom w:val="0"/>
                      <w:divBdr>
                        <w:top w:val="none" w:sz="0" w:space="0" w:color="auto"/>
                        <w:left w:val="none" w:sz="0" w:space="0" w:color="auto"/>
                        <w:bottom w:val="none" w:sz="0" w:space="0" w:color="auto"/>
                        <w:right w:val="none" w:sz="0" w:space="0" w:color="auto"/>
                      </w:divBdr>
                      <w:divsChild>
                        <w:div w:id="384568488">
                          <w:marLeft w:val="0"/>
                          <w:marRight w:val="0"/>
                          <w:marTop w:val="0"/>
                          <w:marBottom w:val="0"/>
                          <w:divBdr>
                            <w:top w:val="none" w:sz="0" w:space="0" w:color="auto"/>
                            <w:left w:val="none" w:sz="0" w:space="0" w:color="auto"/>
                            <w:bottom w:val="none" w:sz="0" w:space="0" w:color="auto"/>
                            <w:right w:val="none" w:sz="0" w:space="0" w:color="auto"/>
                          </w:divBdr>
                        </w:div>
                      </w:divsChild>
                    </w:div>
                    <w:div w:id="256408466">
                      <w:marLeft w:val="0"/>
                      <w:marRight w:val="0"/>
                      <w:marTop w:val="0"/>
                      <w:marBottom w:val="0"/>
                      <w:divBdr>
                        <w:top w:val="none" w:sz="0" w:space="0" w:color="auto"/>
                        <w:left w:val="none" w:sz="0" w:space="0" w:color="auto"/>
                        <w:bottom w:val="none" w:sz="0" w:space="0" w:color="auto"/>
                        <w:right w:val="none" w:sz="0" w:space="0" w:color="auto"/>
                      </w:divBdr>
                      <w:divsChild>
                        <w:div w:id="2108962590">
                          <w:marLeft w:val="0"/>
                          <w:marRight w:val="0"/>
                          <w:marTop w:val="0"/>
                          <w:marBottom w:val="0"/>
                          <w:divBdr>
                            <w:top w:val="none" w:sz="0" w:space="0" w:color="auto"/>
                            <w:left w:val="none" w:sz="0" w:space="0" w:color="auto"/>
                            <w:bottom w:val="none" w:sz="0" w:space="0" w:color="auto"/>
                            <w:right w:val="none" w:sz="0" w:space="0" w:color="auto"/>
                          </w:divBdr>
                        </w:div>
                      </w:divsChild>
                    </w:div>
                    <w:div w:id="8531791">
                      <w:marLeft w:val="0"/>
                      <w:marRight w:val="0"/>
                      <w:marTop w:val="0"/>
                      <w:marBottom w:val="0"/>
                      <w:divBdr>
                        <w:top w:val="none" w:sz="0" w:space="0" w:color="auto"/>
                        <w:left w:val="none" w:sz="0" w:space="0" w:color="auto"/>
                        <w:bottom w:val="none" w:sz="0" w:space="0" w:color="auto"/>
                        <w:right w:val="none" w:sz="0" w:space="0" w:color="auto"/>
                      </w:divBdr>
                      <w:divsChild>
                        <w:div w:id="1328509733">
                          <w:marLeft w:val="0"/>
                          <w:marRight w:val="0"/>
                          <w:marTop w:val="0"/>
                          <w:marBottom w:val="0"/>
                          <w:divBdr>
                            <w:top w:val="none" w:sz="0" w:space="0" w:color="auto"/>
                            <w:left w:val="none" w:sz="0" w:space="0" w:color="auto"/>
                            <w:bottom w:val="none" w:sz="0" w:space="0" w:color="auto"/>
                            <w:right w:val="none" w:sz="0" w:space="0" w:color="auto"/>
                          </w:divBdr>
                        </w:div>
                      </w:divsChild>
                    </w:div>
                    <w:div w:id="490221472">
                      <w:marLeft w:val="0"/>
                      <w:marRight w:val="0"/>
                      <w:marTop w:val="0"/>
                      <w:marBottom w:val="0"/>
                      <w:divBdr>
                        <w:top w:val="none" w:sz="0" w:space="0" w:color="auto"/>
                        <w:left w:val="none" w:sz="0" w:space="0" w:color="auto"/>
                        <w:bottom w:val="none" w:sz="0" w:space="0" w:color="auto"/>
                        <w:right w:val="none" w:sz="0" w:space="0" w:color="auto"/>
                      </w:divBdr>
                      <w:divsChild>
                        <w:div w:id="2044670386">
                          <w:marLeft w:val="0"/>
                          <w:marRight w:val="0"/>
                          <w:marTop w:val="0"/>
                          <w:marBottom w:val="0"/>
                          <w:divBdr>
                            <w:top w:val="none" w:sz="0" w:space="0" w:color="auto"/>
                            <w:left w:val="none" w:sz="0" w:space="0" w:color="auto"/>
                            <w:bottom w:val="none" w:sz="0" w:space="0" w:color="auto"/>
                            <w:right w:val="none" w:sz="0" w:space="0" w:color="auto"/>
                          </w:divBdr>
                        </w:div>
                      </w:divsChild>
                    </w:div>
                    <w:div w:id="1134326803">
                      <w:marLeft w:val="0"/>
                      <w:marRight w:val="0"/>
                      <w:marTop w:val="0"/>
                      <w:marBottom w:val="0"/>
                      <w:divBdr>
                        <w:top w:val="none" w:sz="0" w:space="0" w:color="auto"/>
                        <w:left w:val="none" w:sz="0" w:space="0" w:color="auto"/>
                        <w:bottom w:val="none" w:sz="0" w:space="0" w:color="auto"/>
                        <w:right w:val="none" w:sz="0" w:space="0" w:color="auto"/>
                      </w:divBdr>
                      <w:divsChild>
                        <w:div w:id="420494362">
                          <w:marLeft w:val="0"/>
                          <w:marRight w:val="0"/>
                          <w:marTop w:val="0"/>
                          <w:marBottom w:val="0"/>
                          <w:divBdr>
                            <w:top w:val="none" w:sz="0" w:space="0" w:color="auto"/>
                            <w:left w:val="none" w:sz="0" w:space="0" w:color="auto"/>
                            <w:bottom w:val="none" w:sz="0" w:space="0" w:color="auto"/>
                            <w:right w:val="none" w:sz="0" w:space="0" w:color="auto"/>
                          </w:divBdr>
                        </w:div>
                      </w:divsChild>
                    </w:div>
                    <w:div w:id="271788426">
                      <w:marLeft w:val="0"/>
                      <w:marRight w:val="0"/>
                      <w:marTop w:val="0"/>
                      <w:marBottom w:val="0"/>
                      <w:divBdr>
                        <w:top w:val="none" w:sz="0" w:space="0" w:color="auto"/>
                        <w:left w:val="none" w:sz="0" w:space="0" w:color="auto"/>
                        <w:bottom w:val="none" w:sz="0" w:space="0" w:color="auto"/>
                        <w:right w:val="none" w:sz="0" w:space="0" w:color="auto"/>
                      </w:divBdr>
                      <w:divsChild>
                        <w:div w:id="724717117">
                          <w:marLeft w:val="0"/>
                          <w:marRight w:val="0"/>
                          <w:marTop w:val="0"/>
                          <w:marBottom w:val="0"/>
                          <w:divBdr>
                            <w:top w:val="none" w:sz="0" w:space="0" w:color="auto"/>
                            <w:left w:val="none" w:sz="0" w:space="0" w:color="auto"/>
                            <w:bottom w:val="none" w:sz="0" w:space="0" w:color="auto"/>
                            <w:right w:val="none" w:sz="0" w:space="0" w:color="auto"/>
                          </w:divBdr>
                        </w:div>
                      </w:divsChild>
                    </w:div>
                    <w:div w:id="219824396">
                      <w:marLeft w:val="0"/>
                      <w:marRight w:val="0"/>
                      <w:marTop w:val="0"/>
                      <w:marBottom w:val="0"/>
                      <w:divBdr>
                        <w:top w:val="none" w:sz="0" w:space="0" w:color="auto"/>
                        <w:left w:val="none" w:sz="0" w:space="0" w:color="auto"/>
                        <w:bottom w:val="none" w:sz="0" w:space="0" w:color="auto"/>
                        <w:right w:val="none" w:sz="0" w:space="0" w:color="auto"/>
                      </w:divBdr>
                      <w:divsChild>
                        <w:div w:id="467161364">
                          <w:marLeft w:val="0"/>
                          <w:marRight w:val="0"/>
                          <w:marTop w:val="0"/>
                          <w:marBottom w:val="0"/>
                          <w:divBdr>
                            <w:top w:val="none" w:sz="0" w:space="0" w:color="auto"/>
                            <w:left w:val="none" w:sz="0" w:space="0" w:color="auto"/>
                            <w:bottom w:val="none" w:sz="0" w:space="0" w:color="auto"/>
                            <w:right w:val="none" w:sz="0" w:space="0" w:color="auto"/>
                          </w:divBdr>
                        </w:div>
                      </w:divsChild>
                    </w:div>
                    <w:div w:id="1595359244">
                      <w:marLeft w:val="0"/>
                      <w:marRight w:val="0"/>
                      <w:marTop w:val="0"/>
                      <w:marBottom w:val="0"/>
                      <w:divBdr>
                        <w:top w:val="none" w:sz="0" w:space="0" w:color="auto"/>
                        <w:left w:val="none" w:sz="0" w:space="0" w:color="auto"/>
                        <w:bottom w:val="none" w:sz="0" w:space="0" w:color="auto"/>
                        <w:right w:val="none" w:sz="0" w:space="0" w:color="auto"/>
                      </w:divBdr>
                      <w:divsChild>
                        <w:div w:id="202131954">
                          <w:marLeft w:val="0"/>
                          <w:marRight w:val="0"/>
                          <w:marTop w:val="0"/>
                          <w:marBottom w:val="0"/>
                          <w:divBdr>
                            <w:top w:val="none" w:sz="0" w:space="0" w:color="auto"/>
                            <w:left w:val="none" w:sz="0" w:space="0" w:color="auto"/>
                            <w:bottom w:val="none" w:sz="0" w:space="0" w:color="auto"/>
                            <w:right w:val="none" w:sz="0" w:space="0" w:color="auto"/>
                          </w:divBdr>
                        </w:div>
                      </w:divsChild>
                    </w:div>
                    <w:div w:id="670908599">
                      <w:marLeft w:val="0"/>
                      <w:marRight w:val="0"/>
                      <w:marTop w:val="0"/>
                      <w:marBottom w:val="0"/>
                      <w:divBdr>
                        <w:top w:val="none" w:sz="0" w:space="0" w:color="auto"/>
                        <w:left w:val="none" w:sz="0" w:space="0" w:color="auto"/>
                        <w:bottom w:val="none" w:sz="0" w:space="0" w:color="auto"/>
                        <w:right w:val="none" w:sz="0" w:space="0" w:color="auto"/>
                      </w:divBdr>
                      <w:divsChild>
                        <w:div w:id="749082990">
                          <w:marLeft w:val="0"/>
                          <w:marRight w:val="0"/>
                          <w:marTop w:val="0"/>
                          <w:marBottom w:val="0"/>
                          <w:divBdr>
                            <w:top w:val="none" w:sz="0" w:space="0" w:color="auto"/>
                            <w:left w:val="none" w:sz="0" w:space="0" w:color="auto"/>
                            <w:bottom w:val="none" w:sz="0" w:space="0" w:color="auto"/>
                            <w:right w:val="none" w:sz="0" w:space="0" w:color="auto"/>
                          </w:divBdr>
                        </w:div>
                      </w:divsChild>
                    </w:div>
                    <w:div w:id="1022053665">
                      <w:marLeft w:val="0"/>
                      <w:marRight w:val="0"/>
                      <w:marTop w:val="0"/>
                      <w:marBottom w:val="0"/>
                      <w:divBdr>
                        <w:top w:val="none" w:sz="0" w:space="0" w:color="auto"/>
                        <w:left w:val="none" w:sz="0" w:space="0" w:color="auto"/>
                        <w:bottom w:val="none" w:sz="0" w:space="0" w:color="auto"/>
                        <w:right w:val="none" w:sz="0" w:space="0" w:color="auto"/>
                      </w:divBdr>
                      <w:divsChild>
                        <w:div w:id="1045108542">
                          <w:marLeft w:val="0"/>
                          <w:marRight w:val="0"/>
                          <w:marTop w:val="0"/>
                          <w:marBottom w:val="0"/>
                          <w:divBdr>
                            <w:top w:val="none" w:sz="0" w:space="0" w:color="auto"/>
                            <w:left w:val="none" w:sz="0" w:space="0" w:color="auto"/>
                            <w:bottom w:val="none" w:sz="0" w:space="0" w:color="auto"/>
                            <w:right w:val="none" w:sz="0" w:space="0" w:color="auto"/>
                          </w:divBdr>
                        </w:div>
                      </w:divsChild>
                    </w:div>
                    <w:div w:id="1865089606">
                      <w:marLeft w:val="0"/>
                      <w:marRight w:val="0"/>
                      <w:marTop w:val="0"/>
                      <w:marBottom w:val="0"/>
                      <w:divBdr>
                        <w:top w:val="none" w:sz="0" w:space="0" w:color="auto"/>
                        <w:left w:val="none" w:sz="0" w:space="0" w:color="auto"/>
                        <w:bottom w:val="none" w:sz="0" w:space="0" w:color="auto"/>
                        <w:right w:val="none" w:sz="0" w:space="0" w:color="auto"/>
                      </w:divBdr>
                      <w:divsChild>
                        <w:div w:id="2035183306">
                          <w:marLeft w:val="0"/>
                          <w:marRight w:val="0"/>
                          <w:marTop w:val="0"/>
                          <w:marBottom w:val="0"/>
                          <w:divBdr>
                            <w:top w:val="none" w:sz="0" w:space="0" w:color="auto"/>
                            <w:left w:val="none" w:sz="0" w:space="0" w:color="auto"/>
                            <w:bottom w:val="none" w:sz="0" w:space="0" w:color="auto"/>
                            <w:right w:val="none" w:sz="0" w:space="0" w:color="auto"/>
                          </w:divBdr>
                        </w:div>
                      </w:divsChild>
                    </w:div>
                    <w:div w:id="1025134960">
                      <w:marLeft w:val="0"/>
                      <w:marRight w:val="0"/>
                      <w:marTop w:val="0"/>
                      <w:marBottom w:val="0"/>
                      <w:divBdr>
                        <w:top w:val="none" w:sz="0" w:space="0" w:color="auto"/>
                        <w:left w:val="none" w:sz="0" w:space="0" w:color="auto"/>
                        <w:bottom w:val="none" w:sz="0" w:space="0" w:color="auto"/>
                        <w:right w:val="none" w:sz="0" w:space="0" w:color="auto"/>
                      </w:divBdr>
                      <w:divsChild>
                        <w:div w:id="775057647">
                          <w:marLeft w:val="0"/>
                          <w:marRight w:val="0"/>
                          <w:marTop w:val="0"/>
                          <w:marBottom w:val="0"/>
                          <w:divBdr>
                            <w:top w:val="none" w:sz="0" w:space="0" w:color="auto"/>
                            <w:left w:val="none" w:sz="0" w:space="0" w:color="auto"/>
                            <w:bottom w:val="none" w:sz="0" w:space="0" w:color="auto"/>
                            <w:right w:val="none" w:sz="0" w:space="0" w:color="auto"/>
                          </w:divBdr>
                        </w:div>
                      </w:divsChild>
                    </w:div>
                    <w:div w:id="400374955">
                      <w:marLeft w:val="0"/>
                      <w:marRight w:val="0"/>
                      <w:marTop w:val="0"/>
                      <w:marBottom w:val="0"/>
                      <w:divBdr>
                        <w:top w:val="none" w:sz="0" w:space="0" w:color="auto"/>
                        <w:left w:val="none" w:sz="0" w:space="0" w:color="auto"/>
                        <w:bottom w:val="none" w:sz="0" w:space="0" w:color="auto"/>
                        <w:right w:val="none" w:sz="0" w:space="0" w:color="auto"/>
                      </w:divBdr>
                      <w:divsChild>
                        <w:div w:id="1273900009">
                          <w:marLeft w:val="0"/>
                          <w:marRight w:val="0"/>
                          <w:marTop w:val="0"/>
                          <w:marBottom w:val="0"/>
                          <w:divBdr>
                            <w:top w:val="none" w:sz="0" w:space="0" w:color="auto"/>
                            <w:left w:val="none" w:sz="0" w:space="0" w:color="auto"/>
                            <w:bottom w:val="none" w:sz="0" w:space="0" w:color="auto"/>
                            <w:right w:val="none" w:sz="0" w:space="0" w:color="auto"/>
                          </w:divBdr>
                        </w:div>
                      </w:divsChild>
                    </w:div>
                    <w:div w:id="1377239309">
                      <w:marLeft w:val="0"/>
                      <w:marRight w:val="0"/>
                      <w:marTop w:val="0"/>
                      <w:marBottom w:val="0"/>
                      <w:divBdr>
                        <w:top w:val="none" w:sz="0" w:space="0" w:color="auto"/>
                        <w:left w:val="none" w:sz="0" w:space="0" w:color="auto"/>
                        <w:bottom w:val="none" w:sz="0" w:space="0" w:color="auto"/>
                        <w:right w:val="none" w:sz="0" w:space="0" w:color="auto"/>
                      </w:divBdr>
                      <w:divsChild>
                        <w:div w:id="19897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12987">
              <w:marLeft w:val="240"/>
              <w:marRight w:val="0"/>
              <w:marTop w:val="0"/>
              <w:marBottom w:val="24"/>
              <w:divBdr>
                <w:top w:val="none" w:sz="0" w:space="0" w:color="auto"/>
                <w:left w:val="none" w:sz="0" w:space="0" w:color="auto"/>
                <w:bottom w:val="none" w:sz="0" w:space="0" w:color="auto"/>
                <w:right w:val="none" w:sz="0" w:space="0" w:color="auto"/>
              </w:divBdr>
            </w:div>
            <w:div w:id="1644847427">
              <w:marLeft w:val="240"/>
              <w:marRight w:val="0"/>
              <w:marTop w:val="0"/>
              <w:marBottom w:val="24"/>
              <w:divBdr>
                <w:top w:val="none" w:sz="0" w:space="0" w:color="auto"/>
                <w:left w:val="none" w:sz="0" w:space="0" w:color="auto"/>
                <w:bottom w:val="none" w:sz="0" w:space="0" w:color="auto"/>
                <w:right w:val="none" w:sz="0" w:space="0" w:color="auto"/>
              </w:divBdr>
            </w:div>
            <w:div w:id="1498377135">
              <w:marLeft w:val="240"/>
              <w:marRight w:val="0"/>
              <w:marTop w:val="0"/>
              <w:marBottom w:val="24"/>
              <w:divBdr>
                <w:top w:val="none" w:sz="0" w:space="0" w:color="auto"/>
                <w:left w:val="none" w:sz="0" w:space="0" w:color="auto"/>
                <w:bottom w:val="none" w:sz="0" w:space="0" w:color="auto"/>
                <w:right w:val="none" w:sz="0" w:space="0" w:color="auto"/>
              </w:divBdr>
            </w:div>
            <w:div w:id="1197697430">
              <w:marLeft w:val="240"/>
              <w:marRight w:val="0"/>
              <w:marTop w:val="0"/>
              <w:marBottom w:val="24"/>
              <w:divBdr>
                <w:top w:val="none" w:sz="0" w:space="0" w:color="auto"/>
                <w:left w:val="none" w:sz="0" w:space="0" w:color="auto"/>
                <w:bottom w:val="none" w:sz="0" w:space="0" w:color="auto"/>
                <w:right w:val="none" w:sz="0" w:space="0" w:color="auto"/>
              </w:divBdr>
            </w:div>
            <w:div w:id="1064068150">
              <w:marLeft w:val="120"/>
              <w:marRight w:val="0"/>
              <w:marTop w:val="0"/>
              <w:marBottom w:val="120"/>
              <w:divBdr>
                <w:top w:val="none" w:sz="0" w:space="0" w:color="auto"/>
                <w:left w:val="none" w:sz="0" w:space="0" w:color="auto"/>
                <w:bottom w:val="none" w:sz="0" w:space="0" w:color="auto"/>
                <w:right w:val="none" w:sz="0" w:space="0" w:color="auto"/>
              </w:divBdr>
            </w:div>
            <w:div w:id="432673651">
              <w:marLeft w:val="240"/>
              <w:marRight w:val="0"/>
              <w:marTop w:val="0"/>
              <w:marBottom w:val="24"/>
              <w:divBdr>
                <w:top w:val="none" w:sz="0" w:space="0" w:color="auto"/>
                <w:left w:val="none" w:sz="0" w:space="0" w:color="auto"/>
                <w:bottom w:val="none" w:sz="0" w:space="0" w:color="auto"/>
                <w:right w:val="none" w:sz="0" w:space="0" w:color="auto"/>
              </w:divBdr>
            </w:div>
            <w:div w:id="644940531">
              <w:marLeft w:val="240"/>
              <w:marRight w:val="0"/>
              <w:marTop w:val="0"/>
              <w:marBottom w:val="24"/>
              <w:divBdr>
                <w:top w:val="none" w:sz="0" w:space="0" w:color="auto"/>
                <w:left w:val="none" w:sz="0" w:space="0" w:color="auto"/>
                <w:bottom w:val="none" w:sz="0" w:space="0" w:color="auto"/>
                <w:right w:val="none" w:sz="0" w:space="0" w:color="auto"/>
              </w:divBdr>
            </w:div>
            <w:div w:id="614094000">
              <w:marLeft w:val="0"/>
              <w:marRight w:val="0"/>
              <w:marTop w:val="0"/>
              <w:marBottom w:val="120"/>
              <w:divBdr>
                <w:top w:val="single" w:sz="48" w:space="0" w:color="FFFFFF"/>
                <w:left w:val="single" w:sz="48" w:space="0" w:color="FFFFFF"/>
                <w:bottom w:val="single" w:sz="48" w:space="0" w:color="FFFFFF"/>
                <w:right w:val="single" w:sz="2" w:space="0" w:color="FFFFFF"/>
              </w:divBdr>
              <w:divsChild>
                <w:div w:id="1230310065">
                  <w:marLeft w:val="0"/>
                  <w:marRight w:val="0"/>
                  <w:marTop w:val="0"/>
                  <w:marBottom w:val="0"/>
                  <w:divBdr>
                    <w:top w:val="single" w:sz="6" w:space="0" w:color="CCCCCC"/>
                    <w:left w:val="single" w:sz="6" w:space="0" w:color="CCCCCC"/>
                    <w:bottom w:val="single" w:sz="6" w:space="0" w:color="CCCCCC"/>
                    <w:right w:val="single" w:sz="6" w:space="0" w:color="CCCCCC"/>
                  </w:divBdr>
                  <w:divsChild>
                    <w:div w:id="874544281">
                      <w:marLeft w:val="15"/>
                      <w:marRight w:val="15"/>
                      <w:marTop w:val="15"/>
                      <w:marBottom w:val="15"/>
                      <w:divBdr>
                        <w:top w:val="none" w:sz="0" w:space="0" w:color="auto"/>
                        <w:left w:val="none" w:sz="0" w:space="0" w:color="auto"/>
                        <w:bottom w:val="none" w:sz="0" w:space="0" w:color="auto"/>
                        <w:right w:val="none" w:sz="0" w:space="0" w:color="auto"/>
                      </w:divBdr>
                      <w:divsChild>
                        <w:div w:id="96208016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508212263">
                      <w:marLeft w:val="15"/>
                      <w:marRight w:val="15"/>
                      <w:marTop w:val="15"/>
                      <w:marBottom w:val="15"/>
                      <w:divBdr>
                        <w:top w:val="none" w:sz="0" w:space="0" w:color="auto"/>
                        <w:left w:val="none" w:sz="0" w:space="0" w:color="auto"/>
                        <w:bottom w:val="none" w:sz="0" w:space="0" w:color="auto"/>
                        <w:right w:val="none" w:sz="0" w:space="0" w:color="auto"/>
                      </w:divBdr>
                      <w:divsChild>
                        <w:div w:id="54187170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61358785">
              <w:marLeft w:val="0"/>
              <w:marRight w:val="0"/>
              <w:marTop w:val="0"/>
              <w:marBottom w:val="120"/>
              <w:divBdr>
                <w:top w:val="single" w:sz="48" w:space="0" w:color="FFFFFF"/>
                <w:left w:val="single" w:sz="48" w:space="0" w:color="FFFFFF"/>
                <w:bottom w:val="single" w:sz="48" w:space="0" w:color="FFFFFF"/>
                <w:right w:val="single" w:sz="2" w:space="0" w:color="FFFFFF"/>
              </w:divBdr>
              <w:divsChild>
                <w:div w:id="1042287263">
                  <w:marLeft w:val="0"/>
                  <w:marRight w:val="0"/>
                  <w:marTop w:val="0"/>
                  <w:marBottom w:val="0"/>
                  <w:divBdr>
                    <w:top w:val="single" w:sz="6" w:space="0" w:color="CCCCCC"/>
                    <w:left w:val="single" w:sz="6" w:space="0" w:color="CCCCCC"/>
                    <w:bottom w:val="single" w:sz="6" w:space="0" w:color="CCCCCC"/>
                    <w:right w:val="single" w:sz="6" w:space="0" w:color="CCCCCC"/>
                  </w:divBdr>
                  <w:divsChild>
                    <w:div w:id="21156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88166">
              <w:marLeft w:val="240"/>
              <w:marRight w:val="0"/>
              <w:marTop w:val="0"/>
              <w:marBottom w:val="24"/>
              <w:divBdr>
                <w:top w:val="none" w:sz="0" w:space="0" w:color="auto"/>
                <w:left w:val="none" w:sz="0" w:space="0" w:color="auto"/>
                <w:bottom w:val="none" w:sz="0" w:space="0" w:color="auto"/>
                <w:right w:val="none" w:sz="0" w:space="0" w:color="auto"/>
              </w:divBdr>
            </w:div>
            <w:div w:id="1648391977">
              <w:marLeft w:val="240"/>
              <w:marRight w:val="0"/>
              <w:marTop w:val="0"/>
              <w:marBottom w:val="24"/>
              <w:divBdr>
                <w:top w:val="none" w:sz="0" w:space="0" w:color="auto"/>
                <w:left w:val="none" w:sz="0" w:space="0" w:color="auto"/>
                <w:bottom w:val="none" w:sz="0" w:space="0" w:color="auto"/>
                <w:right w:val="none" w:sz="0" w:space="0" w:color="auto"/>
              </w:divBdr>
            </w:div>
            <w:div w:id="1665283068">
              <w:marLeft w:val="0"/>
              <w:marRight w:val="0"/>
              <w:marTop w:val="0"/>
              <w:marBottom w:val="120"/>
              <w:divBdr>
                <w:top w:val="single" w:sz="48" w:space="0" w:color="FFFFFF"/>
                <w:left w:val="single" w:sz="48" w:space="0" w:color="FFFFFF"/>
                <w:bottom w:val="single" w:sz="48" w:space="0" w:color="FFFFFF"/>
                <w:right w:val="single" w:sz="2" w:space="0" w:color="FFFFFF"/>
              </w:divBdr>
              <w:divsChild>
                <w:div w:id="474949954">
                  <w:marLeft w:val="0"/>
                  <w:marRight w:val="0"/>
                  <w:marTop w:val="0"/>
                  <w:marBottom w:val="0"/>
                  <w:divBdr>
                    <w:top w:val="single" w:sz="6" w:space="0" w:color="CCCCCC"/>
                    <w:left w:val="single" w:sz="6" w:space="0" w:color="CCCCCC"/>
                    <w:bottom w:val="single" w:sz="6" w:space="0" w:color="CCCCCC"/>
                    <w:right w:val="single" w:sz="6" w:space="0" w:color="CCCCCC"/>
                  </w:divBdr>
                  <w:divsChild>
                    <w:div w:id="4617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6730">
              <w:marLeft w:val="0"/>
              <w:marRight w:val="0"/>
              <w:marTop w:val="0"/>
              <w:marBottom w:val="120"/>
              <w:divBdr>
                <w:top w:val="single" w:sz="48" w:space="0" w:color="FFFFFF"/>
                <w:left w:val="single" w:sz="48" w:space="0" w:color="FFFFFF"/>
                <w:bottom w:val="single" w:sz="48" w:space="0" w:color="FFFFFF"/>
                <w:right w:val="single" w:sz="2" w:space="0" w:color="FFFFFF"/>
              </w:divBdr>
              <w:divsChild>
                <w:div w:id="1912305378">
                  <w:marLeft w:val="0"/>
                  <w:marRight w:val="0"/>
                  <w:marTop w:val="0"/>
                  <w:marBottom w:val="0"/>
                  <w:divBdr>
                    <w:top w:val="single" w:sz="6" w:space="0" w:color="CCCCCC"/>
                    <w:left w:val="single" w:sz="6" w:space="0" w:color="CCCCCC"/>
                    <w:bottom w:val="single" w:sz="6" w:space="0" w:color="CCCCCC"/>
                    <w:right w:val="single" w:sz="6" w:space="0" w:color="CCCCCC"/>
                  </w:divBdr>
                  <w:divsChild>
                    <w:div w:id="18469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64441">
              <w:marLeft w:val="0"/>
              <w:marRight w:val="0"/>
              <w:marTop w:val="0"/>
              <w:marBottom w:val="120"/>
              <w:divBdr>
                <w:top w:val="single" w:sz="48" w:space="0" w:color="FFFFFF"/>
                <w:left w:val="single" w:sz="48" w:space="0" w:color="FFFFFF"/>
                <w:bottom w:val="single" w:sz="48" w:space="0" w:color="FFFFFF"/>
                <w:right w:val="single" w:sz="2" w:space="0" w:color="FFFFFF"/>
              </w:divBdr>
              <w:divsChild>
                <w:div w:id="1663123126">
                  <w:marLeft w:val="0"/>
                  <w:marRight w:val="0"/>
                  <w:marTop w:val="0"/>
                  <w:marBottom w:val="0"/>
                  <w:divBdr>
                    <w:top w:val="single" w:sz="6" w:space="0" w:color="CCCCCC"/>
                    <w:left w:val="single" w:sz="6" w:space="0" w:color="CCCCCC"/>
                    <w:bottom w:val="single" w:sz="6" w:space="0" w:color="CCCCCC"/>
                    <w:right w:val="single" w:sz="6" w:space="0" w:color="CCCCCC"/>
                  </w:divBdr>
                  <w:divsChild>
                    <w:div w:id="4029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8702">
              <w:marLeft w:val="240"/>
              <w:marRight w:val="0"/>
              <w:marTop w:val="0"/>
              <w:marBottom w:val="24"/>
              <w:divBdr>
                <w:top w:val="none" w:sz="0" w:space="0" w:color="auto"/>
                <w:left w:val="none" w:sz="0" w:space="0" w:color="auto"/>
                <w:bottom w:val="none" w:sz="0" w:space="0" w:color="auto"/>
                <w:right w:val="none" w:sz="0" w:space="0" w:color="auto"/>
              </w:divBdr>
            </w:div>
            <w:div w:id="983049565">
              <w:marLeft w:val="0"/>
              <w:marRight w:val="120"/>
              <w:marTop w:val="0"/>
              <w:marBottom w:val="120"/>
              <w:divBdr>
                <w:top w:val="single" w:sz="48" w:space="0" w:color="FFFFFF"/>
                <w:left w:val="single" w:sz="2" w:space="0" w:color="FFFFFF"/>
                <w:bottom w:val="single" w:sz="48" w:space="0" w:color="FFFFFF"/>
                <w:right w:val="single" w:sz="48" w:space="0" w:color="FFFFFF"/>
              </w:divBdr>
              <w:divsChild>
                <w:div w:id="2137872688">
                  <w:marLeft w:val="0"/>
                  <w:marRight w:val="0"/>
                  <w:marTop w:val="0"/>
                  <w:marBottom w:val="0"/>
                  <w:divBdr>
                    <w:top w:val="single" w:sz="6" w:space="0" w:color="CCCCCC"/>
                    <w:left w:val="single" w:sz="6" w:space="0" w:color="CCCCCC"/>
                    <w:bottom w:val="single" w:sz="6" w:space="0" w:color="CCCCCC"/>
                    <w:right w:val="single" w:sz="6" w:space="0" w:color="CCCCCC"/>
                  </w:divBdr>
                  <w:divsChild>
                    <w:div w:id="132454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9519">
              <w:marLeft w:val="0"/>
              <w:marRight w:val="0"/>
              <w:marTop w:val="0"/>
              <w:marBottom w:val="120"/>
              <w:divBdr>
                <w:top w:val="single" w:sz="48" w:space="0" w:color="FFFFFF"/>
                <w:left w:val="single" w:sz="48" w:space="0" w:color="FFFFFF"/>
                <w:bottom w:val="single" w:sz="48" w:space="0" w:color="FFFFFF"/>
                <w:right w:val="single" w:sz="2" w:space="0" w:color="FFFFFF"/>
              </w:divBdr>
              <w:divsChild>
                <w:div w:id="2119787197">
                  <w:marLeft w:val="0"/>
                  <w:marRight w:val="0"/>
                  <w:marTop w:val="0"/>
                  <w:marBottom w:val="0"/>
                  <w:divBdr>
                    <w:top w:val="single" w:sz="6" w:space="0" w:color="CCCCCC"/>
                    <w:left w:val="single" w:sz="6" w:space="0" w:color="CCCCCC"/>
                    <w:bottom w:val="single" w:sz="6" w:space="0" w:color="CCCCCC"/>
                    <w:right w:val="single" w:sz="6" w:space="0" w:color="CCCCCC"/>
                  </w:divBdr>
                  <w:divsChild>
                    <w:div w:id="20339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74600">
              <w:marLeft w:val="240"/>
              <w:marRight w:val="0"/>
              <w:marTop w:val="0"/>
              <w:marBottom w:val="24"/>
              <w:divBdr>
                <w:top w:val="none" w:sz="0" w:space="0" w:color="auto"/>
                <w:left w:val="none" w:sz="0" w:space="0" w:color="auto"/>
                <w:bottom w:val="none" w:sz="0" w:space="0" w:color="auto"/>
                <w:right w:val="none" w:sz="0" w:space="0" w:color="auto"/>
              </w:divBdr>
            </w:div>
            <w:div w:id="101925741">
              <w:marLeft w:val="240"/>
              <w:marRight w:val="0"/>
              <w:marTop w:val="0"/>
              <w:marBottom w:val="24"/>
              <w:divBdr>
                <w:top w:val="none" w:sz="0" w:space="0" w:color="auto"/>
                <w:left w:val="none" w:sz="0" w:space="0" w:color="auto"/>
                <w:bottom w:val="none" w:sz="0" w:space="0" w:color="auto"/>
                <w:right w:val="none" w:sz="0" w:space="0" w:color="auto"/>
              </w:divBdr>
            </w:div>
            <w:div w:id="1439910116">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750812899">
                  <w:marLeft w:val="0"/>
                  <w:marRight w:val="0"/>
                  <w:marTop w:val="0"/>
                  <w:marBottom w:val="0"/>
                  <w:divBdr>
                    <w:top w:val="single" w:sz="6" w:space="0" w:color="CCCCCC"/>
                    <w:left w:val="single" w:sz="6" w:space="0" w:color="CCCCCC"/>
                    <w:bottom w:val="single" w:sz="6" w:space="0" w:color="CCCCCC"/>
                    <w:right w:val="single" w:sz="6" w:space="0" w:color="CCCCCC"/>
                  </w:divBdr>
                  <w:divsChild>
                    <w:div w:id="14471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52712">
              <w:marLeft w:val="0"/>
              <w:marRight w:val="0"/>
              <w:marTop w:val="0"/>
              <w:marBottom w:val="120"/>
              <w:divBdr>
                <w:top w:val="single" w:sz="48" w:space="0" w:color="FFFFFF"/>
                <w:left w:val="single" w:sz="48" w:space="0" w:color="FFFFFF"/>
                <w:bottom w:val="single" w:sz="48" w:space="0" w:color="FFFFFF"/>
                <w:right w:val="single" w:sz="2" w:space="0" w:color="FFFFFF"/>
              </w:divBdr>
              <w:divsChild>
                <w:div w:id="1772121360">
                  <w:marLeft w:val="0"/>
                  <w:marRight w:val="0"/>
                  <w:marTop w:val="0"/>
                  <w:marBottom w:val="0"/>
                  <w:divBdr>
                    <w:top w:val="single" w:sz="6" w:space="0" w:color="CCCCCC"/>
                    <w:left w:val="single" w:sz="6" w:space="0" w:color="CCCCCC"/>
                    <w:bottom w:val="single" w:sz="6" w:space="0" w:color="CCCCCC"/>
                    <w:right w:val="single" w:sz="6" w:space="0" w:color="CCCCCC"/>
                  </w:divBdr>
                  <w:divsChild>
                    <w:div w:id="21419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4618">
              <w:marLeft w:val="0"/>
              <w:marRight w:val="0"/>
              <w:marTop w:val="0"/>
              <w:marBottom w:val="120"/>
              <w:divBdr>
                <w:top w:val="single" w:sz="48" w:space="0" w:color="FFFFFF"/>
                <w:left w:val="single" w:sz="48" w:space="0" w:color="FFFFFF"/>
                <w:bottom w:val="single" w:sz="48" w:space="0" w:color="FFFFFF"/>
                <w:right w:val="single" w:sz="2" w:space="0" w:color="FFFFFF"/>
              </w:divBdr>
              <w:divsChild>
                <w:div w:id="1776366023">
                  <w:marLeft w:val="0"/>
                  <w:marRight w:val="0"/>
                  <w:marTop w:val="0"/>
                  <w:marBottom w:val="0"/>
                  <w:divBdr>
                    <w:top w:val="single" w:sz="6" w:space="0" w:color="CCCCCC"/>
                    <w:left w:val="single" w:sz="6" w:space="0" w:color="CCCCCC"/>
                    <w:bottom w:val="single" w:sz="6" w:space="0" w:color="CCCCCC"/>
                    <w:right w:val="single" w:sz="6" w:space="0" w:color="CCCCCC"/>
                  </w:divBdr>
                  <w:divsChild>
                    <w:div w:id="18638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98123">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339960816">
                  <w:marLeft w:val="0"/>
                  <w:marRight w:val="0"/>
                  <w:marTop w:val="0"/>
                  <w:marBottom w:val="0"/>
                  <w:divBdr>
                    <w:top w:val="single" w:sz="6" w:space="0" w:color="CCCCCC"/>
                    <w:left w:val="single" w:sz="6" w:space="0" w:color="CCCCCC"/>
                    <w:bottom w:val="single" w:sz="6" w:space="0" w:color="CCCCCC"/>
                    <w:right w:val="single" w:sz="6" w:space="0" w:color="CCCCCC"/>
                  </w:divBdr>
                  <w:divsChild>
                    <w:div w:id="489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7359">
              <w:marLeft w:val="240"/>
              <w:marRight w:val="0"/>
              <w:marTop w:val="0"/>
              <w:marBottom w:val="24"/>
              <w:divBdr>
                <w:top w:val="none" w:sz="0" w:space="0" w:color="auto"/>
                <w:left w:val="none" w:sz="0" w:space="0" w:color="auto"/>
                <w:bottom w:val="none" w:sz="0" w:space="0" w:color="auto"/>
                <w:right w:val="none" w:sz="0" w:space="0" w:color="auto"/>
              </w:divBdr>
            </w:div>
            <w:div w:id="253126908">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247151208">
                  <w:marLeft w:val="0"/>
                  <w:marRight w:val="0"/>
                  <w:marTop w:val="0"/>
                  <w:marBottom w:val="0"/>
                  <w:divBdr>
                    <w:top w:val="single" w:sz="6" w:space="0" w:color="CCCCCC"/>
                    <w:left w:val="single" w:sz="6" w:space="0" w:color="CCCCCC"/>
                    <w:bottom w:val="single" w:sz="6" w:space="0" w:color="CCCCCC"/>
                    <w:right w:val="single" w:sz="6" w:space="0" w:color="CCCCCC"/>
                  </w:divBdr>
                  <w:divsChild>
                    <w:div w:id="1453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7512">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222329359">
                  <w:marLeft w:val="0"/>
                  <w:marRight w:val="0"/>
                  <w:marTop w:val="0"/>
                  <w:marBottom w:val="0"/>
                  <w:divBdr>
                    <w:top w:val="single" w:sz="6" w:space="0" w:color="CCCCCC"/>
                    <w:left w:val="single" w:sz="6" w:space="0" w:color="CCCCCC"/>
                    <w:bottom w:val="single" w:sz="6" w:space="0" w:color="CCCCCC"/>
                    <w:right w:val="single" w:sz="6" w:space="0" w:color="CCCCCC"/>
                  </w:divBdr>
                  <w:divsChild>
                    <w:div w:id="84485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628512">
              <w:marLeft w:val="0"/>
              <w:marRight w:val="0"/>
              <w:marTop w:val="0"/>
              <w:marBottom w:val="120"/>
              <w:divBdr>
                <w:top w:val="single" w:sz="48" w:space="0" w:color="FFFFFF"/>
                <w:left w:val="single" w:sz="48" w:space="0" w:color="FFFFFF"/>
                <w:bottom w:val="single" w:sz="48" w:space="0" w:color="FFFFFF"/>
                <w:right w:val="single" w:sz="2" w:space="0" w:color="FFFFFF"/>
              </w:divBdr>
              <w:divsChild>
                <w:div w:id="1941597440">
                  <w:marLeft w:val="0"/>
                  <w:marRight w:val="0"/>
                  <w:marTop w:val="0"/>
                  <w:marBottom w:val="0"/>
                  <w:divBdr>
                    <w:top w:val="single" w:sz="6" w:space="0" w:color="CCCCCC"/>
                    <w:left w:val="single" w:sz="6" w:space="0" w:color="CCCCCC"/>
                    <w:bottom w:val="single" w:sz="6" w:space="0" w:color="CCCCCC"/>
                    <w:right w:val="single" w:sz="6" w:space="0" w:color="CCCCCC"/>
                  </w:divBdr>
                  <w:divsChild>
                    <w:div w:id="10883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6512">
              <w:marLeft w:val="0"/>
              <w:marRight w:val="0"/>
              <w:marTop w:val="0"/>
              <w:marBottom w:val="120"/>
              <w:divBdr>
                <w:top w:val="single" w:sz="48" w:space="0" w:color="FFFFFF"/>
                <w:left w:val="single" w:sz="48" w:space="0" w:color="FFFFFF"/>
                <w:bottom w:val="single" w:sz="48" w:space="0" w:color="FFFFFF"/>
                <w:right w:val="single" w:sz="2" w:space="0" w:color="FFFFFF"/>
              </w:divBdr>
              <w:divsChild>
                <w:div w:id="221404143">
                  <w:marLeft w:val="0"/>
                  <w:marRight w:val="0"/>
                  <w:marTop w:val="0"/>
                  <w:marBottom w:val="0"/>
                  <w:divBdr>
                    <w:top w:val="single" w:sz="6" w:space="0" w:color="CCCCCC"/>
                    <w:left w:val="single" w:sz="6" w:space="0" w:color="CCCCCC"/>
                    <w:bottom w:val="single" w:sz="6" w:space="0" w:color="CCCCCC"/>
                    <w:right w:val="single" w:sz="6" w:space="0" w:color="CCCCCC"/>
                  </w:divBdr>
                  <w:divsChild>
                    <w:div w:id="12276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8808">
              <w:marLeft w:val="240"/>
              <w:marRight w:val="0"/>
              <w:marTop w:val="0"/>
              <w:marBottom w:val="24"/>
              <w:divBdr>
                <w:top w:val="none" w:sz="0" w:space="0" w:color="auto"/>
                <w:left w:val="none" w:sz="0" w:space="0" w:color="auto"/>
                <w:bottom w:val="none" w:sz="0" w:space="0" w:color="auto"/>
                <w:right w:val="none" w:sz="0" w:space="0" w:color="auto"/>
              </w:divBdr>
            </w:div>
            <w:div w:id="410129645">
              <w:marLeft w:val="240"/>
              <w:marRight w:val="0"/>
              <w:marTop w:val="0"/>
              <w:marBottom w:val="24"/>
              <w:divBdr>
                <w:top w:val="none" w:sz="0" w:space="0" w:color="auto"/>
                <w:left w:val="none" w:sz="0" w:space="0" w:color="auto"/>
                <w:bottom w:val="none" w:sz="0" w:space="0" w:color="auto"/>
                <w:right w:val="none" w:sz="0" w:space="0" w:color="auto"/>
              </w:divBdr>
            </w:div>
            <w:div w:id="1877431252">
              <w:marLeft w:val="0"/>
              <w:marRight w:val="0"/>
              <w:marTop w:val="0"/>
              <w:marBottom w:val="120"/>
              <w:divBdr>
                <w:top w:val="single" w:sz="48" w:space="0" w:color="FFFFFF"/>
                <w:left w:val="single" w:sz="48" w:space="0" w:color="FFFFFF"/>
                <w:bottom w:val="single" w:sz="48" w:space="0" w:color="FFFFFF"/>
                <w:right w:val="single" w:sz="2" w:space="0" w:color="FFFFFF"/>
              </w:divBdr>
              <w:divsChild>
                <w:div w:id="1487362114">
                  <w:marLeft w:val="0"/>
                  <w:marRight w:val="0"/>
                  <w:marTop w:val="0"/>
                  <w:marBottom w:val="0"/>
                  <w:divBdr>
                    <w:top w:val="single" w:sz="6" w:space="0" w:color="CCCCCC"/>
                    <w:left w:val="single" w:sz="6" w:space="0" w:color="CCCCCC"/>
                    <w:bottom w:val="single" w:sz="6" w:space="0" w:color="CCCCCC"/>
                    <w:right w:val="single" w:sz="6" w:space="0" w:color="CCCCCC"/>
                  </w:divBdr>
                  <w:divsChild>
                    <w:div w:id="1852449287">
                      <w:marLeft w:val="15"/>
                      <w:marRight w:val="15"/>
                      <w:marTop w:val="15"/>
                      <w:marBottom w:val="15"/>
                      <w:divBdr>
                        <w:top w:val="none" w:sz="0" w:space="0" w:color="auto"/>
                        <w:left w:val="none" w:sz="0" w:space="0" w:color="auto"/>
                        <w:bottom w:val="none" w:sz="0" w:space="0" w:color="auto"/>
                        <w:right w:val="none" w:sz="0" w:space="0" w:color="auto"/>
                      </w:divBdr>
                      <w:divsChild>
                        <w:div w:id="1575314201">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795829234">
                      <w:marLeft w:val="15"/>
                      <w:marRight w:val="15"/>
                      <w:marTop w:val="15"/>
                      <w:marBottom w:val="15"/>
                      <w:divBdr>
                        <w:top w:val="none" w:sz="0" w:space="0" w:color="auto"/>
                        <w:left w:val="none" w:sz="0" w:space="0" w:color="auto"/>
                        <w:bottom w:val="none" w:sz="0" w:space="0" w:color="auto"/>
                        <w:right w:val="none" w:sz="0" w:space="0" w:color="auto"/>
                      </w:divBdr>
                      <w:divsChild>
                        <w:div w:id="185836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215506409">
              <w:marLeft w:val="0"/>
              <w:marRight w:val="0"/>
              <w:marTop w:val="0"/>
              <w:marBottom w:val="120"/>
              <w:divBdr>
                <w:top w:val="single" w:sz="48" w:space="0" w:color="FFFFFF"/>
                <w:left w:val="single" w:sz="48" w:space="0" w:color="FFFFFF"/>
                <w:bottom w:val="single" w:sz="48" w:space="0" w:color="FFFFFF"/>
                <w:right w:val="single" w:sz="2" w:space="0" w:color="FFFFFF"/>
              </w:divBdr>
              <w:divsChild>
                <w:div w:id="305596078">
                  <w:marLeft w:val="0"/>
                  <w:marRight w:val="0"/>
                  <w:marTop w:val="0"/>
                  <w:marBottom w:val="0"/>
                  <w:divBdr>
                    <w:top w:val="single" w:sz="6" w:space="0" w:color="CCCCCC"/>
                    <w:left w:val="single" w:sz="6" w:space="0" w:color="CCCCCC"/>
                    <w:bottom w:val="single" w:sz="6" w:space="0" w:color="CCCCCC"/>
                    <w:right w:val="single" w:sz="6" w:space="0" w:color="CCCCCC"/>
                  </w:divBdr>
                  <w:divsChild>
                    <w:div w:id="4549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5284">
              <w:marLeft w:val="0"/>
              <w:marRight w:val="0"/>
              <w:marTop w:val="0"/>
              <w:marBottom w:val="120"/>
              <w:divBdr>
                <w:top w:val="single" w:sz="48" w:space="0" w:color="FFFFFF"/>
                <w:left w:val="single" w:sz="48" w:space="0" w:color="FFFFFF"/>
                <w:bottom w:val="single" w:sz="48" w:space="0" w:color="FFFFFF"/>
                <w:right w:val="single" w:sz="2" w:space="0" w:color="FFFFFF"/>
              </w:divBdr>
              <w:divsChild>
                <w:div w:id="549222832">
                  <w:marLeft w:val="0"/>
                  <w:marRight w:val="0"/>
                  <w:marTop w:val="0"/>
                  <w:marBottom w:val="0"/>
                  <w:divBdr>
                    <w:top w:val="single" w:sz="6" w:space="0" w:color="CCCCCC"/>
                    <w:left w:val="single" w:sz="6" w:space="0" w:color="CCCCCC"/>
                    <w:bottom w:val="single" w:sz="6" w:space="0" w:color="CCCCCC"/>
                    <w:right w:val="single" w:sz="6" w:space="0" w:color="CCCCCC"/>
                  </w:divBdr>
                  <w:divsChild>
                    <w:div w:id="5838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902992">
              <w:marLeft w:val="0"/>
              <w:marRight w:val="0"/>
              <w:marTop w:val="0"/>
              <w:marBottom w:val="120"/>
              <w:divBdr>
                <w:top w:val="single" w:sz="48" w:space="0" w:color="FFFFFF"/>
                <w:left w:val="single" w:sz="48" w:space="0" w:color="FFFFFF"/>
                <w:bottom w:val="single" w:sz="48" w:space="0" w:color="FFFFFF"/>
                <w:right w:val="single" w:sz="2" w:space="0" w:color="FFFFFF"/>
              </w:divBdr>
              <w:divsChild>
                <w:div w:id="912858580">
                  <w:marLeft w:val="0"/>
                  <w:marRight w:val="0"/>
                  <w:marTop w:val="0"/>
                  <w:marBottom w:val="0"/>
                  <w:divBdr>
                    <w:top w:val="single" w:sz="6" w:space="0" w:color="CCCCCC"/>
                    <w:left w:val="single" w:sz="6" w:space="0" w:color="CCCCCC"/>
                    <w:bottom w:val="single" w:sz="6" w:space="0" w:color="CCCCCC"/>
                    <w:right w:val="single" w:sz="6" w:space="0" w:color="CCCCCC"/>
                  </w:divBdr>
                  <w:divsChild>
                    <w:div w:id="15736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8344">
              <w:marLeft w:val="0"/>
              <w:marRight w:val="0"/>
              <w:marTop w:val="0"/>
              <w:marBottom w:val="120"/>
              <w:divBdr>
                <w:top w:val="single" w:sz="48" w:space="0" w:color="FFFFFF"/>
                <w:left w:val="single" w:sz="48" w:space="0" w:color="FFFFFF"/>
                <w:bottom w:val="single" w:sz="48" w:space="0" w:color="FFFFFF"/>
                <w:right w:val="single" w:sz="2" w:space="0" w:color="FFFFFF"/>
              </w:divBdr>
              <w:divsChild>
                <w:div w:id="791706119">
                  <w:marLeft w:val="0"/>
                  <w:marRight w:val="0"/>
                  <w:marTop w:val="0"/>
                  <w:marBottom w:val="0"/>
                  <w:divBdr>
                    <w:top w:val="single" w:sz="6" w:space="0" w:color="CCCCCC"/>
                    <w:left w:val="single" w:sz="6" w:space="0" w:color="CCCCCC"/>
                    <w:bottom w:val="single" w:sz="6" w:space="0" w:color="CCCCCC"/>
                    <w:right w:val="single" w:sz="6" w:space="0" w:color="CCCCCC"/>
                  </w:divBdr>
                  <w:divsChild>
                    <w:div w:id="12439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681941">
              <w:marLeft w:val="240"/>
              <w:marRight w:val="0"/>
              <w:marTop w:val="0"/>
              <w:marBottom w:val="24"/>
              <w:divBdr>
                <w:top w:val="none" w:sz="0" w:space="0" w:color="auto"/>
                <w:left w:val="none" w:sz="0" w:space="0" w:color="auto"/>
                <w:bottom w:val="none" w:sz="0" w:space="0" w:color="auto"/>
                <w:right w:val="none" w:sz="0" w:space="0" w:color="auto"/>
              </w:divBdr>
            </w:div>
            <w:div w:id="649023260">
              <w:marLeft w:val="0"/>
              <w:marRight w:val="0"/>
              <w:marTop w:val="0"/>
              <w:marBottom w:val="120"/>
              <w:divBdr>
                <w:top w:val="single" w:sz="48" w:space="0" w:color="FFFFFF"/>
                <w:left w:val="single" w:sz="48" w:space="0" w:color="FFFFFF"/>
                <w:bottom w:val="single" w:sz="48" w:space="0" w:color="FFFFFF"/>
                <w:right w:val="single" w:sz="2" w:space="0" w:color="FFFFFF"/>
              </w:divBdr>
              <w:divsChild>
                <w:div w:id="1445928936">
                  <w:marLeft w:val="0"/>
                  <w:marRight w:val="0"/>
                  <w:marTop w:val="0"/>
                  <w:marBottom w:val="0"/>
                  <w:divBdr>
                    <w:top w:val="single" w:sz="6" w:space="0" w:color="CCCCCC"/>
                    <w:left w:val="single" w:sz="6" w:space="0" w:color="CCCCCC"/>
                    <w:bottom w:val="single" w:sz="6" w:space="0" w:color="CCCCCC"/>
                    <w:right w:val="single" w:sz="6" w:space="0" w:color="CCCCCC"/>
                  </w:divBdr>
                  <w:divsChild>
                    <w:div w:id="16016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8182">
              <w:marLeft w:val="240"/>
              <w:marRight w:val="0"/>
              <w:marTop w:val="0"/>
              <w:marBottom w:val="24"/>
              <w:divBdr>
                <w:top w:val="none" w:sz="0" w:space="0" w:color="auto"/>
                <w:left w:val="none" w:sz="0" w:space="0" w:color="auto"/>
                <w:bottom w:val="none" w:sz="0" w:space="0" w:color="auto"/>
                <w:right w:val="none" w:sz="0" w:space="0" w:color="auto"/>
              </w:divBdr>
            </w:div>
            <w:div w:id="1051340509">
              <w:marLeft w:val="240"/>
              <w:marRight w:val="0"/>
              <w:marTop w:val="0"/>
              <w:marBottom w:val="24"/>
              <w:divBdr>
                <w:top w:val="none" w:sz="0" w:space="0" w:color="auto"/>
                <w:left w:val="none" w:sz="0" w:space="0" w:color="auto"/>
                <w:bottom w:val="none" w:sz="0" w:space="0" w:color="auto"/>
                <w:right w:val="none" w:sz="0" w:space="0" w:color="auto"/>
              </w:divBdr>
            </w:div>
            <w:div w:id="937786279">
              <w:marLeft w:val="0"/>
              <w:marRight w:val="0"/>
              <w:marTop w:val="0"/>
              <w:marBottom w:val="120"/>
              <w:divBdr>
                <w:top w:val="single" w:sz="48" w:space="0" w:color="FFFFFF"/>
                <w:left w:val="single" w:sz="48" w:space="0" w:color="FFFFFF"/>
                <w:bottom w:val="single" w:sz="48" w:space="0" w:color="FFFFFF"/>
                <w:right w:val="single" w:sz="2" w:space="0" w:color="FFFFFF"/>
              </w:divBdr>
              <w:divsChild>
                <w:div w:id="1088624369">
                  <w:marLeft w:val="0"/>
                  <w:marRight w:val="0"/>
                  <w:marTop w:val="0"/>
                  <w:marBottom w:val="0"/>
                  <w:divBdr>
                    <w:top w:val="single" w:sz="6" w:space="0" w:color="CCCCCC"/>
                    <w:left w:val="single" w:sz="6" w:space="0" w:color="CCCCCC"/>
                    <w:bottom w:val="single" w:sz="6" w:space="0" w:color="CCCCCC"/>
                    <w:right w:val="single" w:sz="6" w:space="0" w:color="CCCCCC"/>
                  </w:divBdr>
                  <w:divsChild>
                    <w:div w:id="18263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99265">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3266492">
                  <w:marLeft w:val="0"/>
                  <w:marRight w:val="0"/>
                  <w:marTop w:val="0"/>
                  <w:marBottom w:val="0"/>
                  <w:divBdr>
                    <w:top w:val="single" w:sz="6" w:space="0" w:color="CCCCCC"/>
                    <w:left w:val="single" w:sz="6" w:space="0" w:color="CCCCCC"/>
                    <w:bottom w:val="single" w:sz="6" w:space="0" w:color="CCCCCC"/>
                    <w:right w:val="single" w:sz="6" w:space="0" w:color="CCCCCC"/>
                  </w:divBdr>
                  <w:divsChild>
                    <w:div w:id="176614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4873">
              <w:marLeft w:val="240"/>
              <w:marRight w:val="0"/>
              <w:marTop w:val="0"/>
              <w:marBottom w:val="24"/>
              <w:divBdr>
                <w:top w:val="none" w:sz="0" w:space="0" w:color="auto"/>
                <w:left w:val="none" w:sz="0" w:space="0" w:color="auto"/>
                <w:bottom w:val="none" w:sz="0" w:space="0" w:color="auto"/>
                <w:right w:val="none" w:sz="0" w:space="0" w:color="auto"/>
              </w:divBdr>
            </w:div>
            <w:div w:id="440295423">
              <w:marLeft w:val="0"/>
              <w:marRight w:val="0"/>
              <w:marTop w:val="0"/>
              <w:marBottom w:val="120"/>
              <w:divBdr>
                <w:top w:val="single" w:sz="48" w:space="0" w:color="FFFFFF"/>
                <w:left w:val="single" w:sz="48" w:space="0" w:color="FFFFFF"/>
                <w:bottom w:val="single" w:sz="48" w:space="0" w:color="FFFFFF"/>
                <w:right w:val="single" w:sz="2" w:space="0" w:color="FFFFFF"/>
              </w:divBdr>
              <w:divsChild>
                <w:div w:id="250045891">
                  <w:marLeft w:val="0"/>
                  <w:marRight w:val="0"/>
                  <w:marTop w:val="0"/>
                  <w:marBottom w:val="0"/>
                  <w:divBdr>
                    <w:top w:val="single" w:sz="6" w:space="0" w:color="CCCCCC"/>
                    <w:left w:val="single" w:sz="6" w:space="0" w:color="CCCCCC"/>
                    <w:bottom w:val="single" w:sz="6" w:space="0" w:color="CCCCCC"/>
                    <w:right w:val="single" w:sz="6" w:space="0" w:color="CCCCCC"/>
                  </w:divBdr>
                  <w:divsChild>
                    <w:div w:id="11956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770880">
              <w:marLeft w:val="240"/>
              <w:marRight w:val="0"/>
              <w:marTop w:val="0"/>
              <w:marBottom w:val="24"/>
              <w:divBdr>
                <w:top w:val="none" w:sz="0" w:space="0" w:color="auto"/>
                <w:left w:val="none" w:sz="0" w:space="0" w:color="auto"/>
                <w:bottom w:val="none" w:sz="0" w:space="0" w:color="auto"/>
                <w:right w:val="none" w:sz="0" w:space="0" w:color="auto"/>
              </w:divBdr>
            </w:div>
            <w:div w:id="598224753">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682852346">
                  <w:marLeft w:val="0"/>
                  <w:marRight w:val="0"/>
                  <w:marTop w:val="0"/>
                  <w:marBottom w:val="0"/>
                  <w:divBdr>
                    <w:top w:val="single" w:sz="6" w:space="0" w:color="CCCCCC"/>
                    <w:left w:val="single" w:sz="6" w:space="0" w:color="CCCCCC"/>
                    <w:bottom w:val="single" w:sz="6" w:space="0" w:color="CCCCCC"/>
                    <w:right w:val="single" w:sz="6" w:space="0" w:color="CCCCCC"/>
                  </w:divBdr>
                  <w:divsChild>
                    <w:div w:id="32174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95540">
              <w:marLeft w:val="0"/>
              <w:marRight w:val="0"/>
              <w:marTop w:val="0"/>
              <w:marBottom w:val="120"/>
              <w:divBdr>
                <w:top w:val="single" w:sz="48" w:space="0" w:color="FFFFFF"/>
                <w:left w:val="single" w:sz="48" w:space="0" w:color="FFFFFF"/>
                <w:bottom w:val="single" w:sz="48" w:space="0" w:color="FFFFFF"/>
                <w:right w:val="single" w:sz="2" w:space="0" w:color="FFFFFF"/>
              </w:divBdr>
              <w:divsChild>
                <w:div w:id="1007636848">
                  <w:marLeft w:val="0"/>
                  <w:marRight w:val="0"/>
                  <w:marTop w:val="0"/>
                  <w:marBottom w:val="0"/>
                  <w:divBdr>
                    <w:top w:val="single" w:sz="6" w:space="0" w:color="CCCCCC"/>
                    <w:left w:val="single" w:sz="6" w:space="0" w:color="CCCCCC"/>
                    <w:bottom w:val="single" w:sz="6" w:space="0" w:color="CCCCCC"/>
                    <w:right w:val="single" w:sz="6" w:space="0" w:color="CCCCCC"/>
                  </w:divBdr>
                  <w:divsChild>
                    <w:div w:id="2497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32946">
              <w:marLeft w:val="0"/>
              <w:marRight w:val="0"/>
              <w:marTop w:val="0"/>
              <w:marBottom w:val="120"/>
              <w:divBdr>
                <w:top w:val="single" w:sz="48" w:space="0" w:color="FFFFFF"/>
                <w:left w:val="single" w:sz="48" w:space="0" w:color="FFFFFF"/>
                <w:bottom w:val="single" w:sz="48" w:space="0" w:color="FFFFFF"/>
                <w:right w:val="single" w:sz="2" w:space="0" w:color="FFFFFF"/>
              </w:divBdr>
              <w:divsChild>
                <w:div w:id="1442603726">
                  <w:marLeft w:val="0"/>
                  <w:marRight w:val="0"/>
                  <w:marTop w:val="0"/>
                  <w:marBottom w:val="0"/>
                  <w:divBdr>
                    <w:top w:val="single" w:sz="6" w:space="0" w:color="CCCCCC"/>
                    <w:left w:val="single" w:sz="6" w:space="0" w:color="CCCCCC"/>
                    <w:bottom w:val="single" w:sz="6" w:space="0" w:color="CCCCCC"/>
                    <w:right w:val="single" w:sz="6" w:space="0" w:color="CCCCCC"/>
                  </w:divBdr>
                  <w:divsChild>
                    <w:div w:id="90626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78547">
              <w:marLeft w:val="0"/>
              <w:marRight w:val="0"/>
              <w:marTop w:val="0"/>
              <w:marBottom w:val="120"/>
              <w:divBdr>
                <w:top w:val="single" w:sz="48" w:space="0" w:color="FFFFFF"/>
                <w:left w:val="single" w:sz="48" w:space="0" w:color="FFFFFF"/>
                <w:bottom w:val="single" w:sz="48" w:space="0" w:color="FFFFFF"/>
                <w:right w:val="single" w:sz="2" w:space="0" w:color="FFFFFF"/>
              </w:divBdr>
              <w:divsChild>
                <w:div w:id="359745288">
                  <w:marLeft w:val="0"/>
                  <w:marRight w:val="0"/>
                  <w:marTop w:val="0"/>
                  <w:marBottom w:val="0"/>
                  <w:divBdr>
                    <w:top w:val="single" w:sz="6" w:space="0" w:color="CCCCCC"/>
                    <w:left w:val="single" w:sz="6" w:space="0" w:color="CCCCCC"/>
                    <w:bottom w:val="single" w:sz="6" w:space="0" w:color="CCCCCC"/>
                    <w:right w:val="single" w:sz="6" w:space="0" w:color="CCCCCC"/>
                  </w:divBdr>
                  <w:divsChild>
                    <w:div w:id="8865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646">
              <w:marLeft w:val="240"/>
              <w:marRight w:val="0"/>
              <w:marTop w:val="0"/>
              <w:marBottom w:val="24"/>
              <w:divBdr>
                <w:top w:val="none" w:sz="0" w:space="0" w:color="auto"/>
                <w:left w:val="none" w:sz="0" w:space="0" w:color="auto"/>
                <w:bottom w:val="none" w:sz="0" w:space="0" w:color="auto"/>
                <w:right w:val="none" w:sz="0" w:space="0" w:color="auto"/>
              </w:divBdr>
            </w:div>
            <w:div w:id="584342675">
              <w:marLeft w:val="240"/>
              <w:marRight w:val="0"/>
              <w:marTop w:val="0"/>
              <w:marBottom w:val="24"/>
              <w:divBdr>
                <w:top w:val="none" w:sz="0" w:space="0" w:color="auto"/>
                <w:left w:val="none" w:sz="0" w:space="0" w:color="auto"/>
                <w:bottom w:val="none" w:sz="0" w:space="0" w:color="auto"/>
                <w:right w:val="none" w:sz="0" w:space="0" w:color="auto"/>
              </w:divBdr>
            </w:div>
            <w:div w:id="47077093">
              <w:marLeft w:val="0"/>
              <w:marRight w:val="0"/>
              <w:marTop w:val="0"/>
              <w:marBottom w:val="120"/>
              <w:divBdr>
                <w:top w:val="single" w:sz="48" w:space="0" w:color="FFFFFF"/>
                <w:left w:val="single" w:sz="48" w:space="0" w:color="FFFFFF"/>
                <w:bottom w:val="single" w:sz="48" w:space="0" w:color="FFFFFF"/>
                <w:right w:val="single" w:sz="2" w:space="0" w:color="FFFFFF"/>
              </w:divBdr>
              <w:divsChild>
                <w:div w:id="1865246734">
                  <w:marLeft w:val="0"/>
                  <w:marRight w:val="0"/>
                  <w:marTop w:val="0"/>
                  <w:marBottom w:val="0"/>
                  <w:divBdr>
                    <w:top w:val="single" w:sz="6" w:space="0" w:color="CCCCCC"/>
                    <w:left w:val="single" w:sz="6" w:space="0" w:color="CCCCCC"/>
                    <w:bottom w:val="single" w:sz="6" w:space="0" w:color="CCCCCC"/>
                    <w:right w:val="single" w:sz="6" w:space="0" w:color="CCCCCC"/>
                  </w:divBdr>
                  <w:divsChild>
                    <w:div w:id="457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83611">
              <w:marLeft w:val="0"/>
              <w:marRight w:val="0"/>
              <w:marTop w:val="0"/>
              <w:marBottom w:val="120"/>
              <w:divBdr>
                <w:top w:val="single" w:sz="48" w:space="0" w:color="FFFFFF"/>
                <w:left w:val="single" w:sz="48" w:space="0" w:color="FFFFFF"/>
                <w:bottom w:val="single" w:sz="48" w:space="0" w:color="FFFFFF"/>
                <w:right w:val="single" w:sz="2" w:space="0" w:color="FFFFFF"/>
              </w:divBdr>
              <w:divsChild>
                <w:div w:id="1789161520">
                  <w:marLeft w:val="0"/>
                  <w:marRight w:val="0"/>
                  <w:marTop w:val="0"/>
                  <w:marBottom w:val="0"/>
                  <w:divBdr>
                    <w:top w:val="single" w:sz="6" w:space="0" w:color="CCCCCC"/>
                    <w:left w:val="single" w:sz="6" w:space="0" w:color="CCCCCC"/>
                    <w:bottom w:val="single" w:sz="6" w:space="0" w:color="CCCCCC"/>
                    <w:right w:val="single" w:sz="6" w:space="0" w:color="CCCCCC"/>
                  </w:divBdr>
                  <w:divsChild>
                    <w:div w:id="87847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2160">
              <w:marLeft w:val="240"/>
              <w:marRight w:val="0"/>
              <w:marTop w:val="0"/>
              <w:marBottom w:val="24"/>
              <w:divBdr>
                <w:top w:val="none" w:sz="0" w:space="0" w:color="auto"/>
                <w:left w:val="none" w:sz="0" w:space="0" w:color="auto"/>
                <w:bottom w:val="none" w:sz="0" w:space="0" w:color="auto"/>
                <w:right w:val="none" w:sz="0" w:space="0" w:color="auto"/>
              </w:divBdr>
            </w:div>
            <w:div w:id="48186124">
              <w:marLeft w:val="240"/>
              <w:marRight w:val="0"/>
              <w:marTop w:val="0"/>
              <w:marBottom w:val="24"/>
              <w:divBdr>
                <w:top w:val="none" w:sz="0" w:space="0" w:color="auto"/>
                <w:left w:val="none" w:sz="0" w:space="0" w:color="auto"/>
                <w:bottom w:val="none" w:sz="0" w:space="0" w:color="auto"/>
                <w:right w:val="none" w:sz="0" w:space="0" w:color="auto"/>
              </w:divBdr>
            </w:div>
            <w:div w:id="1801222838">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164010689">
                  <w:marLeft w:val="0"/>
                  <w:marRight w:val="0"/>
                  <w:marTop w:val="0"/>
                  <w:marBottom w:val="0"/>
                  <w:divBdr>
                    <w:top w:val="single" w:sz="6" w:space="0" w:color="CCCCCC"/>
                    <w:left w:val="single" w:sz="6" w:space="0" w:color="CCCCCC"/>
                    <w:bottom w:val="single" w:sz="6" w:space="0" w:color="CCCCCC"/>
                    <w:right w:val="single" w:sz="6" w:space="0" w:color="CCCCCC"/>
                  </w:divBdr>
                  <w:divsChild>
                    <w:div w:id="268246036">
                      <w:marLeft w:val="15"/>
                      <w:marRight w:val="15"/>
                      <w:marTop w:val="15"/>
                      <w:marBottom w:val="15"/>
                      <w:divBdr>
                        <w:top w:val="none" w:sz="0" w:space="0" w:color="auto"/>
                        <w:left w:val="none" w:sz="0" w:space="0" w:color="auto"/>
                        <w:bottom w:val="none" w:sz="0" w:space="0" w:color="auto"/>
                        <w:right w:val="none" w:sz="0" w:space="0" w:color="auto"/>
                      </w:divBdr>
                      <w:divsChild>
                        <w:div w:id="1194726148">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105877221">
                      <w:marLeft w:val="15"/>
                      <w:marRight w:val="15"/>
                      <w:marTop w:val="15"/>
                      <w:marBottom w:val="15"/>
                      <w:divBdr>
                        <w:top w:val="none" w:sz="0" w:space="0" w:color="auto"/>
                        <w:left w:val="none" w:sz="0" w:space="0" w:color="auto"/>
                        <w:bottom w:val="none" w:sz="0" w:space="0" w:color="auto"/>
                        <w:right w:val="none" w:sz="0" w:space="0" w:color="auto"/>
                      </w:divBdr>
                      <w:divsChild>
                        <w:div w:id="1000886421">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496997921">
              <w:marLeft w:val="0"/>
              <w:marRight w:val="0"/>
              <w:marTop w:val="0"/>
              <w:marBottom w:val="120"/>
              <w:divBdr>
                <w:top w:val="single" w:sz="48" w:space="0" w:color="FFFFFF"/>
                <w:left w:val="single" w:sz="48" w:space="0" w:color="FFFFFF"/>
                <w:bottom w:val="single" w:sz="48" w:space="0" w:color="FFFFFF"/>
                <w:right w:val="single" w:sz="2" w:space="0" w:color="FFFFFF"/>
              </w:divBdr>
              <w:divsChild>
                <w:div w:id="568274796">
                  <w:marLeft w:val="0"/>
                  <w:marRight w:val="0"/>
                  <w:marTop w:val="0"/>
                  <w:marBottom w:val="0"/>
                  <w:divBdr>
                    <w:top w:val="single" w:sz="6" w:space="0" w:color="CCCCCC"/>
                    <w:left w:val="single" w:sz="6" w:space="0" w:color="CCCCCC"/>
                    <w:bottom w:val="single" w:sz="6" w:space="0" w:color="CCCCCC"/>
                    <w:right w:val="single" w:sz="6" w:space="0" w:color="CCCCCC"/>
                  </w:divBdr>
                  <w:divsChild>
                    <w:div w:id="11164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003069">
              <w:marLeft w:val="240"/>
              <w:marRight w:val="0"/>
              <w:marTop w:val="0"/>
              <w:marBottom w:val="24"/>
              <w:divBdr>
                <w:top w:val="none" w:sz="0" w:space="0" w:color="auto"/>
                <w:left w:val="none" w:sz="0" w:space="0" w:color="auto"/>
                <w:bottom w:val="none" w:sz="0" w:space="0" w:color="auto"/>
                <w:right w:val="none" w:sz="0" w:space="0" w:color="auto"/>
              </w:divBdr>
            </w:div>
            <w:div w:id="567154014">
              <w:marLeft w:val="240"/>
              <w:marRight w:val="0"/>
              <w:marTop w:val="0"/>
              <w:marBottom w:val="24"/>
              <w:divBdr>
                <w:top w:val="none" w:sz="0" w:space="0" w:color="auto"/>
                <w:left w:val="none" w:sz="0" w:space="0" w:color="auto"/>
                <w:bottom w:val="none" w:sz="0" w:space="0" w:color="auto"/>
                <w:right w:val="none" w:sz="0" w:space="0" w:color="auto"/>
              </w:divBdr>
            </w:div>
            <w:div w:id="1188984374">
              <w:marLeft w:val="240"/>
              <w:marRight w:val="0"/>
              <w:marTop w:val="0"/>
              <w:marBottom w:val="24"/>
              <w:divBdr>
                <w:top w:val="none" w:sz="0" w:space="0" w:color="auto"/>
                <w:left w:val="none" w:sz="0" w:space="0" w:color="auto"/>
                <w:bottom w:val="none" w:sz="0" w:space="0" w:color="auto"/>
                <w:right w:val="none" w:sz="0" w:space="0" w:color="auto"/>
              </w:divBdr>
            </w:div>
            <w:div w:id="1006246568">
              <w:marLeft w:val="0"/>
              <w:marRight w:val="120"/>
              <w:marTop w:val="0"/>
              <w:marBottom w:val="120"/>
              <w:divBdr>
                <w:top w:val="single" w:sz="48" w:space="0" w:color="FFFFFF"/>
                <w:left w:val="single" w:sz="2" w:space="0" w:color="FFFFFF"/>
                <w:bottom w:val="single" w:sz="48" w:space="0" w:color="FFFFFF"/>
                <w:right w:val="single" w:sz="48" w:space="0" w:color="FFFFFF"/>
              </w:divBdr>
              <w:divsChild>
                <w:div w:id="458914196">
                  <w:marLeft w:val="0"/>
                  <w:marRight w:val="0"/>
                  <w:marTop w:val="0"/>
                  <w:marBottom w:val="0"/>
                  <w:divBdr>
                    <w:top w:val="single" w:sz="6" w:space="0" w:color="CCCCCC"/>
                    <w:left w:val="single" w:sz="6" w:space="0" w:color="CCCCCC"/>
                    <w:bottom w:val="single" w:sz="6" w:space="0" w:color="CCCCCC"/>
                    <w:right w:val="single" w:sz="6" w:space="0" w:color="CCCCCC"/>
                  </w:divBdr>
                  <w:divsChild>
                    <w:div w:id="8604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1109">
              <w:marLeft w:val="0"/>
              <w:marRight w:val="0"/>
              <w:marTop w:val="0"/>
              <w:marBottom w:val="120"/>
              <w:divBdr>
                <w:top w:val="single" w:sz="48" w:space="0" w:color="FFFFFF"/>
                <w:left w:val="single" w:sz="48" w:space="0" w:color="FFFFFF"/>
                <w:bottom w:val="single" w:sz="48" w:space="0" w:color="FFFFFF"/>
                <w:right w:val="single" w:sz="2" w:space="0" w:color="FFFFFF"/>
              </w:divBdr>
              <w:divsChild>
                <w:div w:id="523789540">
                  <w:marLeft w:val="0"/>
                  <w:marRight w:val="0"/>
                  <w:marTop w:val="0"/>
                  <w:marBottom w:val="0"/>
                  <w:divBdr>
                    <w:top w:val="single" w:sz="6" w:space="0" w:color="CCCCCC"/>
                    <w:left w:val="single" w:sz="6" w:space="0" w:color="CCCCCC"/>
                    <w:bottom w:val="single" w:sz="6" w:space="0" w:color="CCCCCC"/>
                    <w:right w:val="single" w:sz="6" w:space="0" w:color="CCCCCC"/>
                  </w:divBdr>
                  <w:divsChild>
                    <w:div w:id="9887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764211">
              <w:marLeft w:val="240"/>
              <w:marRight w:val="0"/>
              <w:marTop w:val="0"/>
              <w:marBottom w:val="24"/>
              <w:divBdr>
                <w:top w:val="none" w:sz="0" w:space="0" w:color="auto"/>
                <w:left w:val="none" w:sz="0" w:space="0" w:color="auto"/>
                <w:bottom w:val="none" w:sz="0" w:space="0" w:color="auto"/>
                <w:right w:val="none" w:sz="0" w:space="0" w:color="auto"/>
              </w:divBdr>
            </w:div>
            <w:div w:id="707074275">
              <w:marLeft w:val="240"/>
              <w:marRight w:val="0"/>
              <w:marTop w:val="0"/>
              <w:marBottom w:val="24"/>
              <w:divBdr>
                <w:top w:val="none" w:sz="0" w:space="0" w:color="auto"/>
                <w:left w:val="none" w:sz="0" w:space="0" w:color="auto"/>
                <w:bottom w:val="none" w:sz="0" w:space="0" w:color="auto"/>
                <w:right w:val="none" w:sz="0" w:space="0" w:color="auto"/>
              </w:divBdr>
            </w:div>
            <w:div w:id="1998269271">
              <w:marLeft w:val="0"/>
              <w:marRight w:val="0"/>
              <w:marTop w:val="0"/>
              <w:marBottom w:val="120"/>
              <w:divBdr>
                <w:top w:val="single" w:sz="48" w:space="0" w:color="FFFFFF"/>
                <w:left w:val="single" w:sz="48" w:space="0" w:color="FFFFFF"/>
                <w:bottom w:val="single" w:sz="48" w:space="0" w:color="FFFFFF"/>
                <w:right w:val="single" w:sz="2" w:space="0" w:color="FFFFFF"/>
              </w:divBdr>
              <w:divsChild>
                <w:div w:id="1648784028">
                  <w:marLeft w:val="0"/>
                  <w:marRight w:val="0"/>
                  <w:marTop w:val="0"/>
                  <w:marBottom w:val="0"/>
                  <w:divBdr>
                    <w:top w:val="single" w:sz="6" w:space="0" w:color="CCCCCC"/>
                    <w:left w:val="single" w:sz="6" w:space="0" w:color="CCCCCC"/>
                    <w:bottom w:val="single" w:sz="6" w:space="0" w:color="CCCCCC"/>
                    <w:right w:val="single" w:sz="6" w:space="0" w:color="CCCCCC"/>
                  </w:divBdr>
                  <w:divsChild>
                    <w:div w:id="100913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02467">
              <w:marLeft w:val="240"/>
              <w:marRight w:val="0"/>
              <w:marTop w:val="0"/>
              <w:marBottom w:val="24"/>
              <w:divBdr>
                <w:top w:val="none" w:sz="0" w:space="0" w:color="auto"/>
                <w:left w:val="none" w:sz="0" w:space="0" w:color="auto"/>
                <w:bottom w:val="none" w:sz="0" w:space="0" w:color="auto"/>
                <w:right w:val="none" w:sz="0" w:space="0" w:color="auto"/>
              </w:divBdr>
            </w:div>
            <w:div w:id="1765765464">
              <w:marLeft w:val="0"/>
              <w:marRight w:val="0"/>
              <w:marTop w:val="0"/>
              <w:marBottom w:val="120"/>
              <w:divBdr>
                <w:top w:val="single" w:sz="48" w:space="0" w:color="FFFFFF"/>
                <w:left w:val="single" w:sz="48" w:space="0" w:color="FFFFFF"/>
                <w:bottom w:val="single" w:sz="48" w:space="0" w:color="FFFFFF"/>
                <w:right w:val="single" w:sz="2" w:space="0" w:color="FFFFFF"/>
              </w:divBdr>
              <w:divsChild>
                <w:div w:id="718362589">
                  <w:marLeft w:val="0"/>
                  <w:marRight w:val="0"/>
                  <w:marTop w:val="0"/>
                  <w:marBottom w:val="0"/>
                  <w:divBdr>
                    <w:top w:val="single" w:sz="6" w:space="0" w:color="CCCCCC"/>
                    <w:left w:val="single" w:sz="6" w:space="0" w:color="CCCCCC"/>
                    <w:bottom w:val="single" w:sz="6" w:space="0" w:color="CCCCCC"/>
                    <w:right w:val="single" w:sz="6" w:space="0" w:color="CCCCCC"/>
                  </w:divBdr>
                  <w:divsChild>
                    <w:div w:id="6353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7954">
              <w:marLeft w:val="240"/>
              <w:marRight w:val="0"/>
              <w:marTop w:val="0"/>
              <w:marBottom w:val="24"/>
              <w:divBdr>
                <w:top w:val="none" w:sz="0" w:space="0" w:color="auto"/>
                <w:left w:val="none" w:sz="0" w:space="0" w:color="auto"/>
                <w:bottom w:val="none" w:sz="0" w:space="0" w:color="auto"/>
                <w:right w:val="none" w:sz="0" w:space="0" w:color="auto"/>
              </w:divBdr>
            </w:div>
            <w:div w:id="1742562432">
              <w:marLeft w:val="0"/>
              <w:marRight w:val="0"/>
              <w:marTop w:val="0"/>
              <w:marBottom w:val="120"/>
              <w:divBdr>
                <w:top w:val="single" w:sz="48" w:space="0" w:color="FFFFFF"/>
                <w:left w:val="single" w:sz="48" w:space="0" w:color="FFFFFF"/>
                <w:bottom w:val="single" w:sz="48" w:space="0" w:color="FFFFFF"/>
                <w:right w:val="single" w:sz="2" w:space="0" w:color="FFFFFF"/>
              </w:divBdr>
              <w:divsChild>
                <w:div w:id="1181310795">
                  <w:marLeft w:val="0"/>
                  <w:marRight w:val="0"/>
                  <w:marTop w:val="0"/>
                  <w:marBottom w:val="0"/>
                  <w:divBdr>
                    <w:top w:val="single" w:sz="6" w:space="0" w:color="CCCCCC"/>
                    <w:left w:val="single" w:sz="6" w:space="0" w:color="CCCCCC"/>
                    <w:bottom w:val="single" w:sz="6" w:space="0" w:color="CCCCCC"/>
                    <w:right w:val="single" w:sz="6" w:space="0" w:color="CCCCCC"/>
                  </w:divBdr>
                  <w:divsChild>
                    <w:div w:id="93339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730535">
              <w:marLeft w:val="0"/>
              <w:marRight w:val="0"/>
              <w:marTop w:val="0"/>
              <w:marBottom w:val="120"/>
              <w:divBdr>
                <w:top w:val="single" w:sz="48" w:space="0" w:color="FFFFFF"/>
                <w:left w:val="single" w:sz="48" w:space="0" w:color="FFFFFF"/>
                <w:bottom w:val="single" w:sz="48" w:space="0" w:color="FFFFFF"/>
                <w:right w:val="single" w:sz="2" w:space="0" w:color="FFFFFF"/>
              </w:divBdr>
              <w:divsChild>
                <w:div w:id="178932840">
                  <w:marLeft w:val="0"/>
                  <w:marRight w:val="0"/>
                  <w:marTop w:val="0"/>
                  <w:marBottom w:val="0"/>
                  <w:divBdr>
                    <w:top w:val="single" w:sz="6" w:space="0" w:color="CCCCCC"/>
                    <w:left w:val="single" w:sz="6" w:space="0" w:color="CCCCCC"/>
                    <w:bottom w:val="single" w:sz="6" w:space="0" w:color="CCCCCC"/>
                    <w:right w:val="single" w:sz="6" w:space="0" w:color="CCCCCC"/>
                  </w:divBdr>
                  <w:divsChild>
                    <w:div w:id="3826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0251">
              <w:marLeft w:val="240"/>
              <w:marRight w:val="0"/>
              <w:marTop w:val="0"/>
              <w:marBottom w:val="24"/>
              <w:divBdr>
                <w:top w:val="none" w:sz="0" w:space="0" w:color="auto"/>
                <w:left w:val="none" w:sz="0" w:space="0" w:color="auto"/>
                <w:bottom w:val="none" w:sz="0" w:space="0" w:color="auto"/>
                <w:right w:val="none" w:sz="0" w:space="0" w:color="auto"/>
              </w:divBdr>
            </w:div>
            <w:div w:id="565919244">
              <w:marLeft w:val="240"/>
              <w:marRight w:val="0"/>
              <w:marTop w:val="0"/>
              <w:marBottom w:val="24"/>
              <w:divBdr>
                <w:top w:val="none" w:sz="0" w:space="0" w:color="auto"/>
                <w:left w:val="none" w:sz="0" w:space="0" w:color="auto"/>
                <w:bottom w:val="none" w:sz="0" w:space="0" w:color="auto"/>
                <w:right w:val="none" w:sz="0" w:space="0" w:color="auto"/>
              </w:divBdr>
            </w:div>
            <w:div w:id="604701300">
              <w:marLeft w:val="0"/>
              <w:marRight w:val="0"/>
              <w:marTop w:val="0"/>
              <w:marBottom w:val="120"/>
              <w:divBdr>
                <w:top w:val="single" w:sz="48" w:space="0" w:color="FFFFFF"/>
                <w:left w:val="single" w:sz="48" w:space="0" w:color="FFFFFF"/>
                <w:bottom w:val="single" w:sz="48" w:space="0" w:color="FFFFFF"/>
                <w:right w:val="single" w:sz="2" w:space="0" w:color="FFFFFF"/>
              </w:divBdr>
              <w:divsChild>
                <w:div w:id="483082679">
                  <w:marLeft w:val="0"/>
                  <w:marRight w:val="0"/>
                  <w:marTop w:val="0"/>
                  <w:marBottom w:val="0"/>
                  <w:divBdr>
                    <w:top w:val="single" w:sz="6" w:space="0" w:color="CCCCCC"/>
                    <w:left w:val="single" w:sz="6" w:space="0" w:color="CCCCCC"/>
                    <w:bottom w:val="single" w:sz="6" w:space="0" w:color="CCCCCC"/>
                    <w:right w:val="single" w:sz="6" w:space="0" w:color="CCCCCC"/>
                  </w:divBdr>
                  <w:divsChild>
                    <w:div w:id="212561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754191">
              <w:marLeft w:val="0"/>
              <w:marRight w:val="0"/>
              <w:marTop w:val="0"/>
              <w:marBottom w:val="120"/>
              <w:divBdr>
                <w:top w:val="single" w:sz="48" w:space="0" w:color="FFFFFF"/>
                <w:left w:val="single" w:sz="48" w:space="0" w:color="FFFFFF"/>
                <w:bottom w:val="single" w:sz="48" w:space="0" w:color="FFFFFF"/>
                <w:right w:val="single" w:sz="2" w:space="0" w:color="FFFFFF"/>
              </w:divBdr>
              <w:divsChild>
                <w:div w:id="360513976">
                  <w:marLeft w:val="0"/>
                  <w:marRight w:val="0"/>
                  <w:marTop w:val="0"/>
                  <w:marBottom w:val="0"/>
                  <w:divBdr>
                    <w:top w:val="single" w:sz="6" w:space="0" w:color="CCCCCC"/>
                    <w:left w:val="single" w:sz="6" w:space="0" w:color="CCCCCC"/>
                    <w:bottom w:val="single" w:sz="6" w:space="0" w:color="CCCCCC"/>
                    <w:right w:val="single" w:sz="6" w:space="0" w:color="CCCCCC"/>
                  </w:divBdr>
                  <w:divsChild>
                    <w:div w:id="648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0343">
              <w:marLeft w:val="0"/>
              <w:marRight w:val="0"/>
              <w:marTop w:val="0"/>
              <w:marBottom w:val="120"/>
              <w:divBdr>
                <w:top w:val="single" w:sz="48" w:space="0" w:color="FFFFFF"/>
                <w:left w:val="single" w:sz="48" w:space="0" w:color="FFFFFF"/>
                <w:bottom w:val="single" w:sz="48" w:space="0" w:color="FFFFFF"/>
                <w:right w:val="single" w:sz="2" w:space="0" w:color="FFFFFF"/>
              </w:divBdr>
              <w:divsChild>
                <w:div w:id="184099909">
                  <w:marLeft w:val="0"/>
                  <w:marRight w:val="0"/>
                  <w:marTop w:val="0"/>
                  <w:marBottom w:val="0"/>
                  <w:divBdr>
                    <w:top w:val="single" w:sz="6" w:space="0" w:color="CCCCCC"/>
                    <w:left w:val="single" w:sz="6" w:space="0" w:color="CCCCCC"/>
                    <w:bottom w:val="single" w:sz="6" w:space="0" w:color="CCCCCC"/>
                    <w:right w:val="single" w:sz="6" w:space="0" w:color="CCCCCC"/>
                  </w:divBdr>
                  <w:divsChild>
                    <w:div w:id="16360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3227">
              <w:marLeft w:val="240"/>
              <w:marRight w:val="0"/>
              <w:marTop w:val="0"/>
              <w:marBottom w:val="24"/>
              <w:divBdr>
                <w:top w:val="none" w:sz="0" w:space="0" w:color="auto"/>
                <w:left w:val="none" w:sz="0" w:space="0" w:color="auto"/>
                <w:bottom w:val="none" w:sz="0" w:space="0" w:color="auto"/>
                <w:right w:val="none" w:sz="0" w:space="0" w:color="auto"/>
              </w:divBdr>
            </w:div>
            <w:div w:id="415902798">
              <w:marLeft w:val="240"/>
              <w:marRight w:val="0"/>
              <w:marTop w:val="0"/>
              <w:marBottom w:val="24"/>
              <w:divBdr>
                <w:top w:val="none" w:sz="0" w:space="0" w:color="auto"/>
                <w:left w:val="none" w:sz="0" w:space="0" w:color="auto"/>
                <w:bottom w:val="none" w:sz="0" w:space="0" w:color="auto"/>
                <w:right w:val="none" w:sz="0" w:space="0" w:color="auto"/>
              </w:divBdr>
            </w:div>
            <w:div w:id="624431477">
              <w:marLeft w:val="0"/>
              <w:marRight w:val="0"/>
              <w:marTop w:val="0"/>
              <w:marBottom w:val="120"/>
              <w:divBdr>
                <w:top w:val="single" w:sz="48" w:space="0" w:color="FFFFFF"/>
                <w:left w:val="single" w:sz="48" w:space="0" w:color="FFFFFF"/>
                <w:bottom w:val="single" w:sz="48" w:space="0" w:color="FFFFFF"/>
                <w:right w:val="single" w:sz="2" w:space="0" w:color="FFFFFF"/>
              </w:divBdr>
              <w:divsChild>
                <w:div w:id="611134204">
                  <w:marLeft w:val="0"/>
                  <w:marRight w:val="0"/>
                  <w:marTop w:val="0"/>
                  <w:marBottom w:val="0"/>
                  <w:divBdr>
                    <w:top w:val="single" w:sz="6" w:space="0" w:color="CCCCCC"/>
                    <w:left w:val="single" w:sz="6" w:space="0" w:color="CCCCCC"/>
                    <w:bottom w:val="single" w:sz="6" w:space="0" w:color="CCCCCC"/>
                    <w:right w:val="single" w:sz="6" w:space="0" w:color="CCCCCC"/>
                  </w:divBdr>
                  <w:divsChild>
                    <w:div w:id="10057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1741">
              <w:marLeft w:val="0"/>
              <w:marRight w:val="0"/>
              <w:marTop w:val="0"/>
              <w:marBottom w:val="120"/>
              <w:divBdr>
                <w:top w:val="single" w:sz="48" w:space="0" w:color="FFFFFF"/>
                <w:left w:val="single" w:sz="48" w:space="0" w:color="FFFFFF"/>
                <w:bottom w:val="single" w:sz="48" w:space="0" w:color="FFFFFF"/>
                <w:right w:val="single" w:sz="2" w:space="0" w:color="FFFFFF"/>
              </w:divBdr>
              <w:divsChild>
                <w:div w:id="881788900">
                  <w:marLeft w:val="0"/>
                  <w:marRight w:val="0"/>
                  <w:marTop w:val="0"/>
                  <w:marBottom w:val="0"/>
                  <w:divBdr>
                    <w:top w:val="single" w:sz="6" w:space="0" w:color="CCCCCC"/>
                    <w:left w:val="single" w:sz="6" w:space="0" w:color="CCCCCC"/>
                    <w:bottom w:val="single" w:sz="6" w:space="0" w:color="CCCCCC"/>
                    <w:right w:val="single" w:sz="6" w:space="0" w:color="CCCCCC"/>
                  </w:divBdr>
                  <w:divsChild>
                    <w:div w:id="12052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1562">
              <w:marLeft w:val="240"/>
              <w:marRight w:val="0"/>
              <w:marTop w:val="0"/>
              <w:marBottom w:val="24"/>
              <w:divBdr>
                <w:top w:val="none" w:sz="0" w:space="0" w:color="auto"/>
                <w:left w:val="none" w:sz="0" w:space="0" w:color="auto"/>
                <w:bottom w:val="none" w:sz="0" w:space="0" w:color="auto"/>
                <w:right w:val="none" w:sz="0" w:space="0" w:color="auto"/>
              </w:divBdr>
            </w:div>
            <w:div w:id="1321958461">
              <w:marLeft w:val="240"/>
              <w:marRight w:val="0"/>
              <w:marTop w:val="0"/>
              <w:marBottom w:val="24"/>
              <w:divBdr>
                <w:top w:val="none" w:sz="0" w:space="0" w:color="auto"/>
                <w:left w:val="none" w:sz="0" w:space="0" w:color="auto"/>
                <w:bottom w:val="none" w:sz="0" w:space="0" w:color="auto"/>
                <w:right w:val="none" w:sz="0" w:space="0" w:color="auto"/>
              </w:divBdr>
            </w:div>
            <w:div w:id="1639410031">
              <w:marLeft w:val="0"/>
              <w:marRight w:val="0"/>
              <w:marTop w:val="0"/>
              <w:marBottom w:val="120"/>
              <w:divBdr>
                <w:top w:val="single" w:sz="48" w:space="0" w:color="FFFFFF"/>
                <w:left w:val="single" w:sz="48" w:space="0" w:color="FFFFFF"/>
                <w:bottom w:val="single" w:sz="48" w:space="0" w:color="FFFFFF"/>
                <w:right w:val="single" w:sz="2" w:space="0" w:color="FFFFFF"/>
              </w:divBdr>
              <w:divsChild>
                <w:div w:id="973409583">
                  <w:marLeft w:val="0"/>
                  <w:marRight w:val="0"/>
                  <w:marTop w:val="0"/>
                  <w:marBottom w:val="0"/>
                  <w:divBdr>
                    <w:top w:val="single" w:sz="6" w:space="0" w:color="CCCCCC"/>
                    <w:left w:val="single" w:sz="6" w:space="0" w:color="CCCCCC"/>
                    <w:bottom w:val="single" w:sz="6" w:space="0" w:color="CCCCCC"/>
                    <w:right w:val="single" w:sz="6" w:space="0" w:color="CCCCCC"/>
                  </w:divBdr>
                  <w:divsChild>
                    <w:div w:id="18742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1606">
              <w:marLeft w:val="240"/>
              <w:marRight w:val="0"/>
              <w:marTop w:val="0"/>
              <w:marBottom w:val="24"/>
              <w:divBdr>
                <w:top w:val="none" w:sz="0" w:space="0" w:color="auto"/>
                <w:left w:val="none" w:sz="0" w:space="0" w:color="auto"/>
                <w:bottom w:val="none" w:sz="0" w:space="0" w:color="auto"/>
                <w:right w:val="none" w:sz="0" w:space="0" w:color="auto"/>
              </w:divBdr>
            </w:div>
            <w:div w:id="1395084521">
              <w:marLeft w:val="240"/>
              <w:marRight w:val="0"/>
              <w:marTop w:val="0"/>
              <w:marBottom w:val="24"/>
              <w:divBdr>
                <w:top w:val="none" w:sz="0" w:space="0" w:color="auto"/>
                <w:left w:val="none" w:sz="0" w:space="0" w:color="auto"/>
                <w:bottom w:val="none" w:sz="0" w:space="0" w:color="auto"/>
                <w:right w:val="none" w:sz="0" w:space="0" w:color="auto"/>
              </w:divBdr>
            </w:div>
            <w:div w:id="648091735">
              <w:marLeft w:val="0"/>
              <w:marRight w:val="0"/>
              <w:marTop w:val="0"/>
              <w:marBottom w:val="120"/>
              <w:divBdr>
                <w:top w:val="single" w:sz="48" w:space="0" w:color="FFFFFF"/>
                <w:left w:val="single" w:sz="48" w:space="0" w:color="FFFFFF"/>
                <w:bottom w:val="single" w:sz="48" w:space="0" w:color="FFFFFF"/>
                <w:right w:val="single" w:sz="2" w:space="0" w:color="FFFFFF"/>
              </w:divBdr>
              <w:divsChild>
                <w:div w:id="898973952">
                  <w:marLeft w:val="0"/>
                  <w:marRight w:val="0"/>
                  <w:marTop w:val="0"/>
                  <w:marBottom w:val="0"/>
                  <w:divBdr>
                    <w:top w:val="single" w:sz="6" w:space="0" w:color="CCCCCC"/>
                    <w:left w:val="single" w:sz="6" w:space="0" w:color="CCCCCC"/>
                    <w:bottom w:val="single" w:sz="6" w:space="0" w:color="CCCCCC"/>
                    <w:right w:val="single" w:sz="6" w:space="0" w:color="CCCCCC"/>
                  </w:divBdr>
                  <w:divsChild>
                    <w:div w:id="8182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6327">
              <w:marLeft w:val="0"/>
              <w:marRight w:val="0"/>
              <w:marTop w:val="0"/>
              <w:marBottom w:val="120"/>
              <w:divBdr>
                <w:top w:val="single" w:sz="48" w:space="0" w:color="FFFFFF"/>
                <w:left w:val="single" w:sz="48" w:space="0" w:color="FFFFFF"/>
                <w:bottom w:val="single" w:sz="48" w:space="0" w:color="FFFFFF"/>
                <w:right w:val="single" w:sz="2" w:space="0" w:color="FFFFFF"/>
              </w:divBdr>
              <w:divsChild>
                <w:div w:id="1397321760">
                  <w:marLeft w:val="0"/>
                  <w:marRight w:val="0"/>
                  <w:marTop w:val="0"/>
                  <w:marBottom w:val="0"/>
                  <w:divBdr>
                    <w:top w:val="single" w:sz="6" w:space="0" w:color="CCCCCC"/>
                    <w:left w:val="single" w:sz="6" w:space="0" w:color="CCCCCC"/>
                    <w:bottom w:val="single" w:sz="6" w:space="0" w:color="CCCCCC"/>
                    <w:right w:val="single" w:sz="6" w:space="0" w:color="CCCCCC"/>
                  </w:divBdr>
                  <w:divsChild>
                    <w:div w:id="16420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7059">
              <w:marLeft w:val="240"/>
              <w:marRight w:val="0"/>
              <w:marTop w:val="0"/>
              <w:marBottom w:val="24"/>
              <w:divBdr>
                <w:top w:val="none" w:sz="0" w:space="0" w:color="auto"/>
                <w:left w:val="none" w:sz="0" w:space="0" w:color="auto"/>
                <w:bottom w:val="none" w:sz="0" w:space="0" w:color="auto"/>
                <w:right w:val="none" w:sz="0" w:space="0" w:color="auto"/>
              </w:divBdr>
            </w:div>
            <w:div w:id="1616599642">
              <w:marLeft w:val="240"/>
              <w:marRight w:val="0"/>
              <w:marTop w:val="0"/>
              <w:marBottom w:val="24"/>
              <w:divBdr>
                <w:top w:val="none" w:sz="0" w:space="0" w:color="auto"/>
                <w:left w:val="none" w:sz="0" w:space="0" w:color="auto"/>
                <w:bottom w:val="none" w:sz="0" w:space="0" w:color="auto"/>
                <w:right w:val="none" w:sz="0" w:space="0" w:color="auto"/>
              </w:divBdr>
            </w:div>
            <w:div w:id="1311402352">
              <w:marLeft w:val="0"/>
              <w:marRight w:val="120"/>
              <w:marTop w:val="0"/>
              <w:marBottom w:val="120"/>
              <w:divBdr>
                <w:top w:val="single" w:sz="48" w:space="0" w:color="FFFFFF"/>
                <w:left w:val="single" w:sz="2" w:space="0" w:color="FFFFFF"/>
                <w:bottom w:val="single" w:sz="48" w:space="0" w:color="FFFFFF"/>
                <w:right w:val="single" w:sz="48" w:space="0" w:color="FFFFFF"/>
              </w:divBdr>
              <w:divsChild>
                <w:div w:id="916669043">
                  <w:marLeft w:val="0"/>
                  <w:marRight w:val="0"/>
                  <w:marTop w:val="0"/>
                  <w:marBottom w:val="0"/>
                  <w:divBdr>
                    <w:top w:val="single" w:sz="6" w:space="0" w:color="CCCCCC"/>
                    <w:left w:val="single" w:sz="6" w:space="0" w:color="CCCCCC"/>
                    <w:bottom w:val="single" w:sz="6" w:space="0" w:color="CCCCCC"/>
                    <w:right w:val="single" w:sz="6" w:space="0" w:color="CCCCCC"/>
                  </w:divBdr>
                  <w:divsChild>
                    <w:div w:id="133479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9758">
              <w:marLeft w:val="0"/>
              <w:marRight w:val="0"/>
              <w:marTop w:val="0"/>
              <w:marBottom w:val="120"/>
              <w:divBdr>
                <w:top w:val="single" w:sz="48" w:space="0" w:color="FFFFFF"/>
                <w:left w:val="single" w:sz="48" w:space="0" w:color="FFFFFF"/>
                <w:bottom w:val="single" w:sz="48" w:space="0" w:color="FFFFFF"/>
                <w:right w:val="single" w:sz="2" w:space="0" w:color="FFFFFF"/>
              </w:divBdr>
              <w:divsChild>
                <w:div w:id="2560746">
                  <w:marLeft w:val="0"/>
                  <w:marRight w:val="0"/>
                  <w:marTop w:val="0"/>
                  <w:marBottom w:val="0"/>
                  <w:divBdr>
                    <w:top w:val="single" w:sz="6" w:space="0" w:color="CCCCCC"/>
                    <w:left w:val="single" w:sz="6" w:space="0" w:color="CCCCCC"/>
                    <w:bottom w:val="single" w:sz="6" w:space="0" w:color="CCCCCC"/>
                    <w:right w:val="single" w:sz="6" w:space="0" w:color="CCCCCC"/>
                  </w:divBdr>
                  <w:divsChild>
                    <w:div w:id="412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271">
              <w:marLeft w:val="0"/>
              <w:marRight w:val="0"/>
              <w:marTop w:val="0"/>
              <w:marBottom w:val="120"/>
              <w:divBdr>
                <w:top w:val="single" w:sz="48" w:space="0" w:color="FFFFFF"/>
                <w:left w:val="single" w:sz="48" w:space="0" w:color="FFFFFF"/>
                <w:bottom w:val="single" w:sz="48" w:space="0" w:color="FFFFFF"/>
                <w:right w:val="single" w:sz="2" w:space="0" w:color="FFFFFF"/>
              </w:divBdr>
              <w:divsChild>
                <w:div w:id="1815682449">
                  <w:marLeft w:val="0"/>
                  <w:marRight w:val="0"/>
                  <w:marTop w:val="0"/>
                  <w:marBottom w:val="0"/>
                  <w:divBdr>
                    <w:top w:val="single" w:sz="6" w:space="0" w:color="CCCCCC"/>
                    <w:left w:val="single" w:sz="6" w:space="0" w:color="CCCCCC"/>
                    <w:bottom w:val="single" w:sz="6" w:space="0" w:color="CCCCCC"/>
                    <w:right w:val="single" w:sz="6" w:space="0" w:color="CCCCCC"/>
                  </w:divBdr>
                  <w:divsChild>
                    <w:div w:id="159817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05711">
              <w:marLeft w:val="240"/>
              <w:marRight w:val="0"/>
              <w:marTop w:val="0"/>
              <w:marBottom w:val="24"/>
              <w:divBdr>
                <w:top w:val="none" w:sz="0" w:space="0" w:color="auto"/>
                <w:left w:val="none" w:sz="0" w:space="0" w:color="auto"/>
                <w:bottom w:val="none" w:sz="0" w:space="0" w:color="auto"/>
                <w:right w:val="none" w:sz="0" w:space="0" w:color="auto"/>
              </w:divBdr>
            </w:div>
            <w:div w:id="2119711042">
              <w:marLeft w:val="240"/>
              <w:marRight w:val="0"/>
              <w:marTop w:val="0"/>
              <w:marBottom w:val="24"/>
              <w:divBdr>
                <w:top w:val="none" w:sz="0" w:space="0" w:color="auto"/>
                <w:left w:val="none" w:sz="0" w:space="0" w:color="auto"/>
                <w:bottom w:val="none" w:sz="0" w:space="0" w:color="auto"/>
                <w:right w:val="none" w:sz="0" w:space="0" w:color="auto"/>
              </w:divBdr>
            </w:div>
            <w:div w:id="898514399">
              <w:marLeft w:val="0"/>
              <w:marRight w:val="120"/>
              <w:marTop w:val="0"/>
              <w:marBottom w:val="120"/>
              <w:divBdr>
                <w:top w:val="single" w:sz="48" w:space="0" w:color="FFFFFF"/>
                <w:left w:val="single" w:sz="2" w:space="0" w:color="FFFFFF"/>
                <w:bottom w:val="single" w:sz="48" w:space="0" w:color="FFFFFF"/>
                <w:right w:val="single" w:sz="48" w:space="0" w:color="FFFFFF"/>
              </w:divBdr>
              <w:divsChild>
                <w:div w:id="569196753">
                  <w:marLeft w:val="0"/>
                  <w:marRight w:val="0"/>
                  <w:marTop w:val="0"/>
                  <w:marBottom w:val="0"/>
                  <w:divBdr>
                    <w:top w:val="single" w:sz="6" w:space="0" w:color="CCCCCC"/>
                    <w:left w:val="single" w:sz="6" w:space="0" w:color="CCCCCC"/>
                    <w:bottom w:val="single" w:sz="6" w:space="0" w:color="CCCCCC"/>
                    <w:right w:val="single" w:sz="6" w:space="0" w:color="CCCCCC"/>
                  </w:divBdr>
                  <w:divsChild>
                    <w:div w:id="90472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8240">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435830982">
                  <w:marLeft w:val="0"/>
                  <w:marRight w:val="0"/>
                  <w:marTop w:val="0"/>
                  <w:marBottom w:val="0"/>
                  <w:divBdr>
                    <w:top w:val="single" w:sz="6" w:space="0" w:color="CCCCCC"/>
                    <w:left w:val="single" w:sz="6" w:space="0" w:color="CCCCCC"/>
                    <w:bottom w:val="single" w:sz="6" w:space="0" w:color="CCCCCC"/>
                    <w:right w:val="single" w:sz="6" w:space="0" w:color="CCCCCC"/>
                  </w:divBdr>
                  <w:divsChild>
                    <w:div w:id="56232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09738">
              <w:marLeft w:val="0"/>
              <w:marRight w:val="0"/>
              <w:marTop w:val="0"/>
              <w:marBottom w:val="120"/>
              <w:divBdr>
                <w:top w:val="single" w:sz="48" w:space="0" w:color="FFFFFF"/>
                <w:left w:val="single" w:sz="48" w:space="0" w:color="FFFFFF"/>
                <w:bottom w:val="single" w:sz="48" w:space="0" w:color="FFFFFF"/>
                <w:right w:val="single" w:sz="2" w:space="0" w:color="FFFFFF"/>
              </w:divBdr>
              <w:divsChild>
                <w:div w:id="63841965">
                  <w:marLeft w:val="0"/>
                  <w:marRight w:val="0"/>
                  <w:marTop w:val="0"/>
                  <w:marBottom w:val="0"/>
                  <w:divBdr>
                    <w:top w:val="single" w:sz="6" w:space="0" w:color="CCCCCC"/>
                    <w:left w:val="single" w:sz="6" w:space="0" w:color="CCCCCC"/>
                    <w:bottom w:val="single" w:sz="6" w:space="0" w:color="CCCCCC"/>
                    <w:right w:val="single" w:sz="6" w:space="0" w:color="CCCCCC"/>
                  </w:divBdr>
                  <w:divsChild>
                    <w:div w:id="23855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4191">
              <w:marLeft w:val="240"/>
              <w:marRight w:val="0"/>
              <w:marTop w:val="0"/>
              <w:marBottom w:val="24"/>
              <w:divBdr>
                <w:top w:val="none" w:sz="0" w:space="0" w:color="auto"/>
                <w:left w:val="none" w:sz="0" w:space="0" w:color="auto"/>
                <w:bottom w:val="none" w:sz="0" w:space="0" w:color="auto"/>
                <w:right w:val="none" w:sz="0" w:space="0" w:color="auto"/>
              </w:divBdr>
            </w:div>
            <w:div w:id="1622347155">
              <w:marLeft w:val="240"/>
              <w:marRight w:val="0"/>
              <w:marTop w:val="0"/>
              <w:marBottom w:val="24"/>
              <w:divBdr>
                <w:top w:val="none" w:sz="0" w:space="0" w:color="auto"/>
                <w:left w:val="none" w:sz="0" w:space="0" w:color="auto"/>
                <w:bottom w:val="none" w:sz="0" w:space="0" w:color="auto"/>
                <w:right w:val="none" w:sz="0" w:space="0" w:color="auto"/>
              </w:divBdr>
            </w:div>
            <w:div w:id="9068678">
              <w:marLeft w:val="0"/>
              <w:marRight w:val="0"/>
              <w:marTop w:val="0"/>
              <w:marBottom w:val="120"/>
              <w:divBdr>
                <w:top w:val="single" w:sz="48" w:space="0" w:color="FFFFFF"/>
                <w:left w:val="single" w:sz="48" w:space="0" w:color="FFFFFF"/>
                <w:bottom w:val="single" w:sz="48" w:space="0" w:color="FFFFFF"/>
                <w:right w:val="single" w:sz="2" w:space="0" w:color="FFFFFF"/>
              </w:divBdr>
              <w:divsChild>
                <w:div w:id="1297637736">
                  <w:marLeft w:val="0"/>
                  <w:marRight w:val="0"/>
                  <w:marTop w:val="0"/>
                  <w:marBottom w:val="0"/>
                  <w:divBdr>
                    <w:top w:val="single" w:sz="6" w:space="0" w:color="CCCCCC"/>
                    <w:left w:val="single" w:sz="6" w:space="0" w:color="CCCCCC"/>
                    <w:bottom w:val="single" w:sz="6" w:space="0" w:color="CCCCCC"/>
                    <w:right w:val="single" w:sz="6" w:space="0" w:color="CCCCCC"/>
                  </w:divBdr>
                  <w:divsChild>
                    <w:div w:id="108294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1043">
              <w:marLeft w:val="0"/>
              <w:marRight w:val="0"/>
              <w:marTop w:val="0"/>
              <w:marBottom w:val="120"/>
              <w:divBdr>
                <w:top w:val="single" w:sz="48" w:space="0" w:color="FFFFFF"/>
                <w:left w:val="single" w:sz="48" w:space="0" w:color="FFFFFF"/>
                <w:bottom w:val="single" w:sz="48" w:space="0" w:color="FFFFFF"/>
                <w:right w:val="single" w:sz="2" w:space="0" w:color="FFFFFF"/>
              </w:divBdr>
              <w:divsChild>
                <w:div w:id="83842681">
                  <w:marLeft w:val="0"/>
                  <w:marRight w:val="0"/>
                  <w:marTop w:val="0"/>
                  <w:marBottom w:val="0"/>
                  <w:divBdr>
                    <w:top w:val="single" w:sz="6" w:space="0" w:color="CCCCCC"/>
                    <w:left w:val="single" w:sz="6" w:space="0" w:color="CCCCCC"/>
                    <w:bottom w:val="single" w:sz="6" w:space="0" w:color="CCCCCC"/>
                    <w:right w:val="single" w:sz="6" w:space="0" w:color="CCCCCC"/>
                  </w:divBdr>
                  <w:divsChild>
                    <w:div w:id="1971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1563">
              <w:marLeft w:val="0"/>
              <w:marRight w:val="120"/>
              <w:marTop w:val="0"/>
              <w:marBottom w:val="120"/>
              <w:divBdr>
                <w:top w:val="single" w:sz="48" w:space="0" w:color="FFFFFF"/>
                <w:left w:val="single" w:sz="2" w:space="0" w:color="FFFFFF"/>
                <w:bottom w:val="single" w:sz="48" w:space="0" w:color="FFFFFF"/>
                <w:right w:val="single" w:sz="48" w:space="0" w:color="FFFFFF"/>
              </w:divBdr>
              <w:divsChild>
                <w:div w:id="1804079738">
                  <w:marLeft w:val="0"/>
                  <w:marRight w:val="0"/>
                  <w:marTop w:val="0"/>
                  <w:marBottom w:val="0"/>
                  <w:divBdr>
                    <w:top w:val="single" w:sz="6" w:space="0" w:color="CCCCCC"/>
                    <w:left w:val="single" w:sz="6" w:space="0" w:color="CCCCCC"/>
                    <w:bottom w:val="single" w:sz="6" w:space="0" w:color="CCCCCC"/>
                    <w:right w:val="single" w:sz="6" w:space="0" w:color="CCCCCC"/>
                  </w:divBdr>
                  <w:divsChild>
                    <w:div w:id="33045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39608">
              <w:marLeft w:val="240"/>
              <w:marRight w:val="0"/>
              <w:marTop w:val="0"/>
              <w:marBottom w:val="24"/>
              <w:divBdr>
                <w:top w:val="none" w:sz="0" w:space="0" w:color="auto"/>
                <w:left w:val="none" w:sz="0" w:space="0" w:color="auto"/>
                <w:bottom w:val="none" w:sz="0" w:space="0" w:color="auto"/>
                <w:right w:val="none" w:sz="0" w:space="0" w:color="auto"/>
              </w:divBdr>
            </w:div>
            <w:div w:id="695230850">
              <w:marLeft w:val="0"/>
              <w:marRight w:val="0"/>
              <w:marTop w:val="0"/>
              <w:marBottom w:val="0"/>
              <w:divBdr>
                <w:top w:val="single" w:sz="24" w:space="0" w:color="FFFFFF"/>
                <w:left w:val="single" w:sz="24" w:space="0" w:color="FFFFFF"/>
                <w:bottom w:val="single" w:sz="24" w:space="0" w:color="FFFFFF"/>
                <w:right w:val="single" w:sz="24" w:space="0" w:color="FFFFFF"/>
              </w:divBdr>
              <w:divsChild>
                <w:div w:id="550309807">
                  <w:marLeft w:val="0"/>
                  <w:marRight w:val="0"/>
                  <w:marTop w:val="0"/>
                  <w:marBottom w:val="0"/>
                  <w:divBdr>
                    <w:top w:val="single" w:sz="6" w:space="0" w:color="CCCCCC"/>
                    <w:left w:val="single" w:sz="6" w:space="0" w:color="CCCCCC"/>
                    <w:bottom w:val="single" w:sz="6" w:space="0" w:color="CCCCCC"/>
                    <w:right w:val="single" w:sz="6" w:space="0" w:color="CCCCCC"/>
                  </w:divBdr>
                  <w:divsChild>
                    <w:div w:id="2097313919">
                      <w:marLeft w:val="15"/>
                      <w:marRight w:val="15"/>
                      <w:marTop w:val="15"/>
                      <w:marBottom w:val="15"/>
                      <w:divBdr>
                        <w:top w:val="none" w:sz="0" w:space="0" w:color="auto"/>
                        <w:left w:val="none" w:sz="0" w:space="0" w:color="auto"/>
                        <w:bottom w:val="none" w:sz="0" w:space="0" w:color="auto"/>
                        <w:right w:val="none" w:sz="0" w:space="0" w:color="auto"/>
                      </w:divBdr>
                      <w:divsChild>
                        <w:div w:id="181872125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795170503">
                      <w:marLeft w:val="15"/>
                      <w:marRight w:val="15"/>
                      <w:marTop w:val="15"/>
                      <w:marBottom w:val="15"/>
                      <w:divBdr>
                        <w:top w:val="none" w:sz="0" w:space="0" w:color="auto"/>
                        <w:left w:val="none" w:sz="0" w:space="0" w:color="auto"/>
                        <w:bottom w:val="none" w:sz="0" w:space="0" w:color="auto"/>
                        <w:right w:val="none" w:sz="0" w:space="0" w:color="auto"/>
                      </w:divBdr>
                      <w:divsChild>
                        <w:div w:id="101222392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215508833">
                      <w:marLeft w:val="15"/>
                      <w:marRight w:val="15"/>
                      <w:marTop w:val="15"/>
                      <w:marBottom w:val="15"/>
                      <w:divBdr>
                        <w:top w:val="none" w:sz="0" w:space="0" w:color="auto"/>
                        <w:left w:val="none" w:sz="0" w:space="0" w:color="auto"/>
                        <w:bottom w:val="none" w:sz="0" w:space="0" w:color="auto"/>
                        <w:right w:val="none" w:sz="0" w:space="0" w:color="auto"/>
                      </w:divBdr>
                      <w:divsChild>
                        <w:div w:id="189519632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628506964">
                      <w:marLeft w:val="15"/>
                      <w:marRight w:val="15"/>
                      <w:marTop w:val="15"/>
                      <w:marBottom w:val="15"/>
                      <w:divBdr>
                        <w:top w:val="none" w:sz="0" w:space="0" w:color="auto"/>
                        <w:left w:val="none" w:sz="0" w:space="0" w:color="auto"/>
                        <w:bottom w:val="none" w:sz="0" w:space="0" w:color="auto"/>
                        <w:right w:val="none" w:sz="0" w:space="0" w:color="auto"/>
                      </w:divBdr>
                      <w:divsChild>
                        <w:div w:id="1618874899">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 w:id="1712610385">
              <w:marLeft w:val="240"/>
              <w:marRight w:val="0"/>
              <w:marTop w:val="0"/>
              <w:marBottom w:val="24"/>
              <w:divBdr>
                <w:top w:val="none" w:sz="0" w:space="0" w:color="auto"/>
                <w:left w:val="none" w:sz="0" w:space="0" w:color="auto"/>
                <w:bottom w:val="none" w:sz="0" w:space="0" w:color="auto"/>
                <w:right w:val="none" w:sz="0" w:space="0" w:color="auto"/>
              </w:divBdr>
            </w:div>
            <w:div w:id="856557">
              <w:marLeft w:val="0"/>
              <w:marRight w:val="0"/>
              <w:marTop w:val="0"/>
              <w:marBottom w:val="120"/>
              <w:divBdr>
                <w:top w:val="single" w:sz="48" w:space="0" w:color="FFFFFF"/>
                <w:left w:val="single" w:sz="48" w:space="0" w:color="FFFFFF"/>
                <w:bottom w:val="single" w:sz="48" w:space="0" w:color="FFFFFF"/>
                <w:right w:val="single" w:sz="2" w:space="0" w:color="FFFFFF"/>
              </w:divBdr>
              <w:divsChild>
                <w:div w:id="1603565449">
                  <w:marLeft w:val="0"/>
                  <w:marRight w:val="0"/>
                  <w:marTop w:val="0"/>
                  <w:marBottom w:val="0"/>
                  <w:divBdr>
                    <w:top w:val="single" w:sz="6" w:space="0" w:color="CCCCCC"/>
                    <w:left w:val="single" w:sz="6" w:space="0" w:color="CCCCCC"/>
                    <w:bottom w:val="single" w:sz="6" w:space="0" w:color="CCCCCC"/>
                    <w:right w:val="single" w:sz="6" w:space="0" w:color="CCCCCC"/>
                  </w:divBdr>
                  <w:divsChild>
                    <w:div w:id="91076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445770">
              <w:marLeft w:val="240"/>
              <w:marRight w:val="0"/>
              <w:marTop w:val="0"/>
              <w:marBottom w:val="24"/>
              <w:divBdr>
                <w:top w:val="none" w:sz="0" w:space="0" w:color="auto"/>
                <w:left w:val="none" w:sz="0" w:space="0" w:color="auto"/>
                <w:bottom w:val="none" w:sz="0" w:space="0" w:color="auto"/>
                <w:right w:val="none" w:sz="0" w:space="0" w:color="auto"/>
              </w:divBdr>
            </w:div>
            <w:div w:id="1557618763">
              <w:marLeft w:val="0"/>
              <w:marRight w:val="120"/>
              <w:marTop w:val="0"/>
              <w:marBottom w:val="120"/>
              <w:divBdr>
                <w:top w:val="single" w:sz="48" w:space="0" w:color="FFFFFF"/>
                <w:left w:val="single" w:sz="2" w:space="0" w:color="FFFFFF"/>
                <w:bottom w:val="single" w:sz="48" w:space="0" w:color="FFFFFF"/>
                <w:right w:val="single" w:sz="48" w:space="0" w:color="FFFFFF"/>
              </w:divBdr>
              <w:divsChild>
                <w:div w:id="893278507">
                  <w:marLeft w:val="0"/>
                  <w:marRight w:val="0"/>
                  <w:marTop w:val="0"/>
                  <w:marBottom w:val="0"/>
                  <w:divBdr>
                    <w:top w:val="single" w:sz="6" w:space="0" w:color="CCCCCC"/>
                    <w:left w:val="single" w:sz="6" w:space="0" w:color="CCCCCC"/>
                    <w:bottom w:val="single" w:sz="6" w:space="0" w:color="CCCCCC"/>
                    <w:right w:val="single" w:sz="6" w:space="0" w:color="CCCCCC"/>
                  </w:divBdr>
                  <w:divsChild>
                    <w:div w:id="198380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7486">
              <w:marLeft w:val="0"/>
              <w:marRight w:val="0"/>
              <w:marTop w:val="0"/>
              <w:marBottom w:val="120"/>
              <w:divBdr>
                <w:top w:val="single" w:sz="48" w:space="0" w:color="FFFFFF"/>
                <w:left w:val="single" w:sz="48" w:space="0" w:color="FFFFFF"/>
                <w:bottom w:val="single" w:sz="48" w:space="0" w:color="FFFFFF"/>
                <w:right w:val="single" w:sz="2" w:space="0" w:color="FFFFFF"/>
              </w:divBdr>
              <w:divsChild>
                <w:div w:id="1055196679">
                  <w:marLeft w:val="0"/>
                  <w:marRight w:val="0"/>
                  <w:marTop w:val="0"/>
                  <w:marBottom w:val="0"/>
                  <w:divBdr>
                    <w:top w:val="single" w:sz="6" w:space="0" w:color="CCCCCC"/>
                    <w:left w:val="single" w:sz="6" w:space="0" w:color="CCCCCC"/>
                    <w:bottom w:val="single" w:sz="6" w:space="0" w:color="CCCCCC"/>
                    <w:right w:val="single" w:sz="6" w:space="0" w:color="CCCCCC"/>
                  </w:divBdr>
                  <w:divsChild>
                    <w:div w:id="122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130">
              <w:marLeft w:val="0"/>
              <w:marRight w:val="0"/>
              <w:marTop w:val="0"/>
              <w:marBottom w:val="120"/>
              <w:divBdr>
                <w:top w:val="single" w:sz="48" w:space="0" w:color="FFFFFF"/>
                <w:left w:val="single" w:sz="48" w:space="0" w:color="FFFFFF"/>
                <w:bottom w:val="single" w:sz="48" w:space="0" w:color="FFFFFF"/>
                <w:right w:val="single" w:sz="2" w:space="0" w:color="FFFFFF"/>
              </w:divBdr>
              <w:divsChild>
                <w:div w:id="1909343201">
                  <w:marLeft w:val="0"/>
                  <w:marRight w:val="0"/>
                  <w:marTop w:val="0"/>
                  <w:marBottom w:val="0"/>
                  <w:divBdr>
                    <w:top w:val="single" w:sz="6" w:space="0" w:color="CCCCCC"/>
                    <w:left w:val="single" w:sz="6" w:space="0" w:color="CCCCCC"/>
                    <w:bottom w:val="single" w:sz="6" w:space="0" w:color="CCCCCC"/>
                    <w:right w:val="single" w:sz="6" w:space="0" w:color="CCCCCC"/>
                  </w:divBdr>
                  <w:divsChild>
                    <w:div w:id="6235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6726">
              <w:marLeft w:val="0"/>
              <w:marRight w:val="0"/>
              <w:marTop w:val="0"/>
              <w:marBottom w:val="120"/>
              <w:divBdr>
                <w:top w:val="single" w:sz="48" w:space="0" w:color="FFFFFF"/>
                <w:left w:val="single" w:sz="48" w:space="0" w:color="FFFFFF"/>
                <w:bottom w:val="single" w:sz="48" w:space="0" w:color="FFFFFF"/>
                <w:right w:val="single" w:sz="2" w:space="0" w:color="FFFFFF"/>
              </w:divBdr>
              <w:divsChild>
                <w:div w:id="541942033">
                  <w:marLeft w:val="0"/>
                  <w:marRight w:val="0"/>
                  <w:marTop w:val="0"/>
                  <w:marBottom w:val="0"/>
                  <w:divBdr>
                    <w:top w:val="single" w:sz="6" w:space="0" w:color="CCCCCC"/>
                    <w:left w:val="single" w:sz="6" w:space="0" w:color="CCCCCC"/>
                    <w:bottom w:val="single" w:sz="6" w:space="0" w:color="CCCCCC"/>
                    <w:right w:val="single" w:sz="6" w:space="0" w:color="CCCCCC"/>
                  </w:divBdr>
                  <w:divsChild>
                    <w:div w:id="10073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51050">
              <w:marLeft w:val="240"/>
              <w:marRight w:val="0"/>
              <w:marTop w:val="0"/>
              <w:marBottom w:val="24"/>
              <w:divBdr>
                <w:top w:val="none" w:sz="0" w:space="0" w:color="auto"/>
                <w:left w:val="none" w:sz="0" w:space="0" w:color="auto"/>
                <w:bottom w:val="none" w:sz="0" w:space="0" w:color="auto"/>
                <w:right w:val="none" w:sz="0" w:space="0" w:color="auto"/>
              </w:divBdr>
            </w:div>
            <w:div w:id="106891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es.wikipedia.org/wiki/Hierro" TargetMode="External"/><Relationship Id="rId3182" Type="http://schemas.openxmlformats.org/officeDocument/2006/relationships/hyperlink" Target="http://es.wikipedia.org/wiki/Atenas_2004" TargetMode="External"/><Relationship Id="rId3042" Type="http://schemas.openxmlformats.org/officeDocument/2006/relationships/hyperlink" Target="http://es.wikipedia.org/wiki/Araguaney" TargetMode="External"/><Relationship Id="rId170" Type="http://schemas.openxmlformats.org/officeDocument/2006/relationships/hyperlink" Target="http://es.wikipedia.org/wiki/Zona_econ%C3%B3mica_exclusiva" TargetMode="External"/><Relationship Id="rId987" Type="http://schemas.openxmlformats.org/officeDocument/2006/relationships/hyperlink" Target="http://es.wikipedia.org/wiki/Archivo:Flag_of_Barinas_State.svg" TargetMode="External"/><Relationship Id="rId2668" Type="http://schemas.openxmlformats.org/officeDocument/2006/relationships/hyperlink" Target="http://es.wikipedia.org/wiki/Sport_Plus" TargetMode="External"/><Relationship Id="rId2875" Type="http://schemas.openxmlformats.org/officeDocument/2006/relationships/hyperlink" Target="http://es.wikipedia.org/wiki/Archivo:Laguna_de_los_espejos.jpg" TargetMode="External"/><Relationship Id="rId3719" Type="http://schemas.openxmlformats.org/officeDocument/2006/relationships/hyperlink" Target="http://es.wikipedia.org/wiki/Venezuela" TargetMode="External"/><Relationship Id="rId847" Type="http://schemas.openxmlformats.org/officeDocument/2006/relationships/hyperlink" Target="http://es.wikipedia.org/wiki/2007" TargetMode="External"/><Relationship Id="rId1477" Type="http://schemas.openxmlformats.org/officeDocument/2006/relationships/hyperlink" Target="http://es.wikipedia.org/w/index.php?title=Escudo_de_Brasil_(geolog%C3%ADa)&amp;action=edit&amp;redlink=1" TargetMode="External"/><Relationship Id="rId1684" Type="http://schemas.openxmlformats.org/officeDocument/2006/relationships/hyperlink" Target="http://es.wikipedia.org/wiki/Nutria" TargetMode="External"/><Relationship Id="rId1891" Type="http://schemas.openxmlformats.org/officeDocument/2006/relationships/hyperlink" Target="http://es.wikipedia.org/wiki/Venezuela" TargetMode="External"/><Relationship Id="rId2528" Type="http://schemas.openxmlformats.org/officeDocument/2006/relationships/hyperlink" Target="http://es.wikipedia.org/wiki/Metro_de_Caracas" TargetMode="External"/><Relationship Id="rId2735" Type="http://schemas.openxmlformats.org/officeDocument/2006/relationships/hyperlink" Target="http://es.wikipedia.org/wiki/Am%C3%A9rica_Latina" TargetMode="External"/><Relationship Id="rId2942" Type="http://schemas.openxmlformats.org/officeDocument/2006/relationships/hyperlink" Target="http://es.wikipedia.org/wiki/Siglo_XIX" TargetMode="External"/><Relationship Id="rId707" Type="http://schemas.openxmlformats.org/officeDocument/2006/relationships/hyperlink" Target="http://es.wikipedia.org/wiki/1948" TargetMode="External"/><Relationship Id="rId914" Type="http://schemas.openxmlformats.org/officeDocument/2006/relationships/hyperlink" Target="http://es.wikipedia.org/wiki/Gu%C3%A1rico_(Estado)" TargetMode="External"/><Relationship Id="rId1337" Type="http://schemas.openxmlformats.org/officeDocument/2006/relationships/hyperlink" Target="http://es.wikipedia.org/wiki/Archivo:Zeichen_101.svg" TargetMode="External"/><Relationship Id="rId1544" Type="http://schemas.openxmlformats.org/officeDocument/2006/relationships/hyperlink" Target="http://es.wikipedia.org/wiki/R%C3%ADo_Tocuyo" TargetMode="External"/><Relationship Id="rId1751" Type="http://schemas.openxmlformats.org/officeDocument/2006/relationships/hyperlink" Target="http://es.wikipedia.org/wiki/Crocodylus_intermedius" TargetMode="External"/><Relationship Id="rId2802" Type="http://schemas.openxmlformats.org/officeDocument/2006/relationships/hyperlink" Target="http://es.wikipedia.org/wiki/Zulia" TargetMode="External"/><Relationship Id="rId43" Type="http://schemas.openxmlformats.org/officeDocument/2006/relationships/hyperlink" Target="http://es.wikipedia.org/wiki/1811" TargetMode="External"/><Relationship Id="rId1404" Type="http://schemas.openxmlformats.org/officeDocument/2006/relationships/hyperlink" Target="http://es.wikipedia.org/wiki/Roraima_(tepuy)" TargetMode="External"/><Relationship Id="rId1611" Type="http://schemas.openxmlformats.org/officeDocument/2006/relationships/hyperlink" Target="http://es.wikipedia.org/wiki/Orograf%C3%ADa" TargetMode="External"/><Relationship Id="rId3369" Type="http://schemas.openxmlformats.org/officeDocument/2006/relationships/hyperlink" Target="http://es.wikipedia.org/wiki/Venezuela" TargetMode="External"/><Relationship Id="rId3576" Type="http://schemas.openxmlformats.org/officeDocument/2006/relationships/hyperlink" Target="http://es.wikipedia.org/wiki/10_de_septiembre" TargetMode="External"/><Relationship Id="rId497" Type="http://schemas.openxmlformats.org/officeDocument/2006/relationships/hyperlink" Target="http://es.wikipedia.org/wiki/Car%C3%BApano" TargetMode="External"/><Relationship Id="rId2178" Type="http://schemas.openxmlformats.org/officeDocument/2006/relationships/hyperlink" Target="http://es.wikipedia.org/wiki/Ciencias_naturales" TargetMode="External"/><Relationship Id="rId2385" Type="http://schemas.openxmlformats.org/officeDocument/2006/relationships/hyperlink" Target="http://es.wikipedia.org/wiki/Malaria" TargetMode="External"/><Relationship Id="rId3229" Type="http://schemas.openxmlformats.org/officeDocument/2006/relationships/hyperlink" Target="http://es.wikipedia.org/wiki/6_de_enero" TargetMode="External"/><Relationship Id="rId3783" Type="http://schemas.openxmlformats.org/officeDocument/2006/relationships/image" Target="media/image147.png"/><Relationship Id="rId357" Type="http://schemas.openxmlformats.org/officeDocument/2006/relationships/hyperlink" Target="http://es.wikipedia.org/wiki/Juan_Rodr%C3%ADguez_Su%C3%A1rez" TargetMode="External"/><Relationship Id="rId1194" Type="http://schemas.openxmlformats.org/officeDocument/2006/relationships/hyperlink" Target="http://es.wikipedia.org/wiki/Centroam%C3%A9rica" TargetMode="External"/><Relationship Id="rId2038" Type="http://schemas.openxmlformats.org/officeDocument/2006/relationships/hyperlink" Target="http://es.wikipedia.org/wiki/Petr%C3%B3leos_de_Venezuela" TargetMode="External"/><Relationship Id="rId2592" Type="http://schemas.openxmlformats.org/officeDocument/2006/relationships/hyperlink" Target="http://es.wikipedia.org/wiki/Tal_Cual_(Venezuela)" TargetMode="External"/><Relationship Id="rId3436" Type="http://schemas.openxmlformats.org/officeDocument/2006/relationships/hyperlink" Target="http://www.gobiernoenlinea.ve/venezuela/perfil_geografia6.html" TargetMode="External"/><Relationship Id="rId3643" Type="http://schemas.openxmlformats.org/officeDocument/2006/relationships/hyperlink" Target="http://es.wikipedia.org/wiki/1_de_agosto" TargetMode="External"/><Relationship Id="rId217" Type="http://schemas.openxmlformats.org/officeDocument/2006/relationships/hyperlink" Target="http://es.wikipedia.org/wiki/Venezuela" TargetMode="External"/><Relationship Id="rId564" Type="http://schemas.openxmlformats.org/officeDocument/2006/relationships/hyperlink" Target="http://es.wikipedia.org/wiki/Antonio_Leocadio_Guzm%C3%A1n" TargetMode="External"/><Relationship Id="rId771" Type="http://schemas.openxmlformats.org/officeDocument/2006/relationships/hyperlink" Target="http://es.wikipedia.org/wiki/Esequibo" TargetMode="External"/><Relationship Id="rId2245" Type="http://schemas.openxmlformats.org/officeDocument/2006/relationships/hyperlink" Target="http://es.wikipedia.org/wiki/Anexo:%C3%81reas_metropolitanas_de_Venezuela_por_poblaci%C3%B3n" TargetMode="External"/><Relationship Id="rId2452" Type="http://schemas.openxmlformats.org/officeDocument/2006/relationships/hyperlink" Target="http://es.wikipedia.org/wiki/Alem%C3%A1n_coloniero" TargetMode="External"/><Relationship Id="rId3503" Type="http://schemas.openxmlformats.org/officeDocument/2006/relationships/hyperlink" Target="http://www.gobiernoenlinea.ve/venezuela/perfil_economia2.html" TargetMode="External"/><Relationship Id="rId3710" Type="http://schemas.openxmlformats.org/officeDocument/2006/relationships/hyperlink" Target="http://www.dancelatinoamerica.com/noticias/1498/los-djs-venezolanos-suenan/" TargetMode="External"/><Relationship Id="rId424" Type="http://schemas.openxmlformats.org/officeDocument/2006/relationships/hyperlink" Target="http://es.wikipedia.org/wiki/Real_Audiencia_de_Caracas" TargetMode="External"/><Relationship Id="rId631" Type="http://schemas.openxmlformats.org/officeDocument/2006/relationships/hyperlink" Target="http://es.wikipedia.org/wiki/Revoluci%C3%B3n_Legalista" TargetMode="External"/><Relationship Id="rId1054" Type="http://schemas.openxmlformats.org/officeDocument/2006/relationships/hyperlink" Target="http://es.wikipedia.org/wiki/Barquisimeto" TargetMode="External"/><Relationship Id="rId1261" Type="http://schemas.openxmlformats.org/officeDocument/2006/relationships/hyperlink" Target="http://es.wikipedia.org/wiki/Juan_Vicente_G%C3%B3mez" TargetMode="External"/><Relationship Id="rId2105" Type="http://schemas.openxmlformats.org/officeDocument/2006/relationships/hyperlink" Target="http://es.wikipedia.org/wiki/Parque_Nacional_Morrocoy" TargetMode="External"/><Relationship Id="rId2312" Type="http://schemas.openxmlformats.org/officeDocument/2006/relationships/hyperlink" Target="http://es.wikipedia.org/wiki/Ciudad_Universitaria_de_Caracas" TargetMode="External"/><Relationship Id="rId1121" Type="http://schemas.openxmlformats.org/officeDocument/2006/relationships/hyperlink" Target="http://es.wikipedia.org/wiki/Gu%C3%A1rico" TargetMode="External"/><Relationship Id="rId3086" Type="http://schemas.openxmlformats.org/officeDocument/2006/relationships/hyperlink" Target="http://es.wikipedia.org/wiki/1977" TargetMode="External"/><Relationship Id="rId3293" Type="http://schemas.openxmlformats.org/officeDocument/2006/relationships/hyperlink" Target="http://es.wikipedia.org/wiki/Venezuela" TargetMode="External"/><Relationship Id="rId1938" Type="http://schemas.openxmlformats.org/officeDocument/2006/relationships/hyperlink" Target="http://es.wikipedia.org/wiki/Man%C3%AD" TargetMode="External"/><Relationship Id="rId3153" Type="http://schemas.openxmlformats.org/officeDocument/2006/relationships/hyperlink" Target="http://es.wikipedia.org/wiki/Copa_Mundial_de_F%C3%BAtbol_Sub-20_de_2009" TargetMode="External"/><Relationship Id="rId3360" Type="http://schemas.openxmlformats.org/officeDocument/2006/relationships/hyperlink" Target="http://es.wikipedia.org/wiki/Venezuela" TargetMode="External"/><Relationship Id="rId281" Type="http://schemas.openxmlformats.org/officeDocument/2006/relationships/hyperlink" Target="http://es.wikipedia.org/wiki/Pen%C3%ADnsula_de_la_Guajira" TargetMode="External"/><Relationship Id="rId3013" Type="http://schemas.openxmlformats.org/officeDocument/2006/relationships/hyperlink" Target="http://es.wikipedia.org/wiki/Parrilla_venezolana" TargetMode="External"/><Relationship Id="rId141" Type="http://schemas.openxmlformats.org/officeDocument/2006/relationships/hyperlink" Target="http://es.wikipedia.org/wiki/Democracia" TargetMode="External"/><Relationship Id="rId3220" Type="http://schemas.openxmlformats.org/officeDocument/2006/relationships/hyperlink" Target="http://es.wikipedia.org/wiki/Divina_Pastora_(Barquisimeto)" TargetMode="External"/><Relationship Id="rId7" Type="http://schemas.openxmlformats.org/officeDocument/2006/relationships/hyperlink" Target="http://es.wikipedia.org/wiki/Archivo:Coat_of_arms_of_Venezuela.svg" TargetMode="External"/><Relationship Id="rId2779" Type="http://schemas.openxmlformats.org/officeDocument/2006/relationships/hyperlink" Target="http://es.wikipedia.org/wiki/Adriano_Gonz%C3%A1lez_Le%C3%B3n" TargetMode="External"/><Relationship Id="rId2986" Type="http://schemas.openxmlformats.org/officeDocument/2006/relationships/hyperlink" Target="http://es.wikipedia.org/wiki/Gastronom%C3%ADa_de_Espa%C3%B1a" TargetMode="External"/><Relationship Id="rId958" Type="http://schemas.openxmlformats.org/officeDocument/2006/relationships/hyperlink" Target="http://es.wikipedia.org/wiki/Puerto_Ayacucho" TargetMode="External"/><Relationship Id="rId1588" Type="http://schemas.openxmlformats.org/officeDocument/2006/relationships/hyperlink" Target="http://es.wikipedia.org/wiki/Isla_de_Aves" TargetMode="External"/><Relationship Id="rId1795" Type="http://schemas.openxmlformats.org/officeDocument/2006/relationships/hyperlink" Target="http://es.wikipedia.org/wiki/Crocodylus_intermedius" TargetMode="External"/><Relationship Id="rId2639" Type="http://schemas.openxmlformats.org/officeDocument/2006/relationships/hyperlink" Target="http://es.wikipedia.org/wiki/1964" TargetMode="External"/><Relationship Id="rId2846" Type="http://schemas.openxmlformats.org/officeDocument/2006/relationships/hyperlink" Target="http://es.wikipedia.org/wiki/%C3%93scar_D%27Le%C3%B3n" TargetMode="External"/><Relationship Id="rId87" Type="http://schemas.openxmlformats.org/officeDocument/2006/relationships/hyperlink" Target="http://es.wikipedia.org/wiki/Matr%C3%ADcula_(aeronaves)" TargetMode="External"/><Relationship Id="rId818" Type="http://schemas.openxmlformats.org/officeDocument/2006/relationships/hyperlink" Target="http://es.wikipedia.org/wiki/Golpe_de_Estado_en_Venezuela_de_2002" TargetMode="External"/><Relationship Id="rId1448" Type="http://schemas.openxmlformats.org/officeDocument/2006/relationships/hyperlink" Target="http://es.wikipedia.org/wiki/Golfo_de_Paria" TargetMode="External"/><Relationship Id="rId1655" Type="http://schemas.openxmlformats.org/officeDocument/2006/relationships/hyperlink" Target="http://es.wikipedia.org/wiki/Sierra_de_Perij%C3%A1" TargetMode="External"/><Relationship Id="rId2706" Type="http://schemas.openxmlformats.org/officeDocument/2006/relationships/hyperlink" Target="http://es.wikipedia.org/wiki/Cultura_de_Venezuela" TargetMode="External"/><Relationship Id="rId1308" Type="http://schemas.openxmlformats.org/officeDocument/2006/relationships/hyperlink" Target="http://es.wikipedia.org/wiki/Venezuela" TargetMode="External"/><Relationship Id="rId1862" Type="http://schemas.openxmlformats.org/officeDocument/2006/relationships/hyperlink" Target="http://es.wikipedia.org/wiki/Venezuela" TargetMode="External"/><Relationship Id="rId2913" Type="http://schemas.openxmlformats.org/officeDocument/2006/relationships/hyperlink" Target="http://es.wikipedia.org/wiki/Arcilla" TargetMode="External"/><Relationship Id="rId1515" Type="http://schemas.openxmlformats.org/officeDocument/2006/relationships/hyperlink" Target="http://es.wikipedia.org/wiki/Venezuela" TargetMode="External"/><Relationship Id="rId1722" Type="http://schemas.openxmlformats.org/officeDocument/2006/relationships/hyperlink" Target="http://es.wikipedia.org/wiki/Espeletia" TargetMode="External"/><Relationship Id="rId14" Type="http://schemas.openxmlformats.org/officeDocument/2006/relationships/hyperlink" Target="http://es.wikipedia.org/wiki/Himno_Nacional_(Venezuela)" TargetMode="External"/><Relationship Id="rId3687" Type="http://schemas.openxmlformats.org/officeDocument/2006/relationships/hyperlink" Target="http://es.wikipedia.org/wiki/Venezuela" TargetMode="External"/><Relationship Id="rId2289" Type="http://schemas.openxmlformats.org/officeDocument/2006/relationships/hyperlink" Target="http://es.wikipedia.org/wiki/Guarenas" TargetMode="External"/><Relationship Id="rId2496" Type="http://schemas.openxmlformats.org/officeDocument/2006/relationships/hyperlink" Target="http://es.wikipedia.org/wiki/Venezuela" TargetMode="External"/><Relationship Id="rId3547" Type="http://schemas.openxmlformats.org/officeDocument/2006/relationships/hyperlink" Target="http://economia.noticias24.com/noticia/12849/inflacion-acumulada-en-10-anos-y-11-meses-de-gobierno-se-ubica-en-722/" TargetMode="External"/><Relationship Id="rId3754" Type="http://schemas.openxmlformats.org/officeDocument/2006/relationships/hyperlink" Target="http://www.une.edu.ve/caracas/teatro.htm" TargetMode="External"/><Relationship Id="rId468" Type="http://schemas.openxmlformats.org/officeDocument/2006/relationships/hyperlink" Target="http://es.wikipedia.org/wiki/Baltasar_Padr%C3%B3n" TargetMode="External"/><Relationship Id="rId675" Type="http://schemas.openxmlformats.org/officeDocument/2006/relationships/hyperlink" Target="http://es.wikipedia.org/wiki/Libertad_de_prensa" TargetMode="External"/><Relationship Id="rId882" Type="http://schemas.openxmlformats.org/officeDocument/2006/relationships/hyperlink" Target="http://es.wikipedia.org/wiki/Palacio_de_Miraflores" TargetMode="External"/><Relationship Id="rId1098" Type="http://schemas.openxmlformats.org/officeDocument/2006/relationships/hyperlink" Target="http://es.wikipedia.org/wiki/Municipio_P%C3%A1ez_(Apure)" TargetMode="External"/><Relationship Id="rId2149" Type="http://schemas.openxmlformats.org/officeDocument/2006/relationships/hyperlink" Target="http://es.wikipedia.org/wiki/Venezuela" TargetMode="External"/><Relationship Id="rId2356" Type="http://schemas.openxmlformats.org/officeDocument/2006/relationships/hyperlink" Target="http://es.wikipedia.org/wiki/Universidad_de_Carabobo" TargetMode="External"/><Relationship Id="rId2563" Type="http://schemas.openxmlformats.org/officeDocument/2006/relationships/hyperlink" Target="http://es.wikipedia.org/wiki/1973" TargetMode="External"/><Relationship Id="rId2770" Type="http://schemas.openxmlformats.org/officeDocument/2006/relationships/hyperlink" Target="http://es.wikipedia.org/wiki/Do%C3%B1a_B%C3%A1rbara" TargetMode="External"/><Relationship Id="rId3407" Type="http://schemas.openxmlformats.org/officeDocument/2006/relationships/hyperlink" Target="http://es.wikipedia.org/wiki/Pena_de_muerte" TargetMode="External"/><Relationship Id="rId3614" Type="http://schemas.openxmlformats.org/officeDocument/2006/relationships/hyperlink" Target="http://es.wikipedia.org/wiki/Venezuela" TargetMode="External"/><Relationship Id="rId328" Type="http://schemas.openxmlformats.org/officeDocument/2006/relationships/hyperlink" Target="http://es.wikipedia.org/wiki/Lenguas_chibcha" TargetMode="External"/><Relationship Id="rId535" Type="http://schemas.openxmlformats.org/officeDocument/2006/relationships/hyperlink" Target="http://es.wikipedia.org/wiki/1826" TargetMode="External"/><Relationship Id="rId742" Type="http://schemas.openxmlformats.org/officeDocument/2006/relationships/hyperlink" Target="http://es.wikipedia.org/wiki/Elecci%C3%B3n_Presidencial_de_Venezuela_(1958)" TargetMode="External"/><Relationship Id="rId1165" Type="http://schemas.openxmlformats.org/officeDocument/2006/relationships/hyperlink" Target="http://es.wikipedia.org/wiki/Proyecto_Carabobo" TargetMode="External"/><Relationship Id="rId1372" Type="http://schemas.openxmlformats.org/officeDocument/2006/relationships/hyperlink" Target="http://es.wikipedia.org/wiki/Maracaibo" TargetMode="External"/><Relationship Id="rId2009" Type="http://schemas.openxmlformats.org/officeDocument/2006/relationships/hyperlink" Target="http://es.wikipedia.org/w/index.php?title=Acuicultura_Marina&amp;action=edit&amp;redlink=1" TargetMode="External"/><Relationship Id="rId2216" Type="http://schemas.openxmlformats.org/officeDocument/2006/relationships/hyperlink" Target="http://es.wikipedia.org/wiki/FAO" TargetMode="External"/><Relationship Id="rId2423" Type="http://schemas.openxmlformats.org/officeDocument/2006/relationships/image" Target="media/image112.jpeg"/><Relationship Id="rId2630" Type="http://schemas.openxmlformats.org/officeDocument/2006/relationships/hyperlink" Target="http://es.wikipedia.org/wiki/Globovisi%C3%B3n" TargetMode="External"/><Relationship Id="rId602" Type="http://schemas.openxmlformats.org/officeDocument/2006/relationships/hyperlink" Target="http://es.wikipedia.org/wiki/Curazao" TargetMode="External"/><Relationship Id="rId1025" Type="http://schemas.openxmlformats.org/officeDocument/2006/relationships/hyperlink" Target="http://es.wikipedia.org/wiki/Yaracuy" TargetMode="External"/><Relationship Id="rId1232" Type="http://schemas.openxmlformats.org/officeDocument/2006/relationships/hyperlink" Target="http://es.wikipedia.org/wiki/Hidrocarburo" TargetMode="External"/><Relationship Id="rId3197" Type="http://schemas.openxmlformats.org/officeDocument/2006/relationships/hyperlink" Target="http://es.wikipedia.org/wiki/Archivo:Olympic_flag.svg" TargetMode="External"/><Relationship Id="rId3057" Type="http://schemas.openxmlformats.org/officeDocument/2006/relationships/hyperlink" Target="http://es.wikipedia.org/wiki/Archivo:Cattleya_Empress_Frederick_C_mossiae.jpg" TargetMode="External"/><Relationship Id="rId185" Type="http://schemas.openxmlformats.org/officeDocument/2006/relationships/hyperlink" Target="http://es.wikipedia.org/wiki/Marcos_P%C3%A9rez_Jim%C3%A9nez" TargetMode="External"/><Relationship Id="rId1909" Type="http://schemas.openxmlformats.org/officeDocument/2006/relationships/hyperlink" Target="http://es.wikipedia.org/wiki/Venezuela" TargetMode="External"/><Relationship Id="rId3264" Type="http://schemas.openxmlformats.org/officeDocument/2006/relationships/hyperlink" Target="http://es.wikipedia.org/wiki/D%C3%ADa_de_la_Raza" TargetMode="External"/><Relationship Id="rId3471" Type="http://schemas.openxmlformats.org/officeDocument/2006/relationships/hyperlink" Target="http://es.wikipedia.org/wiki/23_de_julio" TargetMode="External"/><Relationship Id="rId392" Type="http://schemas.openxmlformats.org/officeDocument/2006/relationships/hyperlink" Target="http://es.wikipedia.org/wiki/Provincia_de_Nueva_Andaluc%C3%ADa" TargetMode="External"/><Relationship Id="rId2073" Type="http://schemas.openxmlformats.org/officeDocument/2006/relationships/hyperlink" Target="http://es.wikipedia.org/wiki/Aluminio" TargetMode="External"/><Relationship Id="rId2280" Type="http://schemas.openxmlformats.org/officeDocument/2006/relationships/hyperlink" Target="http://es.wikipedia.org/wiki/Bol%C3%ADvar_(estado)" TargetMode="External"/><Relationship Id="rId3124" Type="http://schemas.openxmlformats.org/officeDocument/2006/relationships/hyperlink" Target="http://es.wikipedia.org/wiki/Siglo_XX" TargetMode="External"/><Relationship Id="rId3331" Type="http://schemas.openxmlformats.org/officeDocument/2006/relationships/hyperlink" Target="http://es.wikipedia.org/wiki/Venezuela" TargetMode="External"/><Relationship Id="rId252" Type="http://schemas.openxmlformats.org/officeDocument/2006/relationships/hyperlink" Target="http://es.wikipedia.org/wiki/Venezuela" TargetMode="External"/><Relationship Id="rId2140" Type="http://schemas.openxmlformats.org/officeDocument/2006/relationships/hyperlink" Target="http://es.wikipedia.org/wiki/Hidroelectricidad" TargetMode="External"/><Relationship Id="rId112" Type="http://schemas.openxmlformats.org/officeDocument/2006/relationships/hyperlink" Target="http://es.wikipedia.org/wiki/Sistema_Econ%C3%B3mico_Latinoamericano_y_del_Caribe" TargetMode="External"/><Relationship Id="rId1699" Type="http://schemas.openxmlformats.org/officeDocument/2006/relationships/hyperlink" Target="http://es.wikipedia.org/wiki/Jarillo" TargetMode="External"/><Relationship Id="rId2000" Type="http://schemas.openxmlformats.org/officeDocument/2006/relationships/hyperlink" Target="http://es.wikipedia.org/wiki/Sardina" TargetMode="External"/><Relationship Id="rId2957" Type="http://schemas.openxmlformats.org/officeDocument/2006/relationships/hyperlink" Target="http://es.wikipedia.org/wiki/Categor%C3%ADa:Arquitectos_de_Venezuela" TargetMode="External"/><Relationship Id="rId929" Type="http://schemas.openxmlformats.org/officeDocument/2006/relationships/hyperlink" Target="http://es.wikipedia.org/wiki/Islas_de_Sotavento" TargetMode="External"/><Relationship Id="rId1559" Type="http://schemas.openxmlformats.org/officeDocument/2006/relationships/hyperlink" Target="http://es.wikipedia.org/wiki/Embalse_de_Guri" TargetMode="External"/><Relationship Id="rId1766" Type="http://schemas.openxmlformats.org/officeDocument/2006/relationships/hyperlink" Target="http://es.wikipedia.org/wiki/Llanura_de_Barlovento" TargetMode="External"/><Relationship Id="rId1973" Type="http://schemas.openxmlformats.org/officeDocument/2006/relationships/hyperlink" Target="http://es.wikipedia.org/wiki/Fruta" TargetMode="External"/><Relationship Id="rId2817" Type="http://schemas.openxmlformats.org/officeDocument/2006/relationships/hyperlink" Target="http://es.wikipedia.org/wiki/Mandolina" TargetMode="External"/><Relationship Id="rId58" Type="http://schemas.openxmlformats.org/officeDocument/2006/relationships/hyperlink" Target="http://es.wikipedia.org/wiki/Anexo:Pa%C3%ADses_por_PIB_(PPA)_per_c%C3%A1pita" TargetMode="External"/><Relationship Id="rId1419" Type="http://schemas.openxmlformats.org/officeDocument/2006/relationships/hyperlink" Target="http://es.wikipedia.org/wiki/Cordillera_de_M%C3%A9rida" TargetMode="External"/><Relationship Id="rId1626" Type="http://schemas.openxmlformats.org/officeDocument/2006/relationships/hyperlink" Target="http://es.wikipedia.org/wiki/Clasificaci%C3%B3n_clim%C3%A1tica_de_K%C3%B6ppen" TargetMode="External"/><Relationship Id="rId1833" Type="http://schemas.openxmlformats.org/officeDocument/2006/relationships/hyperlink" Target="http://es.wikipedia.org/wiki/Gas_natural" TargetMode="External"/><Relationship Id="rId1900" Type="http://schemas.openxmlformats.org/officeDocument/2006/relationships/hyperlink" Target="http://es.wikipedia.org/wiki/2007" TargetMode="External"/><Relationship Id="rId3798" Type="http://schemas.openxmlformats.org/officeDocument/2006/relationships/hyperlink" Target="http://es.wikipedia.org/wiki/Archivo:Wiktionary-logo-es.png" TargetMode="External"/><Relationship Id="rId3658" Type="http://schemas.openxmlformats.org/officeDocument/2006/relationships/hyperlink" Target="http://aeropuerto-maiquetia.com.ve/AERO/aero1.aspx" TargetMode="External"/><Relationship Id="rId579" Type="http://schemas.openxmlformats.org/officeDocument/2006/relationships/hyperlink" Target="http://es.wikipedia.org/wiki/Guerra_de_guerrillas" TargetMode="External"/><Relationship Id="rId786" Type="http://schemas.openxmlformats.org/officeDocument/2006/relationships/hyperlink" Target="http://es.wikipedia.org/wiki/1987" TargetMode="External"/><Relationship Id="rId993" Type="http://schemas.openxmlformats.org/officeDocument/2006/relationships/hyperlink" Target="http://es.wikipedia.org/wiki/Portuguesa" TargetMode="External"/><Relationship Id="rId2467" Type="http://schemas.openxmlformats.org/officeDocument/2006/relationships/hyperlink" Target="http://es.wikipedia.org/wiki/Venezuela" TargetMode="External"/><Relationship Id="rId2674" Type="http://schemas.openxmlformats.org/officeDocument/2006/relationships/image" Target="media/image119.jpeg"/><Relationship Id="rId3518" Type="http://schemas.openxmlformats.org/officeDocument/2006/relationships/hyperlink" Target="http://www.mintur.gob.ve/descargas/LlegadasTuristasInternacionalesVenezuelasegunRegionSubRegionNacionalidad2006-2008.xls" TargetMode="External"/><Relationship Id="rId439" Type="http://schemas.openxmlformats.org/officeDocument/2006/relationships/hyperlink" Target="http://es.wikipedia.org/wiki/Independencia_de_Estados_Unidos" TargetMode="External"/><Relationship Id="rId646" Type="http://schemas.openxmlformats.org/officeDocument/2006/relationships/hyperlink" Target="http://es.wikipedia.org/wiki/Revoluci%C3%B3n_Liberal_Restauradora" TargetMode="External"/><Relationship Id="rId1069" Type="http://schemas.openxmlformats.org/officeDocument/2006/relationships/hyperlink" Target="http://es.wikipedia.org/wiki/Gobernadores_de_Venezuela" TargetMode="External"/><Relationship Id="rId1276" Type="http://schemas.openxmlformats.org/officeDocument/2006/relationships/hyperlink" Target="http://es.wikipedia.org/wiki/Archivo:Aviacion_Militar_Venezolana.gif" TargetMode="External"/><Relationship Id="rId1483" Type="http://schemas.openxmlformats.org/officeDocument/2006/relationships/hyperlink" Target="http://es.wikipedia.org/wiki/Granito" TargetMode="External"/><Relationship Id="rId2327" Type="http://schemas.openxmlformats.org/officeDocument/2006/relationships/hyperlink" Target="http://es.wikipedia.org/wiki/Venezuela" TargetMode="External"/><Relationship Id="rId2881" Type="http://schemas.openxmlformats.org/officeDocument/2006/relationships/hyperlink" Target="http://es.wikipedia.org/wiki/Mart%C3%ADn_Tovar_y_Tovar" TargetMode="External"/><Relationship Id="rId3725" Type="http://schemas.openxmlformats.org/officeDocument/2006/relationships/hyperlink" Target="http://es.wikipedia.org/wiki/Venezuela" TargetMode="External"/><Relationship Id="rId506" Type="http://schemas.openxmlformats.org/officeDocument/2006/relationships/hyperlink" Target="http://es.wikipedia.org/wiki/Gran_Colombia" TargetMode="External"/><Relationship Id="rId853" Type="http://schemas.openxmlformats.org/officeDocument/2006/relationships/hyperlink" Target="http://es.wikipedia.org/wiki/Febrero" TargetMode="External"/><Relationship Id="rId1136" Type="http://schemas.openxmlformats.org/officeDocument/2006/relationships/hyperlink" Target="http://es.wikipedia.org/wiki/1945" TargetMode="External"/><Relationship Id="rId1690" Type="http://schemas.openxmlformats.org/officeDocument/2006/relationships/hyperlink" Target="http://es.wikipedia.org/wiki/Lachesis_muta" TargetMode="External"/><Relationship Id="rId2534" Type="http://schemas.openxmlformats.org/officeDocument/2006/relationships/hyperlink" Target="http://es.wikipedia.org/wiki/Metro_de_Maracaibo" TargetMode="External"/><Relationship Id="rId2741" Type="http://schemas.openxmlformats.org/officeDocument/2006/relationships/hyperlink" Target="http://es.wikipedia.org/wiki/Sim%C3%B3n_Rodr%C3%ADguez_(escritor_venezolano)" TargetMode="External"/><Relationship Id="rId713" Type="http://schemas.openxmlformats.org/officeDocument/2006/relationships/image" Target="media/image20.jpeg"/><Relationship Id="rId920" Type="http://schemas.openxmlformats.org/officeDocument/2006/relationships/hyperlink" Target="http://es.wikipedia.org/wiki/Miranda_(estado)" TargetMode="External"/><Relationship Id="rId1343" Type="http://schemas.openxmlformats.org/officeDocument/2006/relationships/hyperlink" Target="http://es.wikipedia.org/wiki/Hemisferio_Norte" TargetMode="External"/><Relationship Id="rId1550" Type="http://schemas.openxmlformats.org/officeDocument/2006/relationships/hyperlink" Target="http://es.wikipedia.org/wiki/R%C3%ADo_Arauca" TargetMode="External"/><Relationship Id="rId2601" Type="http://schemas.openxmlformats.org/officeDocument/2006/relationships/hyperlink" Target="http://es.wikipedia.org/wiki/Estado_Carabobo" TargetMode="External"/><Relationship Id="rId1203" Type="http://schemas.openxmlformats.org/officeDocument/2006/relationships/hyperlink" Target="http://es.wikipedia.org/wiki/1962" TargetMode="External"/><Relationship Id="rId1410" Type="http://schemas.openxmlformats.org/officeDocument/2006/relationships/hyperlink" Target="http://es.wikipedia.org/wiki/Guayana_Venezolana" TargetMode="External"/><Relationship Id="rId3168" Type="http://schemas.openxmlformats.org/officeDocument/2006/relationships/hyperlink" Target="http://es.wikipedia.org/wiki/Archivo:Vuelta_Cicl%C3%ADstica_a_Venezuela.jpg" TargetMode="External"/><Relationship Id="rId3375" Type="http://schemas.openxmlformats.org/officeDocument/2006/relationships/hyperlink" Target="http://www.un.org/spanish/sc/searchres_sc_members_spanish.asp?sc_members=32" TargetMode="External"/><Relationship Id="rId3582" Type="http://schemas.openxmlformats.org/officeDocument/2006/relationships/hyperlink" Target="http://es.wikipedia.org/wiki/El_Nacional_(Venezuela)" TargetMode="External"/><Relationship Id="rId296" Type="http://schemas.openxmlformats.org/officeDocument/2006/relationships/hyperlink" Target="http://es.wikipedia.org/wiki/Historia_de_Venezuela" TargetMode="External"/><Relationship Id="rId2184" Type="http://schemas.openxmlformats.org/officeDocument/2006/relationships/hyperlink" Target="http://es.wikipedia.org/wiki/Anexo:Premio_Nobel_en_Fisiolog%C3%ADa_o_Medicina" TargetMode="External"/><Relationship Id="rId2391" Type="http://schemas.openxmlformats.org/officeDocument/2006/relationships/hyperlink" Target="http://es.wikipedia.org/wiki/Inmigraci%C3%B3n_en_Venezuela" TargetMode="External"/><Relationship Id="rId3028" Type="http://schemas.openxmlformats.org/officeDocument/2006/relationships/hyperlink" Target="http://es.wikipedia.org/wiki/Ron_de_Venezuela" TargetMode="External"/><Relationship Id="rId3235" Type="http://schemas.openxmlformats.org/officeDocument/2006/relationships/hyperlink" Target="http://es.wikipedia.org/wiki/Carnaval" TargetMode="External"/><Relationship Id="rId3442" Type="http://schemas.openxmlformats.org/officeDocument/2006/relationships/hyperlink" Target="http://es.wikipedia.org/wiki/Venezuela" TargetMode="External"/><Relationship Id="rId156" Type="http://schemas.openxmlformats.org/officeDocument/2006/relationships/hyperlink" Target="http://es.wikipedia.org/wiki/Antillas_Neerlandesas" TargetMode="External"/><Relationship Id="rId363" Type="http://schemas.openxmlformats.org/officeDocument/2006/relationships/hyperlink" Target="http://es.wikipedia.org/wiki/Juan_Maldonado" TargetMode="External"/><Relationship Id="rId570" Type="http://schemas.openxmlformats.org/officeDocument/2006/relationships/hyperlink" Target="http://es.wikipedia.org/wiki/1851" TargetMode="External"/><Relationship Id="rId2044" Type="http://schemas.openxmlformats.org/officeDocument/2006/relationships/hyperlink" Target="http://es.wikipedia.org/wiki/Sal_(condimento)" TargetMode="External"/><Relationship Id="rId2251" Type="http://schemas.openxmlformats.org/officeDocument/2006/relationships/image" Target="media/image105.jpeg"/><Relationship Id="rId3302" Type="http://schemas.openxmlformats.org/officeDocument/2006/relationships/hyperlink" Target="http://es.wikipedia.org/wiki/24_de_octubre" TargetMode="External"/><Relationship Id="rId223" Type="http://schemas.openxmlformats.org/officeDocument/2006/relationships/hyperlink" Target="http://es.wikipedia.org/wiki/Venezuela" TargetMode="External"/><Relationship Id="rId430" Type="http://schemas.openxmlformats.org/officeDocument/2006/relationships/hyperlink" Target="http://es.wikipedia.org/wiki/1896" TargetMode="External"/><Relationship Id="rId1060" Type="http://schemas.openxmlformats.org/officeDocument/2006/relationships/hyperlink" Target="http://es.wikipedia.org/wiki/Cayo" TargetMode="External"/><Relationship Id="rId2111" Type="http://schemas.openxmlformats.org/officeDocument/2006/relationships/hyperlink" Target="http://es.wikipedia.org/wiki/Cueva_del_Gu%C3%A1charo" TargetMode="External"/><Relationship Id="rId1877" Type="http://schemas.openxmlformats.org/officeDocument/2006/relationships/hyperlink" Target="http://es.wikipedia.org/wiki/Brasil" TargetMode="External"/><Relationship Id="rId2928" Type="http://schemas.openxmlformats.org/officeDocument/2006/relationships/hyperlink" Target="http://es.wikipedia.org/wiki/Par%C3%ADs" TargetMode="External"/><Relationship Id="rId1737" Type="http://schemas.openxmlformats.org/officeDocument/2006/relationships/hyperlink" Target="http://es.wikipedia.org/wiki/Meliaceae" TargetMode="External"/><Relationship Id="rId1944" Type="http://schemas.openxmlformats.org/officeDocument/2006/relationships/hyperlink" Target="http://es.wikipedia.org/wiki/Ca%C3%B1a_de_az%C3%BAcar" TargetMode="External"/><Relationship Id="rId3092" Type="http://schemas.openxmlformats.org/officeDocument/2006/relationships/hyperlink" Target="http://es.wikipedia.org/wiki/Centro_Nacional_Aut%C3%B3nomo_de_Cinematograf%C3%ADa" TargetMode="External"/><Relationship Id="rId29" Type="http://schemas.openxmlformats.org/officeDocument/2006/relationships/hyperlink" Target="http://es.wikipedia.org/wiki/Federaci%C3%B3n" TargetMode="External"/><Relationship Id="rId1804" Type="http://schemas.openxmlformats.org/officeDocument/2006/relationships/hyperlink" Target="http://es.wikipedia.org/wiki/Categor%C3%ADa:Flora_de_Venezuela" TargetMode="External"/><Relationship Id="rId3769" Type="http://schemas.openxmlformats.org/officeDocument/2006/relationships/hyperlink" Target="http://es.wikipedia.org/wiki/Venezuela" TargetMode="External"/><Relationship Id="rId897" Type="http://schemas.openxmlformats.org/officeDocument/2006/relationships/hyperlink" Target="http://es.wikipedia.org/wiki/Constituci%C3%B3n_de_Venezuela_de_1999" TargetMode="External"/><Relationship Id="rId2578" Type="http://schemas.openxmlformats.org/officeDocument/2006/relationships/hyperlink" Target="http://es.wikipedia.org/wiki/Televisi%C3%B3n_por_cable" TargetMode="External"/><Relationship Id="rId2785" Type="http://schemas.openxmlformats.org/officeDocument/2006/relationships/hyperlink" Target="http://es.wikipedia.org/wiki/Jos%C3%A9_Ignacio_Cabrujas" TargetMode="External"/><Relationship Id="rId2992" Type="http://schemas.openxmlformats.org/officeDocument/2006/relationships/hyperlink" Target="http://es.wikipedia.org/wiki/Llanos" TargetMode="External"/><Relationship Id="rId3629" Type="http://schemas.openxmlformats.org/officeDocument/2006/relationships/hyperlink" Target="http://es.wikipedia.org/wiki/2008" TargetMode="External"/><Relationship Id="rId757" Type="http://schemas.openxmlformats.org/officeDocument/2006/relationships/hyperlink" Target="http://es.wikipedia.org/wiki/El_Carupanazo" TargetMode="External"/><Relationship Id="rId964" Type="http://schemas.openxmlformats.org/officeDocument/2006/relationships/image" Target="media/image27.gif"/><Relationship Id="rId1387" Type="http://schemas.openxmlformats.org/officeDocument/2006/relationships/hyperlink" Target="http://es.wikipedia.org/wiki/Regi%C3%B3n_natural_Cordillera_Oriental" TargetMode="External"/><Relationship Id="rId1594" Type="http://schemas.openxmlformats.org/officeDocument/2006/relationships/hyperlink" Target="http://es.wikipedia.org/wiki/Isla_de_Margarita" TargetMode="External"/><Relationship Id="rId2438" Type="http://schemas.openxmlformats.org/officeDocument/2006/relationships/hyperlink" Target="http://es.wikipedia.org/wiki/L%C3%ADbano" TargetMode="External"/><Relationship Id="rId2645" Type="http://schemas.openxmlformats.org/officeDocument/2006/relationships/hyperlink" Target="http://es.wikipedia.org/wiki/Espacio_radioel%C3%A9ctrico" TargetMode="External"/><Relationship Id="rId2852" Type="http://schemas.openxmlformats.org/officeDocument/2006/relationships/hyperlink" Target="http://es.wikipedia.org/wiki/Yordano" TargetMode="External"/><Relationship Id="rId93" Type="http://schemas.openxmlformats.org/officeDocument/2006/relationships/hyperlink" Target="http://es.wikipedia.org/wiki/Grupo_de_R%C3%ADo" TargetMode="External"/><Relationship Id="rId617" Type="http://schemas.openxmlformats.org/officeDocument/2006/relationships/hyperlink" Target="http://es.wikipedia.org/wiki/1879" TargetMode="External"/><Relationship Id="rId824" Type="http://schemas.openxmlformats.org/officeDocument/2006/relationships/hyperlink" Target="http://es.wikipedia.org/wiki/2004" TargetMode="External"/><Relationship Id="rId1247" Type="http://schemas.openxmlformats.org/officeDocument/2006/relationships/hyperlink" Target="http://es.wikipedia.org/wiki/ARV_Mariscal_Sucre_(F-21)" TargetMode="External"/><Relationship Id="rId1454" Type="http://schemas.openxmlformats.org/officeDocument/2006/relationships/hyperlink" Target="http://es.wikipedia.org/wiki/Monumento_Natural_Cerro_Autana" TargetMode="External"/><Relationship Id="rId1661" Type="http://schemas.openxmlformats.org/officeDocument/2006/relationships/hyperlink" Target="http://es.wikipedia.org/wiki/Aragua_(estado)" TargetMode="External"/><Relationship Id="rId2505" Type="http://schemas.openxmlformats.org/officeDocument/2006/relationships/hyperlink" Target="http://es.wikipedia.org/wiki/Archivo:AeropuertoMaiquetiaPista.jpg" TargetMode="External"/><Relationship Id="rId2712" Type="http://schemas.openxmlformats.org/officeDocument/2006/relationships/hyperlink" Target="http://es.wikipedia.org/wiki/Ind%C3%ADgena" TargetMode="External"/><Relationship Id="rId1107" Type="http://schemas.openxmlformats.org/officeDocument/2006/relationships/hyperlink" Target="http://es.wikipedia.org/wiki/Regi%C3%B3n_Centro_Occidental" TargetMode="External"/><Relationship Id="rId1314" Type="http://schemas.openxmlformats.org/officeDocument/2006/relationships/hyperlink" Target="http://es.wikipedia.org/wiki/Venezuela" TargetMode="External"/><Relationship Id="rId1521" Type="http://schemas.openxmlformats.org/officeDocument/2006/relationships/hyperlink" Target="http://es.wikipedia.org/wiki/R%C3%ADo_Caron%C3%AD" TargetMode="External"/><Relationship Id="rId3279" Type="http://schemas.openxmlformats.org/officeDocument/2006/relationships/hyperlink" Target="http://es.wikipedia.org/wiki/31_de_diciembre" TargetMode="External"/><Relationship Id="rId3486" Type="http://schemas.openxmlformats.org/officeDocument/2006/relationships/hyperlink" Target="http://www.guia.com.ve/noticias/?id=33075" TargetMode="External"/><Relationship Id="rId3693" Type="http://schemas.openxmlformats.org/officeDocument/2006/relationships/hyperlink" Target="http://www.el-universal.com.mx/notas/616361.html" TargetMode="External"/><Relationship Id="rId20" Type="http://schemas.openxmlformats.org/officeDocument/2006/relationships/hyperlink" Target="http://es.wikipedia.org/wiki/Caracas" TargetMode="External"/><Relationship Id="rId2088" Type="http://schemas.openxmlformats.org/officeDocument/2006/relationships/hyperlink" Target="http://es.wikipedia.org/wiki/Asia" TargetMode="External"/><Relationship Id="rId2295" Type="http://schemas.openxmlformats.org/officeDocument/2006/relationships/hyperlink" Target="http://es.wikipedia.org/wiki/Acarigua" TargetMode="External"/><Relationship Id="rId3139" Type="http://schemas.openxmlformats.org/officeDocument/2006/relationships/hyperlink" Target="http://es.wikipedia.org/wiki/Venezuela" TargetMode="External"/><Relationship Id="rId3346" Type="http://schemas.openxmlformats.org/officeDocument/2006/relationships/hyperlink" Target="http://es.wikipedia.org/wiki/Venezuela" TargetMode="External"/><Relationship Id="rId267" Type="http://schemas.openxmlformats.org/officeDocument/2006/relationships/hyperlink" Target="http://es.wikipedia.org/wiki/Am%C3%A9rico_Vespucio" TargetMode="External"/><Relationship Id="rId474" Type="http://schemas.openxmlformats.org/officeDocument/2006/relationships/hyperlink" Target="http://es.wikipedia.org/wiki/1813" TargetMode="External"/><Relationship Id="rId2155" Type="http://schemas.openxmlformats.org/officeDocument/2006/relationships/hyperlink" Target="http://es.wikipedia.org/wiki/Venezuela" TargetMode="External"/><Relationship Id="rId3553" Type="http://schemas.openxmlformats.org/officeDocument/2006/relationships/hyperlink" Target="http://www.bcv.org.ve/cuadros/2/231.asp?id=32" TargetMode="External"/><Relationship Id="rId3760" Type="http://schemas.openxmlformats.org/officeDocument/2006/relationships/hyperlink" Target="http://www.listin.com.do/app/article.aspx?id=52151" TargetMode="External"/><Relationship Id="rId127" Type="http://schemas.openxmlformats.org/officeDocument/2006/relationships/hyperlink" Target="http://es.wikipedia.org/wiki/Venezuela" TargetMode="External"/><Relationship Id="rId681" Type="http://schemas.openxmlformats.org/officeDocument/2006/relationships/hyperlink" Target="http://es.wikipedia.org/wiki/Museo_de_Bellas_Artes_de_Caracas" TargetMode="External"/><Relationship Id="rId2362" Type="http://schemas.openxmlformats.org/officeDocument/2006/relationships/hyperlink" Target="http://es.wikipedia.org/wiki/Universidad_Nacional_Experimental_Polit%C3%A9cnica" TargetMode="External"/><Relationship Id="rId3206" Type="http://schemas.openxmlformats.org/officeDocument/2006/relationships/hyperlink" Target="http://es.wikipedia.org/wiki/Federaci%C3%B3n_Venezolana_de_F%C3%BAtbol" TargetMode="External"/><Relationship Id="rId3413" Type="http://schemas.openxmlformats.org/officeDocument/2006/relationships/hyperlink" Target="http://es.wikipedia.org/wiki/Venezuela" TargetMode="External"/><Relationship Id="rId3620" Type="http://schemas.openxmlformats.org/officeDocument/2006/relationships/hyperlink" Target="http://www.fgma.gov.ve/portal/index.php?option=com_content&amp;task=view&amp;id=21&amp;Itemid=2&amp;PHPSESSID=558454d3fc6b7643db72d1434d39103a" TargetMode="External"/><Relationship Id="rId334" Type="http://schemas.openxmlformats.org/officeDocument/2006/relationships/hyperlink" Target="http://es.wikipedia.org/wiki/La_Colonia_(Venezuela)" TargetMode="External"/><Relationship Id="rId541" Type="http://schemas.openxmlformats.org/officeDocument/2006/relationships/hyperlink" Target="http://es.wikipedia.org/wiki/Valencia_(Venezuela)" TargetMode="External"/><Relationship Id="rId1171" Type="http://schemas.openxmlformats.org/officeDocument/2006/relationships/hyperlink" Target="http://es.wikipedia.org/wiki/1997" TargetMode="External"/><Relationship Id="rId2015" Type="http://schemas.openxmlformats.org/officeDocument/2006/relationships/hyperlink" Target="http://es.wikipedia.org/wiki/Zulia" TargetMode="External"/><Relationship Id="rId2222" Type="http://schemas.openxmlformats.org/officeDocument/2006/relationships/hyperlink" Target="http://es.wikipedia.org/wiki/Caracas" TargetMode="External"/><Relationship Id="rId401" Type="http://schemas.openxmlformats.org/officeDocument/2006/relationships/hyperlink" Target="http://es.wikipedia.org/wiki/Klein-Venedig" TargetMode="External"/><Relationship Id="rId1031" Type="http://schemas.openxmlformats.org/officeDocument/2006/relationships/hyperlink" Target="http://es.wikipedia.org/wiki/Archivo:Flag_of_Zulia_State.svg" TargetMode="External"/><Relationship Id="rId1988" Type="http://schemas.openxmlformats.org/officeDocument/2006/relationships/hyperlink" Target="http://es.wikipedia.org/wiki/Ganado_porcino" TargetMode="External"/><Relationship Id="rId1848" Type="http://schemas.openxmlformats.org/officeDocument/2006/relationships/hyperlink" Target="http://es.wikipedia.org/wiki/Hierro" TargetMode="External"/><Relationship Id="rId3063" Type="http://schemas.openxmlformats.org/officeDocument/2006/relationships/hyperlink" Target="http://es.wikipedia.org/wiki/Archivo:Common_Troupial_-_Nashville_Zoo.jpg" TargetMode="External"/><Relationship Id="rId3270" Type="http://schemas.openxmlformats.org/officeDocument/2006/relationships/hyperlink" Target="http://es.wikipedia.org/wiki/Aviaci%C3%B3n_Nacional_de_Venezuela" TargetMode="External"/><Relationship Id="rId191" Type="http://schemas.openxmlformats.org/officeDocument/2006/relationships/hyperlink" Target="http://es.wikipedia.org/wiki/Tr%C3%B3pico" TargetMode="External"/><Relationship Id="rId1708" Type="http://schemas.openxmlformats.org/officeDocument/2006/relationships/hyperlink" Target="http://es.wikipedia.org/wiki/Ortalis_ruficauda" TargetMode="External"/><Relationship Id="rId1915" Type="http://schemas.openxmlformats.org/officeDocument/2006/relationships/hyperlink" Target="http://es.wikipedia.org/wiki/M%C3%A9xico" TargetMode="External"/><Relationship Id="rId3130" Type="http://schemas.openxmlformats.org/officeDocument/2006/relationships/hyperlink" Target="http://es.wikipedia.org/wiki/Estadio_La_Ceiba" TargetMode="External"/><Relationship Id="rId2689" Type="http://schemas.openxmlformats.org/officeDocument/2006/relationships/hyperlink" Target="http://es.wikipedia.org/wiki/Emisora_Cultural_de_Caracas" TargetMode="External"/><Relationship Id="rId2896" Type="http://schemas.openxmlformats.org/officeDocument/2006/relationships/hyperlink" Target="http://es.wikipedia.org/wiki/Realismo_social" TargetMode="External"/><Relationship Id="rId868" Type="http://schemas.openxmlformats.org/officeDocument/2006/relationships/hyperlink" Target="http://es.wikipedia.org/wiki/Venezuela" TargetMode="External"/><Relationship Id="rId1498" Type="http://schemas.openxmlformats.org/officeDocument/2006/relationships/hyperlink" Target="http://es.wikipedia.org/wiki/R%C3%ADo_Cuyun%C3%AD" TargetMode="External"/><Relationship Id="rId2549" Type="http://schemas.openxmlformats.org/officeDocument/2006/relationships/hyperlink" Target="http://es.wikipedia.org/wiki/Categor%C3%ADa:Infraestructuras_de_Venezuela" TargetMode="External"/><Relationship Id="rId2756" Type="http://schemas.openxmlformats.org/officeDocument/2006/relationships/hyperlink" Target="http://es.wikipedia.org/wiki/Costumbrismo" TargetMode="External"/><Relationship Id="rId2963" Type="http://schemas.openxmlformats.org/officeDocument/2006/relationships/hyperlink" Target="http://es.wikipedia.org/wiki/Archivo:Arepa2.jpg" TargetMode="External"/><Relationship Id="rId3807" Type="http://schemas.openxmlformats.org/officeDocument/2006/relationships/hyperlink" Target="http://www.asambleanacional.gob.ve" TargetMode="External"/><Relationship Id="rId728" Type="http://schemas.openxmlformats.org/officeDocument/2006/relationships/hyperlink" Target="http://es.wikipedia.org/wiki/Nacionalismo" TargetMode="External"/><Relationship Id="rId935" Type="http://schemas.openxmlformats.org/officeDocument/2006/relationships/hyperlink" Target="http://es.wikipedia.org/wiki/Puerto_Rico" TargetMode="External"/><Relationship Id="rId1358" Type="http://schemas.openxmlformats.org/officeDocument/2006/relationships/hyperlink" Target="http://es.wikipedia.org/wiki/Oc%C3%A9ano_Atl%C3%A1ntico" TargetMode="External"/><Relationship Id="rId1565" Type="http://schemas.openxmlformats.org/officeDocument/2006/relationships/image" Target="media/image77.jpeg"/><Relationship Id="rId1772" Type="http://schemas.openxmlformats.org/officeDocument/2006/relationships/hyperlink" Target="http://es.wikipedia.org/wiki/Manat%C3%AD" TargetMode="External"/><Relationship Id="rId2409" Type="http://schemas.openxmlformats.org/officeDocument/2006/relationships/hyperlink" Target="http://es.wikipedia.org/wiki/Pa%C3%ADses_Bajos" TargetMode="External"/><Relationship Id="rId2616" Type="http://schemas.openxmlformats.org/officeDocument/2006/relationships/hyperlink" Target="http://es.wikipedia.org/w/index.php?title=El_Globo_(Venezuela)&amp;action=edit&amp;redlink=1" TargetMode="External"/><Relationship Id="rId64" Type="http://schemas.openxmlformats.org/officeDocument/2006/relationships/hyperlink" Target="http://es.wikipedia.org/wiki/2008" TargetMode="External"/><Relationship Id="rId1218" Type="http://schemas.openxmlformats.org/officeDocument/2006/relationships/hyperlink" Target="http://es.wikipedia.org/wiki/Guayana_Esequiba" TargetMode="External"/><Relationship Id="rId1425" Type="http://schemas.openxmlformats.org/officeDocument/2006/relationships/hyperlink" Target="http://es.wikipedia.org/wiki/Estado_Falc%C3%B3n" TargetMode="External"/><Relationship Id="rId2823" Type="http://schemas.openxmlformats.org/officeDocument/2006/relationships/hyperlink" Target="http://es.wikipedia.org/wiki/Heavy_metal" TargetMode="External"/><Relationship Id="rId1632" Type="http://schemas.openxmlformats.org/officeDocument/2006/relationships/hyperlink" Target="http://es.wikipedia.org/wiki/Barquisimeto" TargetMode="External"/><Relationship Id="rId2199" Type="http://schemas.openxmlformats.org/officeDocument/2006/relationships/hyperlink" Target="http://es.wikipedia.org/wiki/TELMAGV" TargetMode="External"/><Relationship Id="rId3597" Type="http://schemas.openxmlformats.org/officeDocument/2006/relationships/hyperlink" Target="http://es.wikipedia.org/wiki/Unesco" TargetMode="External"/><Relationship Id="rId3457" Type="http://schemas.openxmlformats.org/officeDocument/2006/relationships/hyperlink" Target="http://es.wikipedia.org/wiki/14_de_noviembre" TargetMode="External"/><Relationship Id="rId3664" Type="http://schemas.openxmlformats.org/officeDocument/2006/relationships/hyperlink" Target="http://www.abn.info.ve/go_news5.php?articulo=104133&amp;lee=10" TargetMode="External"/><Relationship Id="rId378" Type="http://schemas.openxmlformats.org/officeDocument/2006/relationships/hyperlink" Target="http://es.wikipedia.org/wiki/R%C3%ADo_Orinoco" TargetMode="External"/><Relationship Id="rId585" Type="http://schemas.openxmlformats.org/officeDocument/2006/relationships/hyperlink" Target="http://es.wikipedia.org/wiki/Venezuela" TargetMode="External"/><Relationship Id="rId792" Type="http://schemas.openxmlformats.org/officeDocument/2006/relationships/hyperlink" Target="http://es.wikipedia.org/wiki/1989" TargetMode="External"/><Relationship Id="rId2059" Type="http://schemas.openxmlformats.org/officeDocument/2006/relationships/hyperlink" Target="http://es.wikipedia.org/wiki/Anzo%C3%A1tegui" TargetMode="External"/><Relationship Id="rId2266" Type="http://schemas.openxmlformats.org/officeDocument/2006/relationships/hyperlink" Target="http://es.wikipedia.org/wiki/T%C3%A1chira" TargetMode="External"/><Relationship Id="rId2473" Type="http://schemas.openxmlformats.org/officeDocument/2006/relationships/hyperlink" Target="http://es.wikipedia.org/wiki/Juan_Pablo_II" TargetMode="External"/><Relationship Id="rId2680" Type="http://schemas.openxmlformats.org/officeDocument/2006/relationships/hyperlink" Target="http://es.wikipedia.org/wiki/Amplitud_Modulada" TargetMode="External"/><Relationship Id="rId3317" Type="http://schemas.openxmlformats.org/officeDocument/2006/relationships/hyperlink" Target="http://culturitalia.uibk.ac.at/hispanoteca/Landeskunde-LA/Pa%C3%ADses%20hispanoamericanos%20y%20su%20nombre.htm" TargetMode="External"/><Relationship Id="rId3524" Type="http://schemas.openxmlformats.org/officeDocument/2006/relationships/hyperlink" Target="http://www.mintur.gob.ve/descargas/TotalVisitantesInternosegunMotivoPrincipalViaje2006-2008.xls" TargetMode="External"/><Relationship Id="rId3731" Type="http://schemas.openxmlformats.org/officeDocument/2006/relationships/hyperlink" Target="http://es.wikipedia.org/wiki/Unesco" TargetMode="External"/><Relationship Id="rId238" Type="http://schemas.openxmlformats.org/officeDocument/2006/relationships/hyperlink" Target="http://es.wikipedia.org/wiki/Venezuela" TargetMode="External"/><Relationship Id="rId445" Type="http://schemas.openxmlformats.org/officeDocument/2006/relationships/hyperlink" Target="http://es.wikipedia.org/wiki/1795" TargetMode="External"/><Relationship Id="rId652" Type="http://schemas.openxmlformats.org/officeDocument/2006/relationships/hyperlink" Target="http://es.wikipedia.org/wiki/Alemania" TargetMode="External"/><Relationship Id="rId1075" Type="http://schemas.openxmlformats.org/officeDocument/2006/relationships/hyperlink" Target="http://es.wikipedia.org/wiki/Poder_Legislativo" TargetMode="External"/><Relationship Id="rId1282" Type="http://schemas.openxmlformats.org/officeDocument/2006/relationships/hyperlink" Target="http://es.wikipedia.org/wiki/Venezuela" TargetMode="External"/><Relationship Id="rId2126" Type="http://schemas.openxmlformats.org/officeDocument/2006/relationships/hyperlink" Target="http://es.wikipedia.org/wiki/Central_hidroel%C3%A9ctrica" TargetMode="External"/><Relationship Id="rId2333" Type="http://schemas.openxmlformats.org/officeDocument/2006/relationships/image" Target="media/image109.jpeg"/><Relationship Id="rId2540" Type="http://schemas.openxmlformats.org/officeDocument/2006/relationships/hyperlink" Target="http://es.wikipedia.org/wiki/Trolm%C3%A9rida" TargetMode="External"/><Relationship Id="rId305" Type="http://schemas.openxmlformats.org/officeDocument/2006/relationships/hyperlink" Target="http://es.wikipedia.org/wiki/Megaterio" TargetMode="External"/><Relationship Id="rId512" Type="http://schemas.openxmlformats.org/officeDocument/2006/relationships/hyperlink" Target="http://es.wikipedia.org/wiki/Miguel_de_la_Torre" TargetMode="External"/><Relationship Id="rId1142" Type="http://schemas.openxmlformats.org/officeDocument/2006/relationships/hyperlink" Target="http://es.wikipedia.org/wiki/Un_Nuevo_Tiempo" TargetMode="External"/><Relationship Id="rId2400" Type="http://schemas.openxmlformats.org/officeDocument/2006/relationships/hyperlink" Target="http://es.wikipedia.org/wiki/Islas_Canarias" TargetMode="External"/><Relationship Id="rId1002" Type="http://schemas.openxmlformats.org/officeDocument/2006/relationships/hyperlink" Target="http://es.wikipedia.org/wiki/Cuman%C3%A1" TargetMode="External"/><Relationship Id="rId1959" Type="http://schemas.openxmlformats.org/officeDocument/2006/relationships/hyperlink" Target="http://es.wikipedia.org/wiki/Palma_aceitera" TargetMode="External"/><Relationship Id="rId3174" Type="http://schemas.openxmlformats.org/officeDocument/2006/relationships/hyperlink" Target="http://es.wikipedia.org/wiki/Montreal_1976" TargetMode="External"/><Relationship Id="rId1819" Type="http://schemas.openxmlformats.org/officeDocument/2006/relationships/hyperlink" Target="http://es.wikipedia.org/wiki/Venezuela" TargetMode="External"/><Relationship Id="rId3381" Type="http://schemas.openxmlformats.org/officeDocument/2006/relationships/hyperlink" Target="http://www.gobiernoenlinea.ve/venezuela/perfil_fuerzas_armadas.html" TargetMode="External"/><Relationship Id="rId2190" Type="http://schemas.openxmlformats.org/officeDocument/2006/relationships/hyperlink" Target="http://es.wikipedia.org/wiki/Pinza_de_Rincones" TargetMode="External"/><Relationship Id="rId3034" Type="http://schemas.openxmlformats.org/officeDocument/2006/relationships/hyperlink" Target="http://es.wikipedia.org/wiki/Escudo_de_Venezuela" TargetMode="External"/><Relationship Id="rId3241" Type="http://schemas.openxmlformats.org/officeDocument/2006/relationships/hyperlink" Target="http://es.wikipedia.org/wiki/Semana_Santa" TargetMode="External"/><Relationship Id="rId162" Type="http://schemas.openxmlformats.org/officeDocument/2006/relationships/hyperlink" Target="http://es.wikipedia.org/wiki/Guyana" TargetMode="External"/><Relationship Id="rId2050" Type="http://schemas.openxmlformats.org/officeDocument/2006/relationships/hyperlink" Target="http://es.wikipedia.org/wiki/Cerro_Bol%C3%ADvar" TargetMode="External"/><Relationship Id="rId3101" Type="http://schemas.openxmlformats.org/officeDocument/2006/relationships/hyperlink" Target="http://es.wikipedia.org/wiki/Jos%C3%A9_Ignacio_Cabrujas" TargetMode="External"/><Relationship Id="rId979" Type="http://schemas.openxmlformats.org/officeDocument/2006/relationships/hyperlink" Target="http://es.wikipedia.org/wiki/Archivo:Flag_of_Aragua_State.svg" TargetMode="External"/><Relationship Id="rId839" Type="http://schemas.openxmlformats.org/officeDocument/2006/relationships/hyperlink" Target="http://es.wikipedia.org/wiki/Asamblea_Nacional" TargetMode="External"/><Relationship Id="rId1469" Type="http://schemas.openxmlformats.org/officeDocument/2006/relationships/hyperlink" Target="http://es.wikipedia.org/wiki/Formaci%C3%B3n_Roraima" TargetMode="External"/><Relationship Id="rId2867" Type="http://schemas.openxmlformats.org/officeDocument/2006/relationships/hyperlink" Target="http://es.wikipedia.org/wiki/Rodrigo_Riera" TargetMode="External"/><Relationship Id="rId1676" Type="http://schemas.openxmlformats.org/officeDocument/2006/relationships/hyperlink" Target="http://es.wikipedia.org/wiki/Bejuco" TargetMode="External"/><Relationship Id="rId1883" Type="http://schemas.openxmlformats.org/officeDocument/2006/relationships/hyperlink" Target="http://es.wikipedia.org/wiki/Rep%C3%BAblica_Popular_China" TargetMode="External"/><Relationship Id="rId2727" Type="http://schemas.openxmlformats.org/officeDocument/2006/relationships/hyperlink" Target="http://es.wikipedia.org/wiki/Francia" TargetMode="External"/><Relationship Id="rId2934" Type="http://schemas.openxmlformats.org/officeDocument/2006/relationships/hyperlink" Target="http://es.wikipedia.org/wiki/Choza" TargetMode="External"/><Relationship Id="rId906" Type="http://schemas.openxmlformats.org/officeDocument/2006/relationships/hyperlink" Target="http://es.wikipedia.org/wiki/Apure" TargetMode="External"/><Relationship Id="rId1329" Type="http://schemas.openxmlformats.org/officeDocument/2006/relationships/hyperlink" Target="http://es.wikipedia.org/wiki/Archivo:Yes_check.svg" TargetMode="External"/><Relationship Id="rId1536" Type="http://schemas.openxmlformats.org/officeDocument/2006/relationships/hyperlink" Target="http://es.wikipedia.org/wiki/Patrimonio_de_la_Humanidad" TargetMode="External"/><Relationship Id="rId1743" Type="http://schemas.openxmlformats.org/officeDocument/2006/relationships/hyperlink" Target="http://es.wikipedia.org/wiki/Byrsonima_crassifolia" TargetMode="External"/><Relationship Id="rId1950" Type="http://schemas.openxmlformats.org/officeDocument/2006/relationships/hyperlink" Target="http://es.wikipedia.org/wiki/Caf%C3%A9" TargetMode="External"/><Relationship Id="rId35" Type="http://schemas.openxmlformats.org/officeDocument/2006/relationships/hyperlink" Target="http://es.wikipedia.org/wiki/Independencia_de_Venezuela" TargetMode="External"/><Relationship Id="rId1603" Type="http://schemas.openxmlformats.org/officeDocument/2006/relationships/hyperlink" Target="http://es.wikipedia.org/wiki/Archivo:El_Agua_Beach_(1).jpg" TargetMode="External"/><Relationship Id="rId1810" Type="http://schemas.openxmlformats.org/officeDocument/2006/relationships/hyperlink" Target="http://es.wikipedia.org/wiki/1826" TargetMode="External"/><Relationship Id="rId3568" Type="http://schemas.openxmlformats.org/officeDocument/2006/relationships/hyperlink" Target="http://es.wikipedia.org/wiki/2010" TargetMode="External"/><Relationship Id="rId3775" Type="http://schemas.openxmlformats.org/officeDocument/2006/relationships/hyperlink" Target="http://es.wikipedia.org/wiki/2000" TargetMode="External"/><Relationship Id="rId489" Type="http://schemas.openxmlformats.org/officeDocument/2006/relationships/hyperlink" Target="http://es.wikipedia.org/wiki/Batalla_de_Las_Queseras_del_Medio" TargetMode="External"/><Relationship Id="rId696" Type="http://schemas.openxmlformats.org/officeDocument/2006/relationships/hyperlink" Target="http://es.wikipedia.org/wiki/Tratado_de_L%C3%ADmites_de_1941" TargetMode="External"/><Relationship Id="rId2377" Type="http://schemas.openxmlformats.org/officeDocument/2006/relationships/hyperlink" Target="http://es.wikipedia.org/wiki/Seguridad_social" TargetMode="External"/><Relationship Id="rId2584" Type="http://schemas.openxmlformats.org/officeDocument/2006/relationships/image" Target="media/image118.jpeg"/><Relationship Id="rId2791" Type="http://schemas.openxmlformats.org/officeDocument/2006/relationships/hyperlink" Target="http://es.wikipedia.org/wiki/Archivo:Typical_venezuelan_dance.jpg" TargetMode="External"/><Relationship Id="rId3428" Type="http://schemas.openxmlformats.org/officeDocument/2006/relationships/hyperlink" Target="http://www.pnud.org.ve/index.php?option=com_content&amp;task=view&amp;id=56&amp;Itemid=83" TargetMode="External"/><Relationship Id="rId3635" Type="http://schemas.openxmlformats.org/officeDocument/2006/relationships/hyperlink" Target="http://es.wikipedia.org/wiki/11_de_noviembre" TargetMode="External"/><Relationship Id="rId349" Type="http://schemas.openxmlformats.org/officeDocument/2006/relationships/hyperlink" Target="http://es.wikipedia.org/wiki/Trujillo_(Venezuela)" TargetMode="External"/><Relationship Id="rId556" Type="http://schemas.openxmlformats.org/officeDocument/2006/relationships/hyperlink" Target="http://es.wikipedia.org/wiki/Venezuela" TargetMode="External"/><Relationship Id="rId763" Type="http://schemas.openxmlformats.org/officeDocument/2006/relationships/hyperlink" Target="http://es.wikipedia.org/wiki/URD" TargetMode="External"/><Relationship Id="rId1186" Type="http://schemas.openxmlformats.org/officeDocument/2006/relationships/hyperlink" Target="http://es.wikipedia.org/wiki/A%C3%B1os_1950" TargetMode="External"/><Relationship Id="rId1393" Type="http://schemas.openxmlformats.org/officeDocument/2006/relationships/hyperlink" Target="http://es.wikipedia.org/wiki/Archivo:PicoBolivarMerida.JPG" TargetMode="External"/><Relationship Id="rId2237" Type="http://schemas.openxmlformats.org/officeDocument/2006/relationships/hyperlink" Target="http://es.wikipedia.org/wiki/Ciudad_Guayana" TargetMode="External"/><Relationship Id="rId2444" Type="http://schemas.openxmlformats.org/officeDocument/2006/relationships/hyperlink" Target="http://es.wikipedia.org/wiki/Maracay" TargetMode="External"/><Relationship Id="rId209" Type="http://schemas.openxmlformats.org/officeDocument/2006/relationships/hyperlink" Target="http://es.wikipedia.org/wiki/Venezuela" TargetMode="External"/><Relationship Id="rId416" Type="http://schemas.openxmlformats.org/officeDocument/2006/relationships/hyperlink" Target="http://es.wikipedia.org/wiki/1728" TargetMode="External"/><Relationship Id="rId970" Type="http://schemas.openxmlformats.org/officeDocument/2006/relationships/hyperlink" Target="http://es.wikipedia.org/wiki/Los_Teques" TargetMode="External"/><Relationship Id="rId1046" Type="http://schemas.openxmlformats.org/officeDocument/2006/relationships/hyperlink" Target="http://es.wikipedia.org/wiki/San_Juan_de_los_Morros" TargetMode="External"/><Relationship Id="rId1253" Type="http://schemas.openxmlformats.org/officeDocument/2006/relationships/hyperlink" Target="http://es.wikipedia.org/wiki/Aviaci%C3%B3n_Nacional_de_Venezuela" TargetMode="External"/><Relationship Id="rId2651" Type="http://schemas.openxmlformats.org/officeDocument/2006/relationships/hyperlink" Target="http://es.wikipedia.org/wiki/Ley_Resorte" TargetMode="External"/><Relationship Id="rId3702" Type="http://schemas.openxmlformats.org/officeDocument/2006/relationships/hyperlink" Target="http://www.sololiteratura.com/basicovenezuela.htm" TargetMode="External"/><Relationship Id="rId623" Type="http://schemas.openxmlformats.org/officeDocument/2006/relationships/hyperlink" Target="http://es.wikipedia.org/wiki/1886" TargetMode="External"/><Relationship Id="rId830" Type="http://schemas.openxmlformats.org/officeDocument/2006/relationships/hyperlink" Target="http://es.wikipedia.org/wiki/Estados_Unidos" TargetMode="External"/><Relationship Id="rId1460" Type="http://schemas.openxmlformats.org/officeDocument/2006/relationships/hyperlink" Target="http://es.wikipedia.org/wiki/Amazonia" TargetMode="External"/><Relationship Id="rId2304" Type="http://schemas.openxmlformats.org/officeDocument/2006/relationships/hyperlink" Target="http://es.wikipedia.org/wiki/Nirgua" TargetMode="External"/><Relationship Id="rId2511" Type="http://schemas.openxmlformats.org/officeDocument/2006/relationships/hyperlink" Target="http://es.wikipedia.org/wiki/Aeropuerto_Internacional_Arturo_Michelena" TargetMode="External"/><Relationship Id="rId1113" Type="http://schemas.openxmlformats.org/officeDocument/2006/relationships/hyperlink" Target="http://es.wikipedia.org/wiki/Estado_Bol%C3%ADvar" TargetMode="External"/><Relationship Id="rId1320" Type="http://schemas.openxmlformats.org/officeDocument/2006/relationships/hyperlink" Target="http://es.wikipedia.org/wiki/Venezuela" TargetMode="External"/><Relationship Id="rId3078" Type="http://schemas.openxmlformats.org/officeDocument/2006/relationships/hyperlink" Target="http://es.wikipedia.org/wiki/Hermanos_Lumi%C3%A8re" TargetMode="External"/><Relationship Id="rId3285" Type="http://schemas.openxmlformats.org/officeDocument/2006/relationships/hyperlink" Target="http://es.wikipedia.org/wiki/Mitolog%C3%ADa_venezolana" TargetMode="External"/><Relationship Id="rId3492" Type="http://schemas.openxmlformats.org/officeDocument/2006/relationships/hyperlink" Target="http://es.wikipedia.org/wiki/Venezuela" TargetMode="External"/><Relationship Id="rId2094" Type="http://schemas.openxmlformats.org/officeDocument/2006/relationships/hyperlink" Target="http://es.wikipedia.org/wiki/2008" TargetMode="External"/><Relationship Id="rId3145" Type="http://schemas.openxmlformats.org/officeDocument/2006/relationships/hyperlink" Target="http://es.wikipedia.org/wiki/Selecci%C3%B3n_de_f%C3%BAtbol_de_Venezuela" TargetMode="External"/><Relationship Id="rId3352" Type="http://schemas.openxmlformats.org/officeDocument/2006/relationships/hyperlink" Target="http://es.wikipedia.org/wiki/Venezuela" TargetMode="External"/><Relationship Id="rId273" Type="http://schemas.openxmlformats.org/officeDocument/2006/relationships/hyperlink" Target="http://es.wikipedia.org/wiki/Golfo_de_Paria" TargetMode="External"/><Relationship Id="rId480" Type="http://schemas.openxmlformats.org/officeDocument/2006/relationships/hyperlink" Target="http://es.wikipedia.org/wiki/Decreto_de_Guerra_a_Muerte" TargetMode="External"/><Relationship Id="rId2161" Type="http://schemas.openxmlformats.org/officeDocument/2006/relationships/hyperlink" Target="http://es.wikipedia.org/wiki/Comisi%C3%B3n_de_Administraci%C3%B3n_de_Divisas_(Venezuela)" TargetMode="External"/><Relationship Id="rId3005" Type="http://schemas.openxmlformats.org/officeDocument/2006/relationships/hyperlink" Target="http://es.wikipedia.org/wiki/Oveja" TargetMode="External"/><Relationship Id="rId3212" Type="http://schemas.openxmlformats.org/officeDocument/2006/relationships/hyperlink" Target="http://es.wikipedia.org/wiki/Selecci%C3%B3n_de_baloncesto_de_Venezuela" TargetMode="External"/><Relationship Id="rId133" Type="http://schemas.openxmlformats.org/officeDocument/2006/relationships/hyperlink" Target="http://es.wikipedia.org/wiki/Venezuela" TargetMode="External"/><Relationship Id="rId340" Type="http://schemas.openxmlformats.org/officeDocument/2006/relationships/hyperlink" Target="http://es.wikipedia.org/wiki/Nueva_C%C3%A1diz" TargetMode="External"/><Relationship Id="rId2021" Type="http://schemas.openxmlformats.org/officeDocument/2006/relationships/hyperlink" Target="http://es.wikipedia.org/wiki/Pol%C3%ADtica_energ%C3%A9tica_de_Venezuela" TargetMode="External"/><Relationship Id="rId200" Type="http://schemas.openxmlformats.org/officeDocument/2006/relationships/hyperlink" Target="javascript:toggleToc()" TargetMode="External"/><Relationship Id="rId2978" Type="http://schemas.openxmlformats.org/officeDocument/2006/relationships/hyperlink" Target="http://es.wikipedia.org/wiki/Tajada" TargetMode="External"/><Relationship Id="rId1787" Type="http://schemas.openxmlformats.org/officeDocument/2006/relationships/hyperlink" Target="http://es.wikipedia.org/wiki/Panthera_onca" TargetMode="External"/><Relationship Id="rId1994" Type="http://schemas.openxmlformats.org/officeDocument/2006/relationships/hyperlink" Target="http://es.wikipedia.org/wiki/Yorkshire" TargetMode="External"/><Relationship Id="rId2838" Type="http://schemas.openxmlformats.org/officeDocument/2006/relationships/hyperlink" Target="http://es.wikipedia.org/wiki/Desorden_P%C3%BAblico" TargetMode="External"/><Relationship Id="rId79" Type="http://schemas.openxmlformats.org/officeDocument/2006/relationships/hyperlink" Target="http://es.wikipedia.org/wiki/Anexo:Gentilicios_ordenados_por_top%C3%B3nimos" TargetMode="External"/><Relationship Id="rId1647" Type="http://schemas.openxmlformats.org/officeDocument/2006/relationships/hyperlink" Target="http://es.wikipedia.org/w/index.php?title=Pico_El_%C3%81guila&amp;action=edit&amp;redlink=1" TargetMode="External"/><Relationship Id="rId1854" Type="http://schemas.openxmlformats.org/officeDocument/2006/relationships/hyperlink" Target="http://es.wikipedia.org/wiki/Brasil" TargetMode="External"/><Relationship Id="rId2905" Type="http://schemas.openxmlformats.org/officeDocument/2006/relationships/hyperlink" Target="http://es.wikipedia.org/wiki/Gego" TargetMode="External"/><Relationship Id="rId1507" Type="http://schemas.openxmlformats.org/officeDocument/2006/relationships/hyperlink" Target="http://es.wikipedia.org/wiki/Archivo:Deltaorinoco.jpg" TargetMode="External"/><Relationship Id="rId1714" Type="http://schemas.openxmlformats.org/officeDocument/2006/relationships/hyperlink" Target="http://es.wikipedia.org/wiki/Rana" TargetMode="External"/><Relationship Id="rId1921" Type="http://schemas.openxmlformats.org/officeDocument/2006/relationships/hyperlink" Target="http://es.wikipedia.org/wiki/Mercosur" TargetMode="External"/><Relationship Id="rId3679" Type="http://schemas.openxmlformats.org/officeDocument/2006/relationships/hyperlink" Target="http://es.wikipedia.org/wiki/Comisi%C3%B3n_Nacional_de_Telecomunicaciones_de_Venezuela" TargetMode="External"/><Relationship Id="rId2488" Type="http://schemas.openxmlformats.org/officeDocument/2006/relationships/hyperlink" Target="http://es.wikipedia.org/wiki/Archivo:PuenteOrinoco.jpg" TargetMode="External"/><Relationship Id="rId1297" Type="http://schemas.openxmlformats.org/officeDocument/2006/relationships/hyperlink" Target="http://es.wikipedia.org/wiki/Polic%C3%ADa_Nacional_de_Venezuela" TargetMode="External"/><Relationship Id="rId2695" Type="http://schemas.openxmlformats.org/officeDocument/2006/relationships/hyperlink" Target="http://es.wikipedia.org/wiki/Punto_Fijo" TargetMode="External"/><Relationship Id="rId3539" Type="http://schemas.openxmlformats.org/officeDocument/2006/relationships/hyperlink" Target="http://noticias.latam.msn.com/ve/venezuela/articulo_afp.aspx?cp-documentid=23211309" TargetMode="External"/><Relationship Id="rId3746" Type="http://schemas.openxmlformats.org/officeDocument/2006/relationships/hyperlink" Target="http://es.wikipedia.org/wiki/Venezuela" TargetMode="External"/><Relationship Id="rId667" Type="http://schemas.openxmlformats.org/officeDocument/2006/relationships/hyperlink" Target="http://es.wikipedia.org/wiki/1929" TargetMode="External"/><Relationship Id="rId874" Type="http://schemas.openxmlformats.org/officeDocument/2006/relationships/hyperlink" Target="http://es.wikipedia.org/wiki/Asamblea_Nacional_de_Venezuela" TargetMode="External"/><Relationship Id="rId2348" Type="http://schemas.openxmlformats.org/officeDocument/2006/relationships/hyperlink" Target="http://es.wikipedia.org/wiki/Universidad_Sim%C3%B3n_Bol%C3%ADvar" TargetMode="External"/><Relationship Id="rId2555" Type="http://schemas.openxmlformats.org/officeDocument/2006/relationships/hyperlink" Target="http://es.wikipedia.org/wiki/Caracas" TargetMode="External"/><Relationship Id="rId2762" Type="http://schemas.openxmlformats.org/officeDocument/2006/relationships/hyperlink" Target="http://es.wikipedia.org/wiki/Cecilio_Acosta" TargetMode="External"/><Relationship Id="rId3606" Type="http://schemas.openxmlformats.org/officeDocument/2006/relationships/hyperlink" Target="http://www.usb-hnmun.org/usbhnmunfer/es/trayectoria.html" TargetMode="External"/><Relationship Id="rId3813" Type="http://schemas.openxmlformats.org/officeDocument/2006/relationships/hyperlink" Target="http://www.ine.gob.ve/" TargetMode="External"/><Relationship Id="rId527" Type="http://schemas.openxmlformats.org/officeDocument/2006/relationships/hyperlink" Target="http://es.wikipedia.org/wiki/Per%C3%BA" TargetMode="External"/><Relationship Id="rId734" Type="http://schemas.openxmlformats.org/officeDocument/2006/relationships/hyperlink" Target="http://es.wikipedia.org/wiki/23_de_enero" TargetMode="External"/><Relationship Id="rId941" Type="http://schemas.openxmlformats.org/officeDocument/2006/relationships/hyperlink" Target="http://es.wikipedia.org/wiki/Islas_V%C3%ADrgenes" TargetMode="External"/><Relationship Id="rId1157" Type="http://schemas.openxmlformats.org/officeDocument/2006/relationships/hyperlink" Target="http://es.wikipedia.org/wiki/Patria_Para_Todos" TargetMode="External"/><Relationship Id="rId1364" Type="http://schemas.openxmlformats.org/officeDocument/2006/relationships/hyperlink" Target="http://es.wikipedia.org/wiki/Mapa_topogr%C3%A1fico" TargetMode="External"/><Relationship Id="rId1571" Type="http://schemas.openxmlformats.org/officeDocument/2006/relationships/hyperlink" Target="http://es.wikipedia.org/wiki/Pen%C3%ADnsula" TargetMode="External"/><Relationship Id="rId2208" Type="http://schemas.openxmlformats.org/officeDocument/2006/relationships/hyperlink" Target="http://es.wikipedia.org/wiki/Centro_Espacial_Venezolano" TargetMode="External"/><Relationship Id="rId2415" Type="http://schemas.openxmlformats.org/officeDocument/2006/relationships/hyperlink" Target="http://es.wikipedia.org/wiki/Am%C3%A9rica_Latina" TargetMode="External"/><Relationship Id="rId2622" Type="http://schemas.openxmlformats.org/officeDocument/2006/relationships/hyperlink" Target="http://es.wikipedia.org/wiki/Televisi%C3%B3n_de_Venezuela" TargetMode="External"/><Relationship Id="rId70" Type="http://schemas.openxmlformats.org/officeDocument/2006/relationships/hyperlink" Target="http://es.wikipedia.org/wiki/Venezuela" TargetMode="External"/><Relationship Id="rId801" Type="http://schemas.openxmlformats.org/officeDocument/2006/relationships/hyperlink" Target="http://es.wikipedia.org/wiki/Crisis_bancaria_de_1994_(Venezuela)" TargetMode="External"/><Relationship Id="rId1017" Type="http://schemas.openxmlformats.org/officeDocument/2006/relationships/hyperlink" Target="http://es.wikipedia.org/wiki/Trujillo_(estado)" TargetMode="External"/><Relationship Id="rId1224" Type="http://schemas.openxmlformats.org/officeDocument/2006/relationships/hyperlink" Target="http://es.wikipedia.org/wiki/Alto_Takutu-Alto_Essequibo" TargetMode="External"/><Relationship Id="rId1431" Type="http://schemas.openxmlformats.org/officeDocument/2006/relationships/hyperlink" Target="http://es.wikipedia.org/wiki/Sistema_Coriano" TargetMode="External"/><Relationship Id="rId3189" Type="http://schemas.openxmlformats.org/officeDocument/2006/relationships/hyperlink" Target="http://es.wikipedia.org/wiki/Juegos_Bolivarianos" TargetMode="External"/><Relationship Id="rId3396" Type="http://schemas.openxmlformats.org/officeDocument/2006/relationships/hyperlink" Target="http://www.globalfirepower.com" TargetMode="External"/><Relationship Id="rId3049" Type="http://schemas.openxmlformats.org/officeDocument/2006/relationships/hyperlink" Target="http://es.wikipedia.org/wiki/Alma_Llanera" TargetMode="External"/><Relationship Id="rId3256" Type="http://schemas.openxmlformats.org/officeDocument/2006/relationships/hyperlink" Target="http://es.wikipedia.org/wiki/24_de_julio" TargetMode="External"/><Relationship Id="rId3463" Type="http://schemas.openxmlformats.org/officeDocument/2006/relationships/hyperlink" Target="http://es.wikipedia.org/wiki/10_de_marzo" TargetMode="External"/><Relationship Id="rId177" Type="http://schemas.openxmlformats.org/officeDocument/2006/relationships/hyperlink" Target="http://es.wikipedia.org/wiki/1498" TargetMode="External"/><Relationship Id="rId384" Type="http://schemas.openxmlformats.org/officeDocument/2006/relationships/hyperlink" Target="http://es.wikipedia.org/wiki/Pen%C3%ADnsula_de_Paraguan%C3%A1" TargetMode="External"/><Relationship Id="rId591" Type="http://schemas.openxmlformats.org/officeDocument/2006/relationships/hyperlink" Target="http://es.wikipedia.org/wiki/Revoluci%C3%B3n_Azul" TargetMode="External"/><Relationship Id="rId2065" Type="http://schemas.openxmlformats.org/officeDocument/2006/relationships/hyperlink" Target="http://es.wikipedia.org/wiki/Dolomita" TargetMode="External"/><Relationship Id="rId2272" Type="http://schemas.openxmlformats.org/officeDocument/2006/relationships/hyperlink" Target="http://es.wikipedia.org/wiki/Aragua_(estado)" TargetMode="External"/><Relationship Id="rId3116" Type="http://schemas.openxmlformats.org/officeDocument/2006/relationships/hyperlink" Target="http://es.wikipedia.org/wiki/Siglo_XVI" TargetMode="External"/><Relationship Id="rId3670" Type="http://schemas.openxmlformats.org/officeDocument/2006/relationships/hyperlink" Target="http://es.wikipedia.org/wiki/Venezuela" TargetMode="External"/><Relationship Id="rId244" Type="http://schemas.openxmlformats.org/officeDocument/2006/relationships/hyperlink" Target="http://es.wikipedia.org/wiki/Venezuela" TargetMode="External"/><Relationship Id="rId1081" Type="http://schemas.openxmlformats.org/officeDocument/2006/relationships/hyperlink" Target="http://es.wikipedia.org/wiki/Venezuela" TargetMode="External"/><Relationship Id="rId3323" Type="http://schemas.openxmlformats.org/officeDocument/2006/relationships/hyperlink" Target="http://es.wikipedia.org/wiki/Venezuela" TargetMode="External"/><Relationship Id="rId3530" Type="http://schemas.openxmlformats.org/officeDocument/2006/relationships/hyperlink" Target="http://es.wikipedia.org/wiki/Venezuela" TargetMode="External"/><Relationship Id="rId451" Type="http://schemas.openxmlformats.org/officeDocument/2006/relationships/hyperlink" Target="http://es.wikipedia.org/wiki/1797" TargetMode="External"/><Relationship Id="rId2132" Type="http://schemas.openxmlformats.org/officeDocument/2006/relationships/hyperlink" Target="http://es.wikipedia.org/wiki/1958" TargetMode="External"/><Relationship Id="rId104" Type="http://schemas.openxmlformats.org/officeDocument/2006/relationships/hyperlink" Target="http://es.wikipedia.org/wiki/INTERPOL" TargetMode="External"/><Relationship Id="rId311" Type="http://schemas.openxmlformats.org/officeDocument/2006/relationships/hyperlink" Target="http://es.wikipedia.org/wiki/Lago_de_Valencia" TargetMode="External"/><Relationship Id="rId1898" Type="http://schemas.openxmlformats.org/officeDocument/2006/relationships/hyperlink" Target="http://es.wikipedia.org/wiki/D%C3%A9cada_de_1980" TargetMode="External"/><Relationship Id="rId2949" Type="http://schemas.openxmlformats.org/officeDocument/2006/relationships/hyperlink" Target="http://es.wikipedia.org/wiki/Teatro_Teresa_Carre%C3%B1o" TargetMode="External"/><Relationship Id="rId1758" Type="http://schemas.openxmlformats.org/officeDocument/2006/relationships/hyperlink" Target="http://es.wikipedia.org/wiki/Opuntia" TargetMode="External"/><Relationship Id="rId2809" Type="http://schemas.openxmlformats.org/officeDocument/2006/relationships/hyperlink" Target="http://es.wikipedia.org/wiki/Vals_venezolano" TargetMode="External"/><Relationship Id="rId1965" Type="http://schemas.openxmlformats.org/officeDocument/2006/relationships/hyperlink" Target="http://es.wikipedia.org/wiki/Ajonjol%C3%AD" TargetMode="External"/><Relationship Id="rId3180" Type="http://schemas.openxmlformats.org/officeDocument/2006/relationships/hyperlink" Target="http://es.wikipedia.org/wiki/Mosc%C3%BA_1980" TargetMode="External"/><Relationship Id="rId1618" Type="http://schemas.openxmlformats.org/officeDocument/2006/relationships/hyperlink" Target="http://es.wikipedia.org/wiki/Guayana" TargetMode="External"/><Relationship Id="rId1825" Type="http://schemas.openxmlformats.org/officeDocument/2006/relationships/hyperlink" Target="http://es.wikipedia.org/wiki/Petr%C3%B3leo" TargetMode="External"/><Relationship Id="rId3040" Type="http://schemas.openxmlformats.org/officeDocument/2006/relationships/hyperlink" Target="http://es.wikipedia.org/wiki/1951" TargetMode="External"/><Relationship Id="rId2599" Type="http://schemas.openxmlformats.org/officeDocument/2006/relationships/hyperlink" Target="http://es.wikipedia.org/wiki/El_Carabobe%C3%B1o" TargetMode="External"/><Relationship Id="rId778" Type="http://schemas.openxmlformats.org/officeDocument/2006/relationships/hyperlink" Target="http://es.wikipedia.org/wiki/1975" TargetMode="External"/><Relationship Id="rId985" Type="http://schemas.openxmlformats.org/officeDocument/2006/relationships/hyperlink" Target="http://es.wikipedia.org/wiki/Nueva_Esparta" TargetMode="External"/><Relationship Id="rId2459" Type="http://schemas.openxmlformats.org/officeDocument/2006/relationships/hyperlink" Target="http://es.wikipedia.org/wiki/Venezuela" TargetMode="External"/><Relationship Id="rId2666" Type="http://schemas.openxmlformats.org/officeDocument/2006/relationships/hyperlink" Target="http://es.wikipedia.org/wiki/Novel%C3%ADsima" TargetMode="External"/><Relationship Id="rId2873" Type="http://schemas.openxmlformats.org/officeDocument/2006/relationships/hyperlink" Target="http://es.wikipedia.org/wiki/Orquesta_Filarm%C3%B3nica_de_Los_%C3%81ngeles" TargetMode="External"/><Relationship Id="rId3717" Type="http://schemas.openxmlformats.org/officeDocument/2006/relationships/hyperlink" Target="http://es.wikipedia.org/wiki/21_de_marzo" TargetMode="External"/><Relationship Id="rId638" Type="http://schemas.openxmlformats.org/officeDocument/2006/relationships/hyperlink" Target="http://es.wikipedia.org/wiki/Venezuela" TargetMode="External"/><Relationship Id="rId845" Type="http://schemas.openxmlformats.org/officeDocument/2006/relationships/hyperlink" Target="http://es.wikipedia.org/wiki/RCTV" TargetMode="External"/><Relationship Id="rId1268" Type="http://schemas.openxmlformats.org/officeDocument/2006/relationships/hyperlink" Target="http://es.wikipedia.org/wiki/Batalla_de_Carabobo_(1821)" TargetMode="External"/><Relationship Id="rId1475" Type="http://schemas.openxmlformats.org/officeDocument/2006/relationships/image" Target="media/image73.png"/><Relationship Id="rId1682" Type="http://schemas.openxmlformats.org/officeDocument/2006/relationships/hyperlink" Target="http://es.wikipedia.org/wiki/Oso_hormiguero" TargetMode="External"/><Relationship Id="rId2319" Type="http://schemas.openxmlformats.org/officeDocument/2006/relationships/hyperlink" Target="http://es.wikipedia.org/wiki/Educaci%C3%B3n_superior" TargetMode="External"/><Relationship Id="rId2526" Type="http://schemas.openxmlformats.org/officeDocument/2006/relationships/hyperlink" Target="http://es.wikipedia.org/wiki/Archivo:MetrodeCaracas.jpg" TargetMode="External"/><Relationship Id="rId2733" Type="http://schemas.openxmlformats.org/officeDocument/2006/relationships/image" Target="media/image121.jpeg"/><Relationship Id="rId705" Type="http://schemas.openxmlformats.org/officeDocument/2006/relationships/hyperlink" Target="http://es.wikipedia.org/wiki/Sufragio_femenino" TargetMode="External"/><Relationship Id="rId1128" Type="http://schemas.openxmlformats.org/officeDocument/2006/relationships/hyperlink" Target="http://es.wikipedia.org/wiki/Partidos_pol%C3%ADticos_de_Venezuela" TargetMode="External"/><Relationship Id="rId1335" Type="http://schemas.openxmlformats.org/officeDocument/2006/relationships/hyperlink" Target="http://es.wikipedia.org/wiki/Archivo:Symbol_comment_vote.svg" TargetMode="External"/><Relationship Id="rId1542" Type="http://schemas.openxmlformats.org/officeDocument/2006/relationships/hyperlink" Target="http://es.wikipedia.org/w/index.php?title=R%C3%ADo_Escalante&amp;action=edit&amp;redlink=1" TargetMode="External"/><Relationship Id="rId2940" Type="http://schemas.openxmlformats.org/officeDocument/2006/relationships/hyperlink" Target="http://es.wikipedia.org/wiki/Geolog%C3%ADa_econ%C3%B3mica" TargetMode="External"/><Relationship Id="rId912" Type="http://schemas.openxmlformats.org/officeDocument/2006/relationships/hyperlink" Target="http://es.wikipedia.org/wiki/Lara_(estado)" TargetMode="External"/><Relationship Id="rId2800" Type="http://schemas.openxmlformats.org/officeDocument/2006/relationships/hyperlink" Target="http://es.wikipedia.org/wiki/Venezuela" TargetMode="External"/><Relationship Id="rId41" Type="http://schemas.openxmlformats.org/officeDocument/2006/relationships/hyperlink" Target="http://es.wikipedia.org/wiki/1810" TargetMode="External"/><Relationship Id="rId1402" Type="http://schemas.openxmlformats.org/officeDocument/2006/relationships/hyperlink" Target="http://es.wikipedia.org/w/index.php?title=Pico_El_Le%C3%B3n&amp;action=edit&amp;redlink=1" TargetMode="External"/><Relationship Id="rId288" Type="http://schemas.openxmlformats.org/officeDocument/2006/relationships/hyperlink" Target="http://es.wikipedia.org/wiki/Piero_de_M%C3%A9dici" TargetMode="External"/><Relationship Id="rId3367" Type="http://schemas.openxmlformats.org/officeDocument/2006/relationships/hyperlink" Target="http://es.wikipedia.org/wiki/Venezuela" TargetMode="External"/><Relationship Id="rId3574" Type="http://schemas.openxmlformats.org/officeDocument/2006/relationships/hyperlink" Target="http://www.ivic.ve/memoria/ensayos/cien_tec/ciencia_tecnologia.htm" TargetMode="External"/><Relationship Id="rId3781" Type="http://schemas.openxmlformats.org/officeDocument/2006/relationships/hyperlink" Target="http://es.wikipedia.org/wiki/Especial:FuentesDeLibros/9806968000" TargetMode="External"/><Relationship Id="rId495" Type="http://schemas.openxmlformats.org/officeDocument/2006/relationships/hyperlink" Target="http://es.wikipedia.org/wiki/1816" TargetMode="External"/><Relationship Id="rId2176" Type="http://schemas.openxmlformats.org/officeDocument/2006/relationships/image" Target="media/image101.jpeg"/><Relationship Id="rId2383" Type="http://schemas.openxmlformats.org/officeDocument/2006/relationships/hyperlink" Target="http://es.wikipedia.org/wiki/DDT" TargetMode="External"/><Relationship Id="rId2590" Type="http://schemas.openxmlformats.org/officeDocument/2006/relationships/hyperlink" Target="http://es.wikipedia.org/wiki/El_Nacional_(Venezuela)" TargetMode="External"/><Relationship Id="rId3227" Type="http://schemas.openxmlformats.org/officeDocument/2006/relationships/hyperlink" Target="http://es.wikipedia.org/wiki/1_de_enero" TargetMode="External"/><Relationship Id="rId3434" Type="http://schemas.openxmlformats.org/officeDocument/2006/relationships/hyperlink" Target="http://www.worldlakes.org/lakedetails.asp?lakeid=9069" TargetMode="External"/><Relationship Id="rId3641" Type="http://schemas.openxmlformats.org/officeDocument/2006/relationships/hyperlink" Target="http://www.ine.gov.ve/demografica/PobNacExteriorA%C3%B1oLlegadaPais.htm" TargetMode="External"/><Relationship Id="rId148" Type="http://schemas.openxmlformats.org/officeDocument/2006/relationships/hyperlink" Target="http://es.wikipedia.org/wiki/Acta_de_Independencia_de_Venezuela" TargetMode="External"/><Relationship Id="rId355" Type="http://schemas.openxmlformats.org/officeDocument/2006/relationships/hyperlink" Target="http://es.wikipedia.org/wiki/M%C3%A9rida_(Venezuela)" TargetMode="External"/><Relationship Id="rId562" Type="http://schemas.openxmlformats.org/officeDocument/2006/relationships/hyperlink" Target="http://es.wikipedia.org/wiki/Carlos_Soublette" TargetMode="External"/><Relationship Id="rId1192" Type="http://schemas.openxmlformats.org/officeDocument/2006/relationships/hyperlink" Target="http://es.wikipedia.org/wiki/A%C3%B1os_1980" TargetMode="External"/><Relationship Id="rId2036" Type="http://schemas.openxmlformats.org/officeDocument/2006/relationships/hyperlink" Target="http://es.wikipedia.org/wiki/Faja_del_Orinoco" TargetMode="External"/><Relationship Id="rId2243" Type="http://schemas.openxmlformats.org/officeDocument/2006/relationships/hyperlink" Target="http://es.wikipedia.org/wiki/Anexo:Ciudades_de_Venezuela" TargetMode="External"/><Relationship Id="rId2450" Type="http://schemas.openxmlformats.org/officeDocument/2006/relationships/hyperlink" Target="http://es.wikipedia.org/wiki/Colonia_Tovar" TargetMode="External"/><Relationship Id="rId2688" Type="http://schemas.openxmlformats.org/officeDocument/2006/relationships/hyperlink" Target="http://es.wikipedia.org/wiki/Frecuencia_Modulada" TargetMode="External"/><Relationship Id="rId2895" Type="http://schemas.openxmlformats.org/officeDocument/2006/relationships/hyperlink" Target="http://es.wikipedia.org/wiki/Alejandro_Otero" TargetMode="External"/><Relationship Id="rId3501" Type="http://schemas.openxmlformats.org/officeDocument/2006/relationships/hyperlink" Target="http://www.scielo.org.ve/scielo.php?script=sci_arttext&amp;pid=S1316-03542007000200003&amp;lng=en&amp;nrm=iso" TargetMode="External"/><Relationship Id="rId3739" Type="http://schemas.openxmlformats.org/officeDocument/2006/relationships/hyperlink" Target="http://www.producto.com.ve/272/notas/zulia/zulia08.html" TargetMode="External"/><Relationship Id="rId215" Type="http://schemas.openxmlformats.org/officeDocument/2006/relationships/hyperlink" Target="http://es.wikipedia.org/wiki/Venezuela" TargetMode="External"/><Relationship Id="rId422" Type="http://schemas.openxmlformats.org/officeDocument/2006/relationships/hyperlink" Target="http://es.wikipedia.org/wiki/Capitan%C3%ADa_General_de_Venezuela" TargetMode="External"/><Relationship Id="rId867" Type="http://schemas.openxmlformats.org/officeDocument/2006/relationships/hyperlink" Target="http://es.wikisource.org/wiki/Constituci%C3%B3n_venezolana_de_1999" TargetMode="External"/><Relationship Id="rId1052" Type="http://schemas.openxmlformats.org/officeDocument/2006/relationships/image" Target="media/image49.png"/><Relationship Id="rId1497" Type="http://schemas.openxmlformats.org/officeDocument/2006/relationships/hyperlink" Target="http://es.wikipedia.org/wiki/Lago_de_Maracaibo" TargetMode="External"/><Relationship Id="rId2103" Type="http://schemas.openxmlformats.org/officeDocument/2006/relationships/hyperlink" Target="http://es.wikipedia.org/wiki/Anzo%C3%A1tegui" TargetMode="External"/><Relationship Id="rId2310" Type="http://schemas.openxmlformats.org/officeDocument/2006/relationships/hyperlink" Target="http://es.wikipedia.org/wiki/Archivo:UCV2.jpg" TargetMode="External"/><Relationship Id="rId2548" Type="http://schemas.openxmlformats.org/officeDocument/2006/relationships/hyperlink" Target="http://es.wikipedia.org/wiki/Metrocable" TargetMode="External"/><Relationship Id="rId2755" Type="http://schemas.openxmlformats.org/officeDocument/2006/relationships/hyperlink" Target="http://es.wikipedia.org/wiki/Vanguardismo" TargetMode="External"/><Relationship Id="rId2962" Type="http://schemas.openxmlformats.org/officeDocument/2006/relationships/hyperlink" Target="http://es.wikipedia.org/wiki/Pabell%C3%B3n_criollo" TargetMode="External"/><Relationship Id="rId3806" Type="http://schemas.openxmlformats.org/officeDocument/2006/relationships/hyperlink" Target="http://www.gobiernoenlinea.gob.ve" TargetMode="External"/><Relationship Id="rId727" Type="http://schemas.openxmlformats.org/officeDocument/2006/relationships/hyperlink" Target="http://es.wikipedia.org/wiki/Inmigraci%C3%B3n" TargetMode="External"/><Relationship Id="rId934" Type="http://schemas.openxmlformats.org/officeDocument/2006/relationships/hyperlink" Target="http://es.wikipedia.org/wiki/Hait%C3%AD" TargetMode="External"/><Relationship Id="rId1357" Type="http://schemas.openxmlformats.org/officeDocument/2006/relationships/hyperlink" Target="http://es.wikipedia.org/wiki/Brasil" TargetMode="External"/><Relationship Id="rId1564" Type="http://schemas.openxmlformats.org/officeDocument/2006/relationships/hyperlink" Target="http://es.wikipedia.org/wiki/Archivo:Pozo_isla_la_tortuga_venezuela.jpg" TargetMode="External"/><Relationship Id="rId1771" Type="http://schemas.openxmlformats.org/officeDocument/2006/relationships/hyperlink" Target="http://es.wikipedia.org/wiki/Delf%C3%ADn" TargetMode="External"/><Relationship Id="rId2408" Type="http://schemas.openxmlformats.org/officeDocument/2006/relationships/hyperlink" Target="http://es.wikipedia.org/wiki/Croacia" TargetMode="External"/><Relationship Id="rId2615" Type="http://schemas.openxmlformats.org/officeDocument/2006/relationships/hyperlink" Target="http://es.wikipedia.org/w/index.php?title=Peri%C3%B3dico_La_Religi%C3%B3n&amp;action=edit&amp;redlink=1" TargetMode="External"/><Relationship Id="rId2822" Type="http://schemas.openxmlformats.org/officeDocument/2006/relationships/hyperlink" Target="http://es.wikipedia.org/wiki/Reggaeton" TargetMode="External"/><Relationship Id="rId63" Type="http://schemas.openxmlformats.org/officeDocument/2006/relationships/hyperlink" Target="http://es.wikipedia.org/wiki/Paridad_de_poder_adquisitivo" TargetMode="External"/><Relationship Id="rId1217" Type="http://schemas.openxmlformats.org/officeDocument/2006/relationships/hyperlink" Target="http://es.wikipedia.org/wiki/Oc%C3%A9ano_Atl%C3%A1ntico" TargetMode="External"/><Relationship Id="rId1424" Type="http://schemas.openxmlformats.org/officeDocument/2006/relationships/hyperlink" Target="http://es.wikipedia.org/wiki/Parque_Nacional_Los_M%C3%A9danos_de_Coro" TargetMode="External"/><Relationship Id="rId1631" Type="http://schemas.openxmlformats.org/officeDocument/2006/relationships/hyperlink" Target="http://es.wikipedia.org/wiki/Paraguan%C3%A1" TargetMode="External"/><Relationship Id="rId1869" Type="http://schemas.openxmlformats.org/officeDocument/2006/relationships/image" Target="media/image87.png"/><Relationship Id="rId3084" Type="http://schemas.openxmlformats.org/officeDocument/2006/relationships/hyperlink" Target="http://es.wikipedia.org/wiki/Rom%C3%A1n_Chalbaud" TargetMode="External"/><Relationship Id="rId3291" Type="http://schemas.openxmlformats.org/officeDocument/2006/relationships/hyperlink" Target="http://es.wikipedia.org/wiki/Venezuela" TargetMode="External"/><Relationship Id="rId1729" Type="http://schemas.openxmlformats.org/officeDocument/2006/relationships/hyperlink" Target="http://es.wikipedia.org/wiki/%C3%81guila_negra" TargetMode="External"/><Relationship Id="rId1936" Type="http://schemas.openxmlformats.org/officeDocument/2006/relationships/hyperlink" Target="http://es.wikipedia.org/wiki/Sorgo" TargetMode="External"/><Relationship Id="rId3389" Type="http://schemas.openxmlformats.org/officeDocument/2006/relationships/hyperlink" Target="http://www.eluniversal.com/2009/12/10/pol_ava_chavez-decreta-el-27_10A3177931.shtml" TargetMode="External"/><Relationship Id="rId3596" Type="http://schemas.openxmlformats.org/officeDocument/2006/relationships/hyperlink" Target="http://whc.unesco.org/en/list/986" TargetMode="External"/><Relationship Id="rId2198" Type="http://schemas.openxmlformats.org/officeDocument/2006/relationships/hyperlink" Target="http://es.wikipedia.org/wiki/Venezuela" TargetMode="External"/><Relationship Id="rId3151" Type="http://schemas.openxmlformats.org/officeDocument/2006/relationships/hyperlink" Target="http://es.wikipedia.org/wiki/Campeonato_Sudamericano_Sub-20" TargetMode="External"/><Relationship Id="rId3249" Type="http://schemas.openxmlformats.org/officeDocument/2006/relationships/hyperlink" Target="http://es.wikipedia.org/wiki/D%C3%ADa_internacional_de_los_trabajadores" TargetMode="External"/><Relationship Id="rId3456" Type="http://schemas.openxmlformats.org/officeDocument/2006/relationships/hyperlink" Target="http://www.cbd.int/doc/world/ve/ve-nr-01-es.pdf" TargetMode="External"/><Relationship Id="rId377" Type="http://schemas.openxmlformats.org/officeDocument/2006/relationships/hyperlink" Target="http://es.wikipedia.org/wiki/1498" TargetMode="External"/><Relationship Id="rId584" Type="http://schemas.openxmlformats.org/officeDocument/2006/relationships/hyperlink" Target="http://es.wikipedia.org/w/index.php?title=Decreto_de_Garant%C3%ADas&amp;action=edit&amp;redlink=1" TargetMode="External"/><Relationship Id="rId2058" Type="http://schemas.openxmlformats.org/officeDocument/2006/relationships/hyperlink" Target="http://es.wikipedia.org/wiki/T%C3%A1chira" TargetMode="External"/><Relationship Id="rId2265" Type="http://schemas.openxmlformats.org/officeDocument/2006/relationships/hyperlink" Target="http://es.wikipedia.org/wiki/San_Crist%C3%B3bal_(Venezuela)" TargetMode="External"/><Relationship Id="rId3011" Type="http://schemas.openxmlformats.org/officeDocument/2006/relationships/hyperlink" Target="http://es.wikipedia.org/wiki/Carne_en_vara" TargetMode="External"/><Relationship Id="rId3109" Type="http://schemas.openxmlformats.org/officeDocument/2006/relationships/hyperlink" Target="http://es.wikipedia.org/w/index.php?title=Mariela_Romero&amp;action=edit&amp;redlink=1" TargetMode="External"/><Relationship Id="rId3663" Type="http://schemas.openxmlformats.org/officeDocument/2006/relationships/hyperlink" Target="http://es.wikipedia.org/wiki/Venezuela" TargetMode="External"/><Relationship Id="rId5" Type="http://schemas.openxmlformats.org/officeDocument/2006/relationships/hyperlink" Target="http://es.wikipedia.org/wiki/Archivo:Flag_of_Venezuela.svg" TargetMode="External"/><Relationship Id="rId237" Type="http://schemas.openxmlformats.org/officeDocument/2006/relationships/hyperlink" Target="http://es.wikipedia.org/wiki/Venezuela" TargetMode="External"/><Relationship Id="rId791" Type="http://schemas.openxmlformats.org/officeDocument/2006/relationships/hyperlink" Target="http://es.wikipedia.org/wiki/Caracazo" TargetMode="External"/><Relationship Id="rId889" Type="http://schemas.openxmlformats.org/officeDocument/2006/relationships/hyperlink" Target="http://es.wikipedia.org/wiki/Decreto_legislativo" TargetMode="External"/><Relationship Id="rId1074" Type="http://schemas.openxmlformats.org/officeDocument/2006/relationships/hyperlink" Target="http://es.wikipedia.org/wiki/Personalidad_jur%C3%ADdica" TargetMode="External"/><Relationship Id="rId2472" Type="http://schemas.openxmlformats.org/officeDocument/2006/relationships/hyperlink" Target="http://es.wikipedia.org/wiki/Papa" TargetMode="External"/><Relationship Id="rId2777" Type="http://schemas.openxmlformats.org/officeDocument/2006/relationships/hyperlink" Target="http://es.wikipedia.org/wiki/Mariano_Pic%C3%B3n_Salas" TargetMode="External"/><Relationship Id="rId3316" Type="http://schemas.openxmlformats.org/officeDocument/2006/relationships/hyperlink" Target="http://es.wikipedia.org/wiki/Venezuela" TargetMode="External"/><Relationship Id="rId3523" Type="http://schemas.openxmlformats.org/officeDocument/2006/relationships/hyperlink" Target="http://es.wikipedia.org/wiki/Venezuela" TargetMode="External"/><Relationship Id="rId3730" Type="http://schemas.openxmlformats.org/officeDocument/2006/relationships/hyperlink" Target="http://whc.unesco.org/en/list/658" TargetMode="External"/><Relationship Id="rId444" Type="http://schemas.openxmlformats.org/officeDocument/2006/relationships/hyperlink" Target="http://es.wikipedia.org/wiki/Compa%C3%B1%C3%ADa_Guipuzcoana" TargetMode="External"/><Relationship Id="rId651" Type="http://schemas.openxmlformats.org/officeDocument/2006/relationships/hyperlink" Target="http://es.wikipedia.org/wiki/Reino_Unido" TargetMode="External"/><Relationship Id="rId749" Type="http://schemas.openxmlformats.org/officeDocument/2006/relationships/hyperlink" Target="http://es.wikipedia.org/wiki/OPEP" TargetMode="External"/><Relationship Id="rId1281" Type="http://schemas.openxmlformats.org/officeDocument/2006/relationships/hyperlink" Target="http://es.wikipedia.org/wiki/10_de_diciembre" TargetMode="External"/><Relationship Id="rId1379" Type="http://schemas.openxmlformats.org/officeDocument/2006/relationships/hyperlink" Target="http://es.wikipedia.org/wiki/Isla_de_Aves" TargetMode="External"/><Relationship Id="rId1586" Type="http://schemas.openxmlformats.org/officeDocument/2006/relationships/hyperlink" Target="http://es.wikipedia.org/wiki/Antillas_Menores" TargetMode="External"/><Relationship Id="rId2125" Type="http://schemas.openxmlformats.org/officeDocument/2006/relationships/hyperlink" Target="http://es.wikipedia.org/wiki/Venezuela" TargetMode="External"/><Relationship Id="rId2332" Type="http://schemas.openxmlformats.org/officeDocument/2006/relationships/hyperlink" Target="http://es.wikipedia.org/wiki/Archivo:Biblioteca_USB.JPG" TargetMode="External"/><Relationship Id="rId2984" Type="http://schemas.openxmlformats.org/officeDocument/2006/relationships/image" Target="media/image130.jpeg"/><Relationship Id="rId304" Type="http://schemas.openxmlformats.org/officeDocument/2006/relationships/hyperlink" Target="http://es.wikipedia.org/wiki/Cordillera_de_los_Andes" TargetMode="External"/><Relationship Id="rId511" Type="http://schemas.openxmlformats.org/officeDocument/2006/relationships/hyperlink" Target="http://es.wikipedia.org/wiki/24_de_junio" TargetMode="External"/><Relationship Id="rId609" Type="http://schemas.openxmlformats.org/officeDocument/2006/relationships/hyperlink" Target="http://es.wikipedia.org/wiki/Peso_venezolano" TargetMode="External"/><Relationship Id="rId956" Type="http://schemas.openxmlformats.org/officeDocument/2006/relationships/image" Target="media/image25.png"/><Relationship Id="rId1141" Type="http://schemas.openxmlformats.org/officeDocument/2006/relationships/hyperlink" Target="http://es.wikipedia.org/wiki/Partido_Socialista_Unido_de_Venezuela" TargetMode="External"/><Relationship Id="rId1239" Type="http://schemas.openxmlformats.org/officeDocument/2006/relationships/hyperlink" Target="http://es.wikipedia.org/wiki/Relaciones_exteriores_de_Venezuela_durante_el_gobierno_de_Hugo_Ch%C3%A1vez" TargetMode="External"/><Relationship Id="rId1793" Type="http://schemas.openxmlformats.org/officeDocument/2006/relationships/hyperlink" Target="http://es.wikipedia.org/wiki/Tapir" TargetMode="External"/><Relationship Id="rId2637" Type="http://schemas.openxmlformats.org/officeDocument/2006/relationships/hyperlink" Target="http://es.wikipedia.org/wiki/2007" TargetMode="External"/><Relationship Id="rId2844" Type="http://schemas.openxmlformats.org/officeDocument/2006/relationships/hyperlink" Target="http://es.wikipedia.org/wiki/Alfredo_Sadel" TargetMode="External"/><Relationship Id="rId85" Type="http://schemas.openxmlformats.org/officeDocument/2006/relationships/hyperlink" Target="http://es.wikipedia.org/wiki/Anexo:Prefijos_telef%C3%B3nicos_internacionales" TargetMode="External"/><Relationship Id="rId816" Type="http://schemas.openxmlformats.org/officeDocument/2006/relationships/hyperlink" Target="http://es.wikipedia.org/wiki/Venezuela" TargetMode="External"/><Relationship Id="rId1001" Type="http://schemas.openxmlformats.org/officeDocument/2006/relationships/hyperlink" Target="http://es.wikipedia.org/wiki/Sucre_(estado)" TargetMode="External"/><Relationship Id="rId1446" Type="http://schemas.openxmlformats.org/officeDocument/2006/relationships/hyperlink" Target="http://es.wikipedia.org/wiki/Pen%C3%ADnsula_de_Paria" TargetMode="External"/><Relationship Id="rId1653" Type="http://schemas.openxmlformats.org/officeDocument/2006/relationships/hyperlink" Target="http://es.wikipedia.org/wiki/Cordillera_de_los_Andes" TargetMode="External"/><Relationship Id="rId1860" Type="http://schemas.openxmlformats.org/officeDocument/2006/relationships/hyperlink" Target="http://es.wikipedia.org/wiki/Humedal" TargetMode="External"/><Relationship Id="rId2704" Type="http://schemas.openxmlformats.org/officeDocument/2006/relationships/hyperlink" Target="http://es.wikipedia.org/wiki/Venezuela" TargetMode="External"/><Relationship Id="rId2911" Type="http://schemas.openxmlformats.org/officeDocument/2006/relationships/hyperlink" Target="http://es.wikipedia.org/wiki/Amerindio" TargetMode="External"/><Relationship Id="rId1306" Type="http://schemas.openxmlformats.org/officeDocument/2006/relationships/image" Target="media/image61.png"/><Relationship Id="rId1513" Type="http://schemas.openxmlformats.org/officeDocument/2006/relationships/hyperlink" Target="http://es.wikipedia.org/wiki/Metro_c%C3%BAbico" TargetMode="External"/><Relationship Id="rId1720" Type="http://schemas.openxmlformats.org/officeDocument/2006/relationships/hyperlink" Target="http://es.wikipedia.org/wiki/Acacia_farnesiana" TargetMode="External"/><Relationship Id="rId1958" Type="http://schemas.openxmlformats.org/officeDocument/2006/relationships/hyperlink" Target="http://es.wikipedia.org/wiki/Oleaginosa" TargetMode="External"/><Relationship Id="rId3173" Type="http://schemas.openxmlformats.org/officeDocument/2006/relationships/hyperlink" Target="http://es.wikipedia.org/wiki/Barcelona_1992" TargetMode="External"/><Relationship Id="rId3380" Type="http://schemas.openxmlformats.org/officeDocument/2006/relationships/hyperlink" Target="http://es.wikipedia.org/wiki/Venezuela" TargetMode="External"/><Relationship Id="rId12" Type="http://schemas.openxmlformats.org/officeDocument/2006/relationships/hyperlink" Target="http://es.wikipedia.org/wiki/Dios_y_Federaci%C3%B3n" TargetMode="External"/><Relationship Id="rId1818" Type="http://schemas.openxmlformats.org/officeDocument/2006/relationships/hyperlink" Target="http://es.wikipedia.org/wiki/Venezuela" TargetMode="External"/><Relationship Id="rId3033" Type="http://schemas.openxmlformats.org/officeDocument/2006/relationships/hyperlink" Target="http://es.wikipedia.org/wiki/Himno_Nacional_(Venezuela)" TargetMode="External"/><Relationship Id="rId3240" Type="http://schemas.openxmlformats.org/officeDocument/2006/relationships/hyperlink" Target="http://es.wikipedia.org/wiki/Abril" TargetMode="External"/><Relationship Id="rId3478" Type="http://schemas.openxmlformats.org/officeDocument/2006/relationships/hyperlink" Target="http://es.wikipedia.org/wiki/Venezuela" TargetMode="External"/><Relationship Id="rId3685" Type="http://schemas.openxmlformats.org/officeDocument/2006/relationships/hyperlink" Target="http://es.wikipedia.org/wiki/Venezuela" TargetMode="External"/><Relationship Id="rId161" Type="http://schemas.openxmlformats.org/officeDocument/2006/relationships/hyperlink" Target="http://es.wikipedia.org/wiki/Trinidad_y_Tobago" TargetMode="External"/><Relationship Id="rId399" Type="http://schemas.openxmlformats.org/officeDocument/2006/relationships/hyperlink" Target="http://es.wikipedia.org/wiki/Familia_Welser" TargetMode="External"/><Relationship Id="rId2287" Type="http://schemas.openxmlformats.org/officeDocument/2006/relationships/hyperlink" Target="http://es.wikipedia.org/wiki/Barcelona_(Venezuela)" TargetMode="External"/><Relationship Id="rId2494" Type="http://schemas.openxmlformats.org/officeDocument/2006/relationships/hyperlink" Target="http://es.wikipedia.org/wiki/Marcos_P%C3%A9rez_Jim%C3%A9nez" TargetMode="External"/><Relationship Id="rId3338" Type="http://schemas.openxmlformats.org/officeDocument/2006/relationships/hyperlink" Target="http://ve.kalipedia.com/historia-venezuela/tema/venezuela-democratica/crecimiento-anarquico.html?x=20080804klphishve_3.Kes&amp;ap=2" TargetMode="External"/><Relationship Id="rId3545" Type="http://schemas.openxmlformats.org/officeDocument/2006/relationships/hyperlink" Target="http://www.noticias24.com/actualidad/noticia/82922/si-eliminas-el-dolar-a-bsf-215-no-tendriamos-el-salaro-minimo-mas-alto-del-continente/" TargetMode="External"/><Relationship Id="rId3752" Type="http://schemas.openxmlformats.org/officeDocument/2006/relationships/hyperlink" Target="http://es.wikipedia.org/wiki/2008" TargetMode="External"/><Relationship Id="rId259" Type="http://schemas.openxmlformats.org/officeDocument/2006/relationships/hyperlink" Target="http://es.wikipedia.org/wiki/Venezuela" TargetMode="External"/><Relationship Id="rId466" Type="http://schemas.openxmlformats.org/officeDocument/2006/relationships/hyperlink" Target="http://es.wikipedia.org/wiki/Crist%C3%B3bal_Mendoza" TargetMode="External"/><Relationship Id="rId673" Type="http://schemas.openxmlformats.org/officeDocument/2006/relationships/hyperlink" Target="http://es.wikipedia.org/wiki/Eleazar_L%C3%B3pez_Contreras" TargetMode="External"/><Relationship Id="rId880" Type="http://schemas.openxmlformats.org/officeDocument/2006/relationships/hyperlink" Target="http://es.wikipedia.org/wiki/Archivo:Entrada_Miraflores.JPG" TargetMode="External"/><Relationship Id="rId1096" Type="http://schemas.openxmlformats.org/officeDocument/2006/relationships/hyperlink" Target="http://es.wikipedia.org/wiki/Trujillo_(estado)" TargetMode="External"/><Relationship Id="rId2147" Type="http://schemas.openxmlformats.org/officeDocument/2006/relationships/hyperlink" Target="http://es.wikipedia.org/wiki/Bol%C3%ADvar_Fuerte" TargetMode="External"/><Relationship Id="rId2354" Type="http://schemas.openxmlformats.org/officeDocument/2006/relationships/hyperlink" Target="http://es.wikipedia.org/wiki/1785" TargetMode="External"/><Relationship Id="rId2561" Type="http://schemas.openxmlformats.org/officeDocument/2006/relationships/hyperlink" Target="http://es.wikipedia.org/wiki/Concesi%C3%B3n" TargetMode="External"/><Relationship Id="rId2799" Type="http://schemas.openxmlformats.org/officeDocument/2006/relationships/hyperlink" Target="http://es.wikipedia.org/wiki/Identidad_nacional" TargetMode="External"/><Relationship Id="rId3100" Type="http://schemas.openxmlformats.org/officeDocument/2006/relationships/hyperlink" Target="http://es.wikipedia.org/wiki/Venezuela" TargetMode="External"/><Relationship Id="rId3405" Type="http://schemas.openxmlformats.org/officeDocument/2006/relationships/hyperlink" Target="http://es.wikipedia.org/wiki/Pacto_Internacional_de_Derechos_Civiles_y_Pol%C3%ADticos" TargetMode="External"/><Relationship Id="rId119" Type="http://schemas.openxmlformats.org/officeDocument/2006/relationships/hyperlink" Target="http://es.wikipedia.org/wiki/Venezuela" TargetMode="External"/><Relationship Id="rId326" Type="http://schemas.openxmlformats.org/officeDocument/2006/relationships/hyperlink" Target="http://es.wikipedia.org/wiki/Lenguas_caribe" TargetMode="External"/><Relationship Id="rId533" Type="http://schemas.openxmlformats.org/officeDocument/2006/relationships/hyperlink" Target="http://es.wikipedia.org/wiki/Idiosincrasia" TargetMode="External"/><Relationship Id="rId978" Type="http://schemas.openxmlformats.org/officeDocument/2006/relationships/hyperlink" Target="http://es.wikipedia.org/wiki/Matur%C3%ADn" TargetMode="External"/><Relationship Id="rId1163" Type="http://schemas.openxmlformats.org/officeDocument/2006/relationships/hyperlink" Target="http://es.wikipedia.org/wiki/1931" TargetMode="External"/><Relationship Id="rId1370" Type="http://schemas.openxmlformats.org/officeDocument/2006/relationships/hyperlink" Target="http://es.wikipedia.org/wiki/Delta_del_Orinoco" TargetMode="External"/><Relationship Id="rId2007" Type="http://schemas.openxmlformats.org/officeDocument/2006/relationships/hyperlink" Target="http://es.wikipedia.org/wiki/Mero" TargetMode="External"/><Relationship Id="rId2214" Type="http://schemas.openxmlformats.org/officeDocument/2006/relationships/hyperlink" Target="http://es.wikipedia.org/wiki/1961" TargetMode="External"/><Relationship Id="rId2659" Type="http://schemas.openxmlformats.org/officeDocument/2006/relationships/hyperlink" Target="http://es.wikipedia.org/wiki/Cuba" TargetMode="External"/><Relationship Id="rId2866" Type="http://schemas.openxmlformats.org/officeDocument/2006/relationships/hyperlink" Target="http://es.wikipedia.org/wiki/Alirio_D%C3%ADaz" TargetMode="External"/><Relationship Id="rId3612" Type="http://schemas.openxmlformats.org/officeDocument/2006/relationships/hyperlink" Target="http://es.wikipedia.org/wiki/13_de_marzo" TargetMode="External"/><Relationship Id="rId740" Type="http://schemas.openxmlformats.org/officeDocument/2006/relationships/hyperlink" Target="http://es.wikipedia.org/wiki/URD" TargetMode="External"/><Relationship Id="rId838" Type="http://schemas.openxmlformats.org/officeDocument/2006/relationships/hyperlink" Target="http://es.wikipedia.org/wiki/Siria" TargetMode="External"/><Relationship Id="rId1023" Type="http://schemas.openxmlformats.org/officeDocument/2006/relationships/hyperlink" Target="http://es.wikipedia.org/wiki/Archivo:Flag_of_Yaracuy_State.svg" TargetMode="External"/><Relationship Id="rId1468" Type="http://schemas.openxmlformats.org/officeDocument/2006/relationships/hyperlink" Target="http://es.wikipedia.org/wiki/Tepuy" TargetMode="External"/><Relationship Id="rId1675" Type="http://schemas.openxmlformats.org/officeDocument/2006/relationships/hyperlink" Target="http://es.wikipedia.org/wiki/Swietenia_macrophylla" TargetMode="External"/><Relationship Id="rId1882" Type="http://schemas.openxmlformats.org/officeDocument/2006/relationships/image" Target="media/image91.png"/><Relationship Id="rId2421" Type="http://schemas.openxmlformats.org/officeDocument/2006/relationships/hyperlink" Target="http://es.wikipedia.org/wiki/Espa%C3%B1ol_venezolano" TargetMode="External"/><Relationship Id="rId2519" Type="http://schemas.openxmlformats.org/officeDocument/2006/relationships/hyperlink" Target="http://es.wikipedia.org/wiki/Sistema_Ferroviario_Nacional_(Venezuela)" TargetMode="External"/><Relationship Id="rId2726" Type="http://schemas.openxmlformats.org/officeDocument/2006/relationships/hyperlink" Target="http://es.wikipedia.org/wiki/Siglo_XIX" TargetMode="External"/><Relationship Id="rId600" Type="http://schemas.openxmlformats.org/officeDocument/2006/relationships/hyperlink" Target="http://es.wikipedia.org/wiki/Antonio_Guzm%C3%A1n_Blanco" TargetMode="External"/><Relationship Id="rId1230" Type="http://schemas.openxmlformats.org/officeDocument/2006/relationships/hyperlink" Target="http://es.wikipedia.org/wiki/Golfo_de_Venezuela" TargetMode="External"/><Relationship Id="rId1328" Type="http://schemas.openxmlformats.org/officeDocument/2006/relationships/hyperlink" Target="http://es.wikipedia.org/wiki/Protocolo_Facultativo_de_la_Convenci%C3%B3n_sobre_los_Derechos_de_las_Personas_con_Discapacidad" TargetMode="External"/><Relationship Id="rId1535" Type="http://schemas.openxmlformats.org/officeDocument/2006/relationships/hyperlink" Target="http://es.wikipedia.org/wiki/Parque_Nacional_Canaima" TargetMode="External"/><Relationship Id="rId2933" Type="http://schemas.openxmlformats.org/officeDocument/2006/relationships/hyperlink" Target="http://es.wikipedia.org/wiki/Shabono" TargetMode="External"/><Relationship Id="rId905" Type="http://schemas.openxmlformats.org/officeDocument/2006/relationships/hyperlink" Target="http://es.wikipedia.org/wiki/Amazonas_(estado_de_Venezuela)" TargetMode="External"/><Relationship Id="rId1742" Type="http://schemas.openxmlformats.org/officeDocument/2006/relationships/hyperlink" Target="http://es.wikipedia.org/wiki/Mauritia_flexuosa" TargetMode="External"/><Relationship Id="rId3195" Type="http://schemas.openxmlformats.org/officeDocument/2006/relationships/hyperlink" Target="http://es.wikipedia.org/wiki/Lista_de_estadios_de_Venezuela" TargetMode="External"/><Relationship Id="rId34" Type="http://schemas.openxmlformats.org/officeDocument/2006/relationships/hyperlink" Target="http://es.wikipedia.org/wiki/El%C3%ADas_Jaua_Milano" TargetMode="External"/><Relationship Id="rId1602" Type="http://schemas.openxmlformats.org/officeDocument/2006/relationships/hyperlink" Target="http://es.wikipedia.org/wiki/Suelos_de_Venezuela" TargetMode="External"/><Relationship Id="rId3055" Type="http://schemas.openxmlformats.org/officeDocument/2006/relationships/hyperlink" Target="http://es.wikipedia.org/wiki/19_de_septiembre" TargetMode="External"/><Relationship Id="rId3262" Type="http://schemas.openxmlformats.org/officeDocument/2006/relationships/hyperlink" Target="http://es.wikipedia.org/wiki/12_de_octubre" TargetMode="External"/><Relationship Id="rId183" Type="http://schemas.openxmlformats.org/officeDocument/2006/relationships/hyperlink" Target="http://es.wikipedia.org/wiki/Siglo_XX" TargetMode="External"/><Relationship Id="rId390" Type="http://schemas.openxmlformats.org/officeDocument/2006/relationships/hyperlink" Target="http://es.wikipedia.org/wiki/Provincia_de_Trinidad" TargetMode="External"/><Relationship Id="rId1907" Type="http://schemas.openxmlformats.org/officeDocument/2006/relationships/hyperlink" Target="http://es.wikipedia.org/wiki/Venezuela" TargetMode="External"/><Relationship Id="rId2071" Type="http://schemas.openxmlformats.org/officeDocument/2006/relationships/hyperlink" Target="http://es.wikipedia.org/wiki/Manufactura" TargetMode="External"/><Relationship Id="rId3122" Type="http://schemas.openxmlformats.org/officeDocument/2006/relationships/hyperlink" Target="http://es.wikipedia.org/wiki/Boccia" TargetMode="External"/><Relationship Id="rId3567" Type="http://schemas.openxmlformats.org/officeDocument/2006/relationships/hyperlink" Target="http://es.wikipedia.org/wiki/El_Universal_(Venezuela)" TargetMode="External"/><Relationship Id="rId3774" Type="http://schemas.openxmlformats.org/officeDocument/2006/relationships/hyperlink" Target="http://es.wikipedia.org/wiki/Especial:FuentesDeLibros/9806428625" TargetMode="External"/><Relationship Id="rId250" Type="http://schemas.openxmlformats.org/officeDocument/2006/relationships/hyperlink" Target="http://es.wikipedia.org/wiki/Venezuela" TargetMode="External"/><Relationship Id="rId488" Type="http://schemas.openxmlformats.org/officeDocument/2006/relationships/hyperlink" Target="http://es.wikipedia.org/wiki/Arturo_Michelena" TargetMode="External"/><Relationship Id="rId695" Type="http://schemas.openxmlformats.org/officeDocument/2006/relationships/hyperlink" Target="http://es.wikipedia.org/wiki/Antillas_Neerlandesas" TargetMode="External"/><Relationship Id="rId2169" Type="http://schemas.openxmlformats.org/officeDocument/2006/relationships/hyperlink" Target="http://es.wikipedia.org/wiki/Venezuela" TargetMode="External"/><Relationship Id="rId2376" Type="http://schemas.openxmlformats.org/officeDocument/2006/relationships/hyperlink" Target="http://es.wikipedia.org/wiki/Venezuela" TargetMode="External"/><Relationship Id="rId2583" Type="http://schemas.openxmlformats.org/officeDocument/2006/relationships/hyperlink" Target="http://es.wikipedia.org/wiki/Archivo:CorreodelOrinoco.jpg" TargetMode="External"/><Relationship Id="rId2790" Type="http://schemas.openxmlformats.org/officeDocument/2006/relationships/hyperlink" Target="http://es.wikipedia.org/wiki/M%C3%BAsica_de_Venezuela" TargetMode="External"/><Relationship Id="rId3427" Type="http://schemas.openxmlformats.org/officeDocument/2006/relationships/hyperlink" Target="http://es.wikipedia.org/wiki/Venezuela" TargetMode="External"/><Relationship Id="rId3634" Type="http://schemas.openxmlformats.org/officeDocument/2006/relationships/hyperlink" Target="http://es.wikipedia.org/wiki/Enciclopedia_Brit%C3%A1nica" TargetMode="External"/><Relationship Id="rId110" Type="http://schemas.openxmlformats.org/officeDocument/2006/relationships/hyperlink" Target="http://es.wikipedia.org/wiki/Fondo_Latinoamericano_de_Reservas" TargetMode="External"/><Relationship Id="rId348" Type="http://schemas.openxmlformats.org/officeDocument/2006/relationships/hyperlink" Target="http://es.wikipedia.org/wiki/Franciscanos" TargetMode="External"/><Relationship Id="rId555" Type="http://schemas.openxmlformats.org/officeDocument/2006/relationships/hyperlink" Target="http://es.wikipedia.org/wiki/Caf%C3%A9" TargetMode="External"/><Relationship Id="rId762" Type="http://schemas.openxmlformats.org/officeDocument/2006/relationships/hyperlink" Target="http://es.wikipedia.org/wiki/Acci%C3%B3n_Democr%C3%A1tica" TargetMode="External"/><Relationship Id="rId1185" Type="http://schemas.openxmlformats.org/officeDocument/2006/relationships/hyperlink" Target="http://es.wikipedia.org/wiki/Aliados_de_la_Segunda_Guerra_Mundial" TargetMode="External"/><Relationship Id="rId1392" Type="http://schemas.openxmlformats.org/officeDocument/2006/relationships/hyperlink" Target="http://es.wikipedia.org/wiki/Parques_Nacionales_de_Venezuela" TargetMode="External"/><Relationship Id="rId2029" Type="http://schemas.openxmlformats.org/officeDocument/2006/relationships/hyperlink" Target="http://es.wikipedia.org/wiki/Venezuela" TargetMode="External"/><Relationship Id="rId2236" Type="http://schemas.openxmlformats.org/officeDocument/2006/relationships/hyperlink" Target="http://es.wikipedia.org/wiki/Ciudades_de_Venezuela" TargetMode="External"/><Relationship Id="rId2443" Type="http://schemas.openxmlformats.org/officeDocument/2006/relationships/hyperlink" Target="http://es.wikipedia.org/wiki/El_Tigre" TargetMode="External"/><Relationship Id="rId2650" Type="http://schemas.openxmlformats.org/officeDocument/2006/relationships/hyperlink" Target="http://es.wikipedia.org/wiki/2010" TargetMode="External"/><Relationship Id="rId2888" Type="http://schemas.openxmlformats.org/officeDocument/2006/relationships/hyperlink" Target="http://es.wikipedia.org/wiki/Jes%C3%BAs_Soto" TargetMode="External"/><Relationship Id="rId3701" Type="http://schemas.openxmlformats.org/officeDocument/2006/relationships/hyperlink" Target="http://es.wikipedia.org/wiki/Venezuela" TargetMode="External"/><Relationship Id="rId208" Type="http://schemas.openxmlformats.org/officeDocument/2006/relationships/hyperlink" Target="http://es.wikipedia.org/wiki/Venezuela" TargetMode="External"/><Relationship Id="rId415" Type="http://schemas.openxmlformats.org/officeDocument/2006/relationships/hyperlink" Target="http://es.wikipedia.org/wiki/1669" TargetMode="External"/><Relationship Id="rId622" Type="http://schemas.openxmlformats.org/officeDocument/2006/relationships/hyperlink" Target="http://es.wikipedia.org/wiki/Positivismo" TargetMode="External"/><Relationship Id="rId1045" Type="http://schemas.openxmlformats.org/officeDocument/2006/relationships/hyperlink" Target="http://es.wikipedia.org/wiki/Gu%C3%A1rico_(Estado)" TargetMode="External"/><Relationship Id="rId1252" Type="http://schemas.openxmlformats.org/officeDocument/2006/relationships/hyperlink" Target="http://es.wikipedia.org/wiki/Suj%C3%B3i_Su-30" TargetMode="External"/><Relationship Id="rId1697" Type="http://schemas.openxmlformats.org/officeDocument/2006/relationships/hyperlink" Target="http://es.wikipedia.org/wiki/Bosque_nuboso" TargetMode="External"/><Relationship Id="rId2303" Type="http://schemas.openxmlformats.org/officeDocument/2006/relationships/hyperlink" Target="http://es.wikipedia.org/wiki/Jaj%C3%AD" TargetMode="External"/><Relationship Id="rId2510" Type="http://schemas.openxmlformats.org/officeDocument/2006/relationships/hyperlink" Target="http://es.wikipedia.org/wiki/Aeropuerto_Internacional_de_La_Chinita" TargetMode="External"/><Relationship Id="rId2748" Type="http://schemas.openxmlformats.org/officeDocument/2006/relationships/hyperlink" Target="http://es.wikipedia.org/wiki/Rafael_Mar%C3%ADa_Baralt" TargetMode="External"/><Relationship Id="rId2955" Type="http://schemas.openxmlformats.org/officeDocument/2006/relationships/hyperlink" Target="http://es.wikipedia.org/wiki/Complejo_Parque_Central" TargetMode="External"/><Relationship Id="rId927" Type="http://schemas.openxmlformats.org/officeDocument/2006/relationships/hyperlink" Target="http://es.wikipedia.org/wiki/Monagas" TargetMode="External"/><Relationship Id="rId1112" Type="http://schemas.openxmlformats.org/officeDocument/2006/relationships/hyperlink" Target="http://es.wikipedia.org/wiki/Regi%C3%B3n_Guayana" TargetMode="External"/><Relationship Id="rId1557" Type="http://schemas.openxmlformats.org/officeDocument/2006/relationships/hyperlink" Target="http://es.wikipedia.org/wiki/Lago_de_Maracaibo" TargetMode="External"/><Relationship Id="rId1764" Type="http://schemas.openxmlformats.org/officeDocument/2006/relationships/hyperlink" Target="http://es.wikipedia.org/wiki/Delta_del_Orinoco" TargetMode="External"/><Relationship Id="rId1971" Type="http://schemas.openxmlformats.org/officeDocument/2006/relationships/hyperlink" Target="http://es.wikipedia.org/wiki/Solanum_tuberosum" TargetMode="External"/><Relationship Id="rId2608" Type="http://schemas.openxmlformats.org/officeDocument/2006/relationships/hyperlink" Target="http://es.wikipedia.org/wiki/Estado_Aragua" TargetMode="External"/><Relationship Id="rId2815" Type="http://schemas.openxmlformats.org/officeDocument/2006/relationships/hyperlink" Target="http://es.wikipedia.org/wiki/Clarinete" TargetMode="External"/><Relationship Id="rId56" Type="http://schemas.openxmlformats.org/officeDocument/2006/relationships/hyperlink" Target="http://es.wikipedia.org/wiki/Producto_Interno_Bruto" TargetMode="External"/><Relationship Id="rId1417" Type="http://schemas.openxmlformats.org/officeDocument/2006/relationships/hyperlink" Target="http://es.wikipedia.org/wiki/Cordillera_Oriental_(Colombia)" TargetMode="External"/><Relationship Id="rId1624" Type="http://schemas.openxmlformats.org/officeDocument/2006/relationships/hyperlink" Target="http://es.wikipedia.org/wiki/Llanura_de_Barlovento" TargetMode="External"/><Relationship Id="rId1831" Type="http://schemas.openxmlformats.org/officeDocument/2006/relationships/hyperlink" Target="http://es.wikipedia.org/wiki/Diamante" TargetMode="External"/><Relationship Id="rId3077" Type="http://schemas.openxmlformats.org/officeDocument/2006/relationships/hyperlink" Target="http://es.wikipedia.org/wiki/1896" TargetMode="External"/><Relationship Id="rId3284" Type="http://schemas.openxmlformats.org/officeDocument/2006/relationships/hyperlink" Target="http://es.wikipedia.org/wiki/ISO_3166-2:VE" TargetMode="External"/><Relationship Id="rId1929" Type="http://schemas.openxmlformats.org/officeDocument/2006/relationships/hyperlink" Target="http://es.wikipedia.org/wiki/1990" TargetMode="External"/><Relationship Id="rId2093" Type="http://schemas.openxmlformats.org/officeDocument/2006/relationships/hyperlink" Target="http://es.wikipedia.org/wiki/2003" TargetMode="External"/><Relationship Id="rId3491" Type="http://schemas.openxmlformats.org/officeDocument/2006/relationships/hyperlink" Target="http://es.wikipedia.org/wiki/El_Universal_(Venezuela)" TargetMode="External"/><Relationship Id="rId3589" Type="http://schemas.openxmlformats.org/officeDocument/2006/relationships/hyperlink" Target="http://es.wikipedia.org/wiki/CIA" TargetMode="External"/><Relationship Id="rId3796" Type="http://schemas.openxmlformats.org/officeDocument/2006/relationships/hyperlink" Target="http://es.wikipedia.org/wiki/Wikinoticias" TargetMode="External"/><Relationship Id="rId2398" Type="http://schemas.openxmlformats.org/officeDocument/2006/relationships/hyperlink" Target="http://es.wikipedia.org/wiki/Venezuela" TargetMode="External"/><Relationship Id="rId3144" Type="http://schemas.openxmlformats.org/officeDocument/2006/relationships/hyperlink" Target="http://es.wikipedia.org/wiki/F%C3%BAtbol" TargetMode="External"/><Relationship Id="rId3351" Type="http://schemas.openxmlformats.org/officeDocument/2006/relationships/hyperlink" Target="http://www.pdvsa.com/interface.sp/database/fichero/publicacion/1574/67.PDF" TargetMode="External"/><Relationship Id="rId3449" Type="http://schemas.openxmlformats.org/officeDocument/2006/relationships/hyperlink" Target="http://es.wikipedia.org/wiki/Venezuela" TargetMode="External"/><Relationship Id="rId272" Type="http://schemas.openxmlformats.org/officeDocument/2006/relationships/hyperlink" Target="http://es.wikipedia.org/wiki/Delta_del_Orinoco" TargetMode="External"/><Relationship Id="rId577" Type="http://schemas.openxmlformats.org/officeDocument/2006/relationships/hyperlink" Target="http://es.wikipedia.org/wiki/Guerra_Federal" TargetMode="External"/><Relationship Id="rId2160" Type="http://schemas.openxmlformats.org/officeDocument/2006/relationships/hyperlink" Target="http://es.wikipedia.org/wiki/R%C3%A9gimen_cambiario" TargetMode="External"/><Relationship Id="rId2258" Type="http://schemas.openxmlformats.org/officeDocument/2006/relationships/hyperlink" Target="http://es.wikipedia.org/wiki/Valencia_(Venezuela)" TargetMode="External"/><Relationship Id="rId3004" Type="http://schemas.openxmlformats.org/officeDocument/2006/relationships/hyperlink" Target="http://es.wikipedia.org/wiki/Trigo" TargetMode="External"/><Relationship Id="rId3211" Type="http://schemas.openxmlformats.org/officeDocument/2006/relationships/hyperlink" Target="http://es.wikipedia.org/wiki/Liga_Profesional_de_Baloncesto_de_Venezuela" TargetMode="External"/><Relationship Id="rId3656" Type="http://schemas.openxmlformats.org/officeDocument/2006/relationships/hyperlink" Target="http://en.structurae.de/structures/data/index.cfm?ID=s0000043" TargetMode="External"/><Relationship Id="rId132" Type="http://schemas.openxmlformats.org/officeDocument/2006/relationships/hyperlink" Target="http://es.wikipedia.org/wiki/ISO_4217" TargetMode="External"/><Relationship Id="rId784" Type="http://schemas.openxmlformats.org/officeDocument/2006/relationships/hyperlink" Target="http://es.wikipedia.org/wiki/Viernes_Negro_(Venezuela)" TargetMode="External"/><Relationship Id="rId991" Type="http://schemas.openxmlformats.org/officeDocument/2006/relationships/hyperlink" Target="http://es.wikipedia.org/wiki/Archivo:Flag_of_Portuguesa.svg" TargetMode="External"/><Relationship Id="rId1067" Type="http://schemas.openxmlformats.org/officeDocument/2006/relationships/hyperlink" Target="http://es.wikipedia.org/wiki/Representaci%C3%B3n_proporcional" TargetMode="External"/><Relationship Id="rId2020" Type="http://schemas.openxmlformats.org/officeDocument/2006/relationships/hyperlink" Target="http://es.wikipedia.org/wiki/M%C2%B3" TargetMode="External"/><Relationship Id="rId2465" Type="http://schemas.openxmlformats.org/officeDocument/2006/relationships/hyperlink" Target="http://es.wikipedia.org/wiki/Trujillo_(Venezuela)" TargetMode="External"/><Relationship Id="rId2672" Type="http://schemas.openxmlformats.org/officeDocument/2006/relationships/hyperlink" Target="http://es.wikipedia.org/wiki/TV_Venezuela" TargetMode="External"/><Relationship Id="rId3309" Type="http://schemas.openxmlformats.org/officeDocument/2006/relationships/hyperlink" Target="http://es.wikipedia.org/wiki/26_de_agosto" TargetMode="External"/><Relationship Id="rId3516" Type="http://schemas.openxmlformats.org/officeDocument/2006/relationships/hyperlink" Target="http://www.ine.gob.ve/industria/Indus_Man_2004.htm" TargetMode="External"/><Relationship Id="rId3723" Type="http://schemas.openxmlformats.org/officeDocument/2006/relationships/hyperlink" Target="http://es.wikipedia.org/wiki/Venezuela" TargetMode="External"/><Relationship Id="rId437" Type="http://schemas.openxmlformats.org/officeDocument/2006/relationships/hyperlink" Target="http://es.wikipedia.org/wiki/Enciclopedismo" TargetMode="External"/><Relationship Id="rId644" Type="http://schemas.openxmlformats.org/officeDocument/2006/relationships/hyperlink" Target="http://es.wikipedia.org/w/index.php?title=Constituci%C3%B3n_de_Venezuela_de_1893&amp;action=edit&amp;redlink=1" TargetMode="External"/><Relationship Id="rId851" Type="http://schemas.openxmlformats.org/officeDocument/2006/relationships/hyperlink" Target="http://es.wikipedia.org/wiki/Elecciones_regionales_de_Venezuela_(2008)" TargetMode="External"/><Relationship Id="rId1274" Type="http://schemas.openxmlformats.org/officeDocument/2006/relationships/hyperlink" Target="http://es.wikipedia.org/wiki/24_de_julio" TargetMode="External"/><Relationship Id="rId1481" Type="http://schemas.openxmlformats.org/officeDocument/2006/relationships/hyperlink" Target="http://es.wikipedia.org/wiki/Guayana_Francesa" TargetMode="External"/><Relationship Id="rId1579" Type="http://schemas.openxmlformats.org/officeDocument/2006/relationships/hyperlink" Target="http://es.wikipedia.org/wiki/Araya_(Venezuela)" TargetMode="External"/><Relationship Id="rId2118" Type="http://schemas.openxmlformats.org/officeDocument/2006/relationships/hyperlink" Target="http://es.wikipedia.org/wiki/Ecoturismo" TargetMode="External"/><Relationship Id="rId2325" Type="http://schemas.openxmlformats.org/officeDocument/2006/relationships/hyperlink" Target="http://es.wikipedia.org/wiki/2006" TargetMode="External"/><Relationship Id="rId2532" Type="http://schemas.openxmlformats.org/officeDocument/2006/relationships/hyperlink" Target="http://es.wikipedia.org/wiki/La_Encrucijada" TargetMode="External"/><Relationship Id="rId2977" Type="http://schemas.openxmlformats.org/officeDocument/2006/relationships/hyperlink" Target="http://es.wikipedia.org/wiki/Caraotas_negras" TargetMode="External"/><Relationship Id="rId504" Type="http://schemas.openxmlformats.org/officeDocument/2006/relationships/hyperlink" Target="http://es.wikipedia.org/wiki/1819" TargetMode="External"/><Relationship Id="rId711" Type="http://schemas.openxmlformats.org/officeDocument/2006/relationships/hyperlink" Target="http://es.wikipedia.org/wiki/Germ%C3%A1n_Su%C3%A1rez_Flamerich" TargetMode="External"/><Relationship Id="rId949" Type="http://schemas.openxmlformats.org/officeDocument/2006/relationships/hyperlink" Target="http://es.wikipedia.org/wiki/Granada_(pa%C3%ADs)" TargetMode="External"/><Relationship Id="rId1134" Type="http://schemas.openxmlformats.org/officeDocument/2006/relationships/hyperlink" Target="http://es.wikipedia.org/wiki/Siglo_XIX" TargetMode="External"/><Relationship Id="rId1341" Type="http://schemas.openxmlformats.org/officeDocument/2006/relationships/image" Target="media/image67.jpeg"/><Relationship Id="rId1786" Type="http://schemas.openxmlformats.org/officeDocument/2006/relationships/hyperlink" Target="http://es.wikipedia.org/wiki/Podocnemis_expansa" TargetMode="External"/><Relationship Id="rId1993" Type="http://schemas.openxmlformats.org/officeDocument/2006/relationships/hyperlink" Target="http://es.wikipedia.org/wiki/Carora" TargetMode="External"/><Relationship Id="rId2837" Type="http://schemas.openxmlformats.org/officeDocument/2006/relationships/hyperlink" Target="http://es.wikipedia.org/wiki/Los_Amigos_Invisibles" TargetMode="External"/><Relationship Id="rId78" Type="http://schemas.openxmlformats.org/officeDocument/2006/relationships/hyperlink" Target="http://es.wikipedia.org/wiki/Venezuela" TargetMode="External"/><Relationship Id="rId809" Type="http://schemas.openxmlformats.org/officeDocument/2006/relationships/hyperlink" Target="http://es.wikipedia.org/wiki/Asamblea_Nacional_de_Venezuela" TargetMode="External"/><Relationship Id="rId1201" Type="http://schemas.openxmlformats.org/officeDocument/2006/relationships/hyperlink" Target="http://es.wikipedia.org/wiki/Estados_Unidos" TargetMode="External"/><Relationship Id="rId1439" Type="http://schemas.openxmlformats.org/officeDocument/2006/relationships/hyperlink" Target="http://es.wikipedia.org/wiki/Istmo_de_los_m%C3%A9danos" TargetMode="External"/><Relationship Id="rId1646" Type="http://schemas.openxmlformats.org/officeDocument/2006/relationships/hyperlink" Target="http://es.wikipedia.org/wiki/Apartaderos" TargetMode="External"/><Relationship Id="rId1853" Type="http://schemas.openxmlformats.org/officeDocument/2006/relationships/hyperlink" Target="http://es.wikipedia.org/wiki/Colombia" TargetMode="External"/><Relationship Id="rId2904" Type="http://schemas.openxmlformats.org/officeDocument/2006/relationships/hyperlink" Target="http://es.wikipedia.org/wiki/Alejandro_Colina" TargetMode="External"/><Relationship Id="rId3099" Type="http://schemas.openxmlformats.org/officeDocument/2006/relationships/hyperlink" Target="http://es.wikipedia.org/wiki/Tennessee_Williams" TargetMode="External"/><Relationship Id="rId1506" Type="http://schemas.openxmlformats.org/officeDocument/2006/relationships/hyperlink" Target="http://es.wikipedia.org/wiki/Cuenca_endorreica" TargetMode="External"/><Relationship Id="rId1713" Type="http://schemas.openxmlformats.org/officeDocument/2006/relationships/hyperlink" Target="http://es.wikipedia.org/wiki/Serpiente_de_coral" TargetMode="External"/><Relationship Id="rId1920" Type="http://schemas.openxmlformats.org/officeDocument/2006/relationships/hyperlink" Target="http://es.wikipedia.org/wiki/Mercado_Com%C3%BAn_Centroamericano" TargetMode="External"/><Relationship Id="rId3166" Type="http://schemas.openxmlformats.org/officeDocument/2006/relationships/hyperlink" Target="http://es.wikipedia.org/wiki/Carlos_Lavado" TargetMode="External"/><Relationship Id="rId3373" Type="http://schemas.openxmlformats.org/officeDocument/2006/relationships/hyperlink" Target="http://es.wikipedia.org/wiki/Venezuela" TargetMode="External"/><Relationship Id="rId3580" Type="http://schemas.openxmlformats.org/officeDocument/2006/relationships/hyperlink" Target="http://es.wikipedia.org/wiki/Venezuela" TargetMode="External"/><Relationship Id="rId294" Type="http://schemas.openxmlformats.org/officeDocument/2006/relationships/hyperlink" Target="http://es.wikipedia.org/wiki/Sevilla" TargetMode="External"/><Relationship Id="rId2182" Type="http://schemas.openxmlformats.org/officeDocument/2006/relationships/hyperlink" Target="http://es.wikipedia.org/wiki/Jacinto_Convit" TargetMode="External"/><Relationship Id="rId3026" Type="http://schemas.openxmlformats.org/officeDocument/2006/relationships/hyperlink" Target="http://es.wikipedia.org/wiki/Venezuela" TargetMode="External"/><Relationship Id="rId3233" Type="http://schemas.openxmlformats.org/officeDocument/2006/relationships/hyperlink" Target="http://es.wikipedia.org/wiki/Febrero" TargetMode="External"/><Relationship Id="rId3678" Type="http://schemas.openxmlformats.org/officeDocument/2006/relationships/hyperlink" Target="http://es.wikipedia.org/wiki/Venezuela" TargetMode="External"/><Relationship Id="rId154" Type="http://schemas.openxmlformats.org/officeDocument/2006/relationships/hyperlink" Target="http://es.wikipedia.org/wiki/Rep%C3%BAblica_Dominicana" TargetMode="External"/><Relationship Id="rId361" Type="http://schemas.openxmlformats.org/officeDocument/2006/relationships/hyperlink" Target="http://es.wikipedia.org/wiki/San_Crist%C3%B3bal_(Venezuela)" TargetMode="External"/><Relationship Id="rId599" Type="http://schemas.openxmlformats.org/officeDocument/2006/relationships/image" Target="media/image17.jpeg"/><Relationship Id="rId2042" Type="http://schemas.openxmlformats.org/officeDocument/2006/relationships/hyperlink" Target="http://es.wikipedia.org/wiki/Carb%C3%B3n" TargetMode="External"/><Relationship Id="rId2487" Type="http://schemas.openxmlformats.org/officeDocument/2006/relationships/hyperlink" Target="http://es.wikipedia.org/wiki/Transporte_de_Venezuela" TargetMode="External"/><Relationship Id="rId2694" Type="http://schemas.openxmlformats.org/officeDocument/2006/relationships/hyperlink" Target="http://es.wikipedia.org/wiki/Coro_(Venezuela)" TargetMode="External"/><Relationship Id="rId3440" Type="http://schemas.openxmlformats.org/officeDocument/2006/relationships/hyperlink" Target="http://whc.unesco.org/en/list/701" TargetMode="External"/><Relationship Id="rId3538" Type="http://schemas.openxmlformats.org/officeDocument/2006/relationships/hyperlink" Target="http://es.wikipedia.org/wiki/Banco_Central_de_Venezuela" TargetMode="External"/><Relationship Id="rId3745" Type="http://schemas.openxmlformats.org/officeDocument/2006/relationships/hyperlink" Target="http://www.musicallanera.net/resenas/alma_llanera.htm" TargetMode="External"/><Relationship Id="rId459" Type="http://schemas.openxmlformats.org/officeDocument/2006/relationships/hyperlink" Target="http://es.wikipedia.org/wiki/Cabildo_colonial" TargetMode="External"/><Relationship Id="rId666" Type="http://schemas.openxmlformats.org/officeDocument/2006/relationships/hyperlink" Target="http://es.wikipedia.org/w/index.php?title=Falke&amp;action=edit&amp;redlink=1" TargetMode="External"/><Relationship Id="rId873" Type="http://schemas.openxmlformats.org/officeDocument/2006/relationships/hyperlink" Target="http://es.wikipedia.org/wiki/Venezuela" TargetMode="External"/><Relationship Id="rId1089" Type="http://schemas.openxmlformats.org/officeDocument/2006/relationships/hyperlink" Target="http://es.wikipedia.org/wiki/Regi%C3%B3n_Sur_Occidental" TargetMode="External"/><Relationship Id="rId1296" Type="http://schemas.openxmlformats.org/officeDocument/2006/relationships/hyperlink" Target="http://es.wikipedia.org/wiki/2008" TargetMode="External"/><Relationship Id="rId2347" Type="http://schemas.openxmlformats.org/officeDocument/2006/relationships/hyperlink" Target="http://es.wikipedia.org/wiki/1721" TargetMode="External"/><Relationship Id="rId2554" Type="http://schemas.openxmlformats.org/officeDocument/2006/relationships/hyperlink" Target="http://es.wikipedia.org/wiki/Parroquia_El_Recreo_(Caracas)" TargetMode="External"/><Relationship Id="rId2999" Type="http://schemas.openxmlformats.org/officeDocument/2006/relationships/hyperlink" Target="http://es.wikipedia.org/w/index.php?title=Queso_palmita&amp;action=edit&amp;redlink=1" TargetMode="External"/><Relationship Id="rId3300" Type="http://schemas.openxmlformats.org/officeDocument/2006/relationships/hyperlink" Target="http://www.mipunto.com/venezuelavirtual/mapas/mapa_limites_int.html" TargetMode="External"/><Relationship Id="rId221" Type="http://schemas.openxmlformats.org/officeDocument/2006/relationships/hyperlink" Target="http://es.wikipedia.org/wiki/Venezuela" TargetMode="External"/><Relationship Id="rId319" Type="http://schemas.openxmlformats.org/officeDocument/2006/relationships/hyperlink" Target="http://es.wikipedia.org/wiki/Caquet%C3%ADos_de_Paraguan%C3%A1" TargetMode="External"/><Relationship Id="rId526" Type="http://schemas.openxmlformats.org/officeDocument/2006/relationships/hyperlink" Target="http://es.wikipedia.org/wiki/Campa%C3%B1as_del_Sur" TargetMode="External"/><Relationship Id="rId1156" Type="http://schemas.openxmlformats.org/officeDocument/2006/relationships/hyperlink" Target="http://es.wikipedia.org/wiki/1971" TargetMode="External"/><Relationship Id="rId1363" Type="http://schemas.openxmlformats.org/officeDocument/2006/relationships/image" Target="media/image68.png"/><Relationship Id="rId2207" Type="http://schemas.openxmlformats.org/officeDocument/2006/relationships/hyperlink" Target="http://es.wikipedia.org/wiki/Categor%C3%ADa:Cient%C3%ADficos_de_Venezuela" TargetMode="External"/><Relationship Id="rId2761" Type="http://schemas.openxmlformats.org/officeDocument/2006/relationships/hyperlink" Target="http://es.wikipedia.org/wiki/Venezuela" TargetMode="External"/><Relationship Id="rId2859" Type="http://schemas.openxmlformats.org/officeDocument/2006/relationships/hyperlink" Target="http://es.wikipedia.org/wiki/Sim%C3%B3n_D%C3%ADaz" TargetMode="External"/><Relationship Id="rId3605" Type="http://schemas.openxmlformats.org/officeDocument/2006/relationships/hyperlink" Target="http://es.wikipedia.org/wiki/Venezuela" TargetMode="External"/><Relationship Id="rId3812" Type="http://schemas.openxmlformats.org/officeDocument/2006/relationships/hyperlink" Target="http://www.abae.gob.ve/" TargetMode="External"/><Relationship Id="rId733" Type="http://schemas.openxmlformats.org/officeDocument/2006/relationships/hyperlink" Target="http://es.wikipedia.org/wiki/1958" TargetMode="External"/><Relationship Id="rId940" Type="http://schemas.openxmlformats.org/officeDocument/2006/relationships/hyperlink" Target="http://es.wikipedia.org/wiki/Brasil" TargetMode="External"/><Relationship Id="rId1016" Type="http://schemas.openxmlformats.org/officeDocument/2006/relationships/image" Target="media/image40.png"/><Relationship Id="rId1570" Type="http://schemas.openxmlformats.org/officeDocument/2006/relationships/hyperlink" Target="http://es.wikipedia.org/wiki/Sucre_(estado)" TargetMode="External"/><Relationship Id="rId1668" Type="http://schemas.openxmlformats.org/officeDocument/2006/relationships/hyperlink" Target="http://es.wikipedia.org/wiki/Primates" TargetMode="External"/><Relationship Id="rId1875" Type="http://schemas.openxmlformats.org/officeDocument/2006/relationships/hyperlink" Target="http://es.wikipedia.org/wiki/Archivo:Flag_of_Brazil.svg" TargetMode="External"/><Relationship Id="rId2414" Type="http://schemas.openxmlformats.org/officeDocument/2006/relationships/hyperlink" Target="http://es.wikipedia.org/w/index.php?title=Luso-venezolano&amp;action=edit&amp;redlink=1" TargetMode="External"/><Relationship Id="rId2621" Type="http://schemas.openxmlformats.org/officeDocument/2006/relationships/hyperlink" Target="http://es.wikipedia.org/wiki/La_Voce_d%E2%80%99_Italia_(Venezuela)" TargetMode="External"/><Relationship Id="rId2719" Type="http://schemas.openxmlformats.org/officeDocument/2006/relationships/hyperlink" Target="http://es.wikipedia.org/wiki/Gastronom%C3%ADa" TargetMode="External"/><Relationship Id="rId800" Type="http://schemas.openxmlformats.org/officeDocument/2006/relationships/hyperlink" Target="http://es.wikipedia.org/wiki/1994" TargetMode="External"/><Relationship Id="rId1223" Type="http://schemas.openxmlformats.org/officeDocument/2006/relationships/hyperlink" Target="http://es.wikipedia.org/wiki/Potaro-Siparuni" TargetMode="External"/><Relationship Id="rId1430" Type="http://schemas.openxmlformats.org/officeDocument/2006/relationships/hyperlink" Target="http://es.wikipedia.org/wiki/Mar_Caribe" TargetMode="External"/><Relationship Id="rId1528" Type="http://schemas.openxmlformats.org/officeDocument/2006/relationships/hyperlink" Target="http://es.wikipedia.org/wiki/R%C3%ADo_Amazonas" TargetMode="External"/><Relationship Id="rId2926" Type="http://schemas.openxmlformats.org/officeDocument/2006/relationships/image" Target="media/image126.jpeg"/><Relationship Id="rId3090" Type="http://schemas.openxmlformats.org/officeDocument/2006/relationships/hyperlink" Target="http://es.wikipedia.org/wiki/Jos%C3%A9_Ram%C3%B3n_Novoa" TargetMode="External"/><Relationship Id="rId1735" Type="http://schemas.openxmlformats.org/officeDocument/2006/relationships/hyperlink" Target="http://es.wikipedia.org/wiki/Cordia_alliodora" TargetMode="External"/><Relationship Id="rId1942" Type="http://schemas.openxmlformats.org/officeDocument/2006/relationships/image" Target="media/image93.jpeg"/><Relationship Id="rId3188" Type="http://schemas.openxmlformats.org/officeDocument/2006/relationships/hyperlink" Target="http://es.wikipedia.org/wiki/Taekwondo" TargetMode="External"/><Relationship Id="rId3395" Type="http://schemas.openxmlformats.org/officeDocument/2006/relationships/hyperlink" Target="http://es.wikipedia.org/wiki/Venezuela" TargetMode="External"/><Relationship Id="rId27" Type="http://schemas.openxmlformats.org/officeDocument/2006/relationships/hyperlink" Target="http://es.wikipedia.org/wiki/Venezuela" TargetMode="External"/><Relationship Id="rId1802" Type="http://schemas.openxmlformats.org/officeDocument/2006/relationships/hyperlink" Target="http://es.wikipedia.org/wiki/Amazona_barbadensis" TargetMode="External"/><Relationship Id="rId3048" Type="http://schemas.openxmlformats.org/officeDocument/2006/relationships/hyperlink" Target="http://es.wikipedia.org/wiki/1958" TargetMode="External"/><Relationship Id="rId3255" Type="http://schemas.openxmlformats.org/officeDocument/2006/relationships/hyperlink" Target="http://es.wikipedia.org/wiki/Acta_de_Independencia_de_Venezuela" TargetMode="External"/><Relationship Id="rId3462" Type="http://schemas.openxmlformats.org/officeDocument/2006/relationships/hyperlink" Target="http://www.7dias.us/news.php?nid=8185" TargetMode="External"/><Relationship Id="rId176" Type="http://schemas.openxmlformats.org/officeDocument/2006/relationships/hyperlink" Target="http://es.wikipedia.org/wiki/Crist%C3%B3bal_Col%C3%B3n" TargetMode="External"/><Relationship Id="rId383" Type="http://schemas.openxmlformats.org/officeDocument/2006/relationships/hyperlink" Target="http://es.wikipedia.org/wiki/Alonso_de_Ojeda" TargetMode="External"/><Relationship Id="rId590" Type="http://schemas.openxmlformats.org/officeDocument/2006/relationships/hyperlink" Target="http://es.wikipedia.org/wiki/1867" TargetMode="External"/><Relationship Id="rId2064" Type="http://schemas.openxmlformats.org/officeDocument/2006/relationships/hyperlink" Target="http://es.wikipedia.org/wiki/Caliza" TargetMode="External"/><Relationship Id="rId2271" Type="http://schemas.openxmlformats.org/officeDocument/2006/relationships/hyperlink" Target="http://es.wikipedia.org/wiki/Maracay" TargetMode="External"/><Relationship Id="rId3115" Type="http://schemas.openxmlformats.org/officeDocument/2006/relationships/hyperlink" Target="http://es.wikipedia.org/wiki/Gu%C3%A1rico_(estado)" TargetMode="External"/><Relationship Id="rId3322" Type="http://schemas.openxmlformats.org/officeDocument/2006/relationships/hyperlink" Target="http://es.wikipedia.org/wiki/Venezuela" TargetMode="External"/><Relationship Id="rId3767" Type="http://schemas.openxmlformats.org/officeDocument/2006/relationships/hyperlink" Target="http://es.youtube.com/watch?v=kH0IgRRgCnk&amp;fmt=18" TargetMode="External"/><Relationship Id="rId243" Type="http://schemas.openxmlformats.org/officeDocument/2006/relationships/hyperlink" Target="http://es.wikipedia.org/wiki/Venezuela" TargetMode="External"/><Relationship Id="rId450" Type="http://schemas.openxmlformats.org/officeDocument/2006/relationships/hyperlink" Target="http://es.wikipedia.org/wiki/Jos%C3%A9_Mar%C3%ADa_Espa%C3%B1a" TargetMode="External"/><Relationship Id="rId688" Type="http://schemas.openxmlformats.org/officeDocument/2006/relationships/hyperlink" Target="http://es.wikipedia.org/wiki/1943" TargetMode="External"/><Relationship Id="rId895" Type="http://schemas.openxmlformats.org/officeDocument/2006/relationships/hyperlink" Target="http://es.wikipedia.org/wiki/Consejo_Moral_Republicano" TargetMode="External"/><Relationship Id="rId1080" Type="http://schemas.openxmlformats.org/officeDocument/2006/relationships/hyperlink" Target="http://es.wikipedia.org/wiki/Parroquia_(civil)" TargetMode="External"/><Relationship Id="rId2131" Type="http://schemas.openxmlformats.org/officeDocument/2006/relationships/hyperlink" Target="http://es.wikipedia.org/wiki/Compa%C3%B1%C3%ADa_An%C3%B3nima_de_Administraci%C3%B3n_y_Fomento_El%C3%A9ctrico" TargetMode="External"/><Relationship Id="rId2369" Type="http://schemas.openxmlformats.org/officeDocument/2006/relationships/hyperlink" Target="http://es.wikipedia.org/wiki/Venezuela" TargetMode="External"/><Relationship Id="rId2576" Type="http://schemas.openxmlformats.org/officeDocument/2006/relationships/hyperlink" Target="http://es.wikipedia.org/wiki/Junio_de_2009" TargetMode="External"/><Relationship Id="rId2783" Type="http://schemas.openxmlformats.org/officeDocument/2006/relationships/hyperlink" Target="http://es.wikipedia.org/wiki/Francisco_Lazo_Mart%C3%AD" TargetMode="External"/><Relationship Id="rId2990" Type="http://schemas.openxmlformats.org/officeDocument/2006/relationships/hyperlink" Target="http://es.wikipedia.org/wiki/Marisco" TargetMode="External"/><Relationship Id="rId3627" Type="http://schemas.openxmlformats.org/officeDocument/2006/relationships/hyperlink" Target="http://www.ine.gob.ve/registrosvitales/mortalidad/EVNASexEfed.htm" TargetMode="External"/><Relationship Id="rId103" Type="http://schemas.openxmlformats.org/officeDocument/2006/relationships/hyperlink" Target="http://es.wikipedia.org/wiki/Corporaci%C3%B3n_Andina_de_Fomento" TargetMode="External"/><Relationship Id="rId310" Type="http://schemas.openxmlformats.org/officeDocument/2006/relationships/hyperlink" Target="http://es.wikipedia.org/wiki/Cer%C3%A1mica" TargetMode="External"/><Relationship Id="rId548" Type="http://schemas.openxmlformats.org/officeDocument/2006/relationships/hyperlink" Target="http://es.wikipedia.org/wiki/Am%C3%A9rica" TargetMode="External"/><Relationship Id="rId755" Type="http://schemas.openxmlformats.org/officeDocument/2006/relationships/hyperlink" Target="http://es.wikipedia.org/wiki/Partido_Comunista_de_Venezuela" TargetMode="External"/><Relationship Id="rId962" Type="http://schemas.openxmlformats.org/officeDocument/2006/relationships/hyperlink" Target="http://es.wikipedia.org/wiki/M%C3%A9rida_(Venezuela)" TargetMode="External"/><Relationship Id="rId1178" Type="http://schemas.openxmlformats.org/officeDocument/2006/relationships/hyperlink" Target="http://es.wikipedia.org/wiki/Pasaporte_venezolano" TargetMode="External"/><Relationship Id="rId1385" Type="http://schemas.openxmlformats.org/officeDocument/2006/relationships/hyperlink" Target="http://es.wikipedia.org/wiki/Regi%C3%B3n_natural_Insular" TargetMode="External"/><Relationship Id="rId1592" Type="http://schemas.openxmlformats.org/officeDocument/2006/relationships/hyperlink" Target="http://es.wikipedia.org/wiki/Isla_La_Blanquilla" TargetMode="External"/><Relationship Id="rId2229" Type="http://schemas.openxmlformats.org/officeDocument/2006/relationships/hyperlink" Target="http://es.wikipedia.org/wiki/2050" TargetMode="External"/><Relationship Id="rId2436" Type="http://schemas.openxmlformats.org/officeDocument/2006/relationships/hyperlink" Target="http://es.wikipedia.org/wiki/Idioma_%C3%A1rabe" TargetMode="External"/><Relationship Id="rId2643" Type="http://schemas.openxmlformats.org/officeDocument/2006/relationships/hyperlink" Target="http://es.wikipedia.org/wiki/Anexo:Fin_de_la_concesi%C3%B3n_de_RCTV" TargetMode="External"/><Relationship Id="rId2850" Type="http://schemas.openxmlformats.org/officeDocument/2006/relationships/hyperlink" Target="http://es.wikipedia.org/wiki/Jerem%C3%ADas_(cantante)" TargetMode="External"/><Relationship Id="rId91" Type="http://schemas.openxmlformats.org/officeDocument/2006/relationships/hyperlink" Target="http://es.wikipedia.org/wiki/OEA" TargetMode="External"/><Relationship Id="rId408" Type="http://schemas.openxmlformats.org/officeDocument/2006/relationships/hyperlink" Target="http://es.wikipedia.org/wiki/Siglo_XVI" TargetMode="External"/><Relationship Id="rId615" Type="http://schemas.openxmlformats.org/officeDocument/2006/relationships/hyperlink" Target="http://es.wikipedia.org/wiki/Francisco_Linares_Alc%C3%A1ntara" TargetMode="External"/><Relationship Id="rId822" Type="http://schemas.openxmlformats.org/officeDocument/2006/relationships/hyperlink" Target="http://es.wikipedia.org/wiki/Venezuela" TargetMode="External"/><Relationship Id="rId1038" Type="http://schemas.openxmlformats.org/officeDocument/2006/relationships/hyperlink" Target="http://es.wikipedia.org/wiki/Coro_(Venezuela)" TargetMode="External"/><Relationship Id="rId1245" Type="http://schemas.openxmlformats.org/officeDocument/2006/relationships/hyperlink" Target="http://es.wikipedia.org/wiki/Archivo:DN-ST-87-10381.jpg" TargetMode="External"/><Relationship Id="rId1452" Type="http://schemas.openxmlformats.org/officeDocument/2006/relationships/hyperlink" Target="http://es.wikipedia.org/wiki/Archivo:Bongo_autana.jpg" TargetMode="External"/><Relationship Id="rId1897" Type="http://schemas.openxmlformats.org/officeDocument/2006/relationships/hyperlink" Target="http://es.wikipedia.org/wiki/Siglo_XX" TargetMode="External"/><Relationship Id="rId2503" Type="http://schemas.openxmlformats.org/officeDocument/2006/relationships/hyperlink" Target="http://es.wikipedia.org/wiki/Autopista_Jos%C3%A9_Antonio_P%C3%A1ez" TargetMode="External"/><Relationship Id="rId2948" Type="http://schemas.openxmlformats.org/officeDocument/2006/relationships/hyperlink" Target="http://es.wikipedia.org/wiki/Alejandro_Chataing" TargetMode="External"/><Relationship Id="rId1105" Type="http://schemas.openxmlformats.org/officeDocument/2006/relationships/hyperlink" Target="http://es.wikipedia.org/wiki/Carabobo" TargetMode="External"/><Relationship Id="rId1312" Type="http://schemas.openxmlformats.org/officeDocument/2006/relationships/hyperlink" Target="http://es.wikipedia.org/wiki/Venezuela" TargetMode="External"/><Relationship Id="rId1757" Type="http://schemas.openxmlformats.org/officeDocument/2006/relationships/hyperlink" Target="http://es.wikipedia.org/wiki/Prosopis_juliflora" TargetMode="External"/><Relationship Id="rId1964" Type="http://schemas.openxmlformats.org/officeDocument/2006/relationships/hyperlink" Target="http://es.wikipedia.org/wiki/Girasol" TargetMode="External"/><Relationship Id="rId2710" Type="http://schemas.openxmlformats.org/officeDocument/2006/relationships/hyperlink" Target="http://es.wikipedia.org/wiki/Am%C3%A9rica_Latina" TargetMode="External"/><Relationship Id="rId2808" Type="http://schemas.openxmlformats.org/officeDocument/2006/relationships/hyperlink" Target="http://es.wikipedia.org/wiki/Londres" TargetMode="External"/><Relationship Id="rId49" Type="http://schemas.openxmlformats.org/officeDocument/2006/relationships/hyperlink" Target="http://es.wikipedia.org/wiki/Venezuela" TargetMode="External"/><Relationship Id="rId1617" Type="http://schemas.openxmlformats.org/officeDocument/2006/relationships/hyperlink" Target="http://es.wikipedia.org/wiki/Llanos" TargetMode="External"/><Relationship Id="rId1824" Type="http://schemas.openxmlformats.org/officeDocument/2006/relationships/hyperlink" Target="http://es.wikipedia.org/wiki/Energ%C3%ADa" TargetMode="External"/><Relationship Id="rId3277" Type="http://schemas.openxmlformats.org/officeDocument/2006/relationships/hyperlink" Target="http://es.wikipedia.org/wiki/25_de_diciembre" TargetMode="External"/><Relationship Id="rId198" Type="http://schemas.openxmlformats.org/officeDocument/2006/relationships/hyperlink" Target="http://es.wikipedia.org/wiki/Venezuela" TargetMode="External"/><Relationship Id="rId2086" Type="http://schemas.openxmlformats.org/officeDocument/2006/relationships/hyperlink" Target="http://es.wikipedia.org/wiki/Am%C3%A9rica_del_Norte" TargetMode="External"/><Relationship Id="rId3484" Type="http://schemas.openxmlformats.org/officeDocument/2006/relationships/hyperlink" Target="http://www.venelogia.com/archivos/1642/" TargetMode="External"/><Relationship Id="rId3691" Type="http://schemas.openxmlformats.org/officeDocument/2006/relationships/hyperlink" Target="http://es.wikipedia.org/wiki/2008" TargetMode="External"/><Relationship Id="rId3789" Type="http://schemas.openxmlformats.org/officeDocument/2006/relationships/hyperlink" Target="http://commons.wikimedia.org/wiki/Venezuela" TargetMode="External"/><Relationship Id="rId2293" Type="http://schemas.openxmlformats.org/officeDocument/2006/relationships/hyperlink" Target="http://es.wikipedia.org/wiki/M%C3%A9rida_(Venezuela)" TargetMode="External"/><Relationship Id="rId2598" Type="http://schemas.openxmlformats.org/officeDocument/2006/relationships/hyperlink" Target="http://es.wikipedia.org/wiki/Estado_Zulia" TargetMode="External"/><Relationship Id="rId3137" Type="http://schemas.openxmlformats.org/officeDocument/2006/relationships/hyperlink" Target="http://es.wikipedia.org/wiki/Rep%C3%BAblica_Dominicana" TargetMode="External"/><Relationship Id="rId3344" Type="http://schemas.openxmlformats.org/officeDocument/2006/relationships/hyperlink" Target="http://es.wikipedia.org/wiki/Venezuela" TargetMode="External"/><Relationship Id="rId3551" Type="http://schemas.openxmlformats.org/officeDocument/2006/relationships/hyperlink" Target="http://cadivi-importaciones.blogspot.com/2009/08/gobierno-decidido-combatir-dolar.html" TargetMode="External"/><Relationship Id="rId265" Type="http://schemas.openxmlformats.org/officeDocument/2006/relationships/image" Target="media/image9.jpeg"/><Relationship Id="rId472" Type="http://schemas.openxmlformats.org/officeDocument/2006/relationships/hyperlink" Target="http://es.wikipedia.org/wiki/1812" TargetMode="External"/><Relationship Id="rId2153" Type="http://schemas.openxmlformats.org/officeDocument/2006/relationships/hyperlink" Target="http://es.wikipedia.org/wiki/Venezuela" TargetMode="External"/><Relationship Id="rId2360" Type="http://schemas.openxmlformats.org/officeDocument/2006/relationships/hyperlink" Target="http://es.wikipedia.org/wiki/Universidad_Arturo_Michelena" TargetMode="External"/><Relationship Id="rId3204" Type="http://schemas.openxmlformats.org/officeDocument/2006/relationships/hyperlink" Target="http://es.wikipedia.org/wiki/Archivo:Soccerball.svg" TargetMode="External"/><Relationship Id="rId3411" Type="http://schemas.openxmlformats.org/officeDocument/2006/relationships/hyperlink" Target="http://es.wikipedia.org/wiki/CEDAW" TargetMode="External"/><Relationship Id="rId3649" Type="http://schemas.openxmlformats.org/officeDocument/2006/relationships/hyperlink" Target="http://es.wikipedia.org/wiki/Venezuela" TargetMode="External"/><Relationship Id="rId125" Type="http://schemas.openxmlformats.org/officeDocument/2006/relationships/hyperlink" Target="http://es.wikipedia.org/wiki/Venezuela" TargetMode="External"/><Relationship Id="rId332" Type="http://schemas.openxmlformats.org/officeDocument/2006/relationships/hyperlink" Target="http://es.wikipedia.org/wiki/Venezuela" TargetMode="External"/><Relationship Id="rId777" Type="http://schemas.openxmlformats.org/officeDocument/2006/relationships/hyperlink" Target="http://es.wikipedia.org/wiki/Calidad_de_vida" TargetMode="External"/><Relationship Id="rId984" Type="http://schemas.openxmlformats.org/officeDocument/2006/relationships/image" Target="media/image32.png"/><Relationship Id="rId2013" Type="http://schemas.openxmlformats.org/officeDocument/2006/relationships/hyperlink" Target="http://es.wikipedia.org/wiki/T%C3%A1chira" TargetMode="External"/><Relationship Id="rId2220" Type="http://schemas.openxmlformats.org/officeDocument/2006/relationships/image" Target="media/image104.jpeg"/><Relationship Id="rId2458" Type="http://schemas.openxmlformats.org/officeDocument/2006/relationships/hyperlink" Target="http://es.wikipedia.org/wiki/Italia" TargetMode="External"/><Relationship Id="rId2665" Type="http://schemas.openxmlformats.org/officeDocument/2006/relationships/hyperlink" Target="http://es.wikipedia.org/wiki/Venevisi%C3%B3n_International" TargetMode="External"/><Relationship Id="rId2872" Type="http://schemas.openxmlformats.org/officeDocument/2006/relationships/hyperlink" Target="http://es.wikipedia.org/wiki/Gustavo_Dudamel" TargetMode="External"/><Relationship Id="rId3509" Type="http://schemas.openxmlformats.org/officeDocument/2006/relationships/hyperlink" Target="http://es.wikipedia.org/wiki/Venezuela" TargetMode="External"/><Relationship Id="rId3716" Type="http://schemas.openxmlformats.org/officeDocument/2006/relationships/hyperlink" Target="http://www.globovision.com/news.php?nid=103892" TargetMode="External"/><Relationship Id="rId637" Type="http://schemas.openxmlformats.org/officeDocument/2006/relationships/hyperlink" Target="http://es.wikipedia.org/wiki/Revoluci%C3%B3n_de_Queipa" TargetMode="External"/><Relationship Id="rId844" Type="http://schemas.openxmlformats.org/officeDocument/2006/relationships/hyperlink" Target="http://es.wikipedia.org/wiki/Refer%C3%A9ndum_constitucional_de_Venezuela_de_2007" TargetMode="External"/><Relationship Id="rId1267" Type="http://schemas.openxmlformats.org/officeDocument/2006/relationships/hyperlink" Target="http://es.wikipedia.org/wiki/24_de_junio" TargetMode="External"/><Relationship Id="rId1474" Type="http://schemas.openxmlformats.org/officeDocument/2006/relationships/hyperlink" Target="http://es.wikipedia.org/wiki/Archivo:Escudo_guyan%C3%A9s.svg" TargetMode="External"/><Relationship Id="rId1681" Type="http://schemas.openxmlformats.org/officeDocument/2006/relationships/hyperlink" Target="http://es.wikipedia.org/wiki/Hydrochoerus_hydrochaeris" TargetMode="External"/><Relationship Id="rId2318" Type="http://schemas.openxmlformats.org/officeDocument/2006/relationships/hyperlink" Target="http://es.wikipedia.org/wiki/Educaci%C3%B3n_secundaria" TargetMode="External"/><Relationship Id="rId2525" Type="http://schemas.openxmlformats.org/officeDocument/2006/relationships/hyperlink" Target="http://es.wikipedia.org/wiki/Caicara_del_Orinoco" TargetMode="External"/><Relationship Id="rId2732" Type="http://schemas.openxmlformats.org/officeDocument/2006/relationships/hyperlink" Target="http://es.wikipedia.org/wiki/Archivo:AndresBello.jpg" TargetMode="External"/><Relationship Id="rId704" Type="http://schemas.openxmlformats.org/officeDocument/2006/relationships/hyperlink" Target="http://es.wikipedia.org/wiki/Sufragio_directo" TargetMode="External"/><Relationship Id="rId911" Type="http://schemas.openxmlformats.org/officeDocument/2006/relationships/hyperlink" Target="http://es.wikipedia.org/wiki/Trujillo_(estado)" TargetMode="External"/><Relationship Id="rId1127" Type="http://schemas.openxmlformats.org/officeDocument/2006/relationships/hyperlink" Target="http://es.wikipedia.org/wiki/Zulia" TargetMode="External"/><Relationship Id="rId1334" Type="http://schemas.openxmlformats.org/officeDocument/2006/relationships/image" Target="media/image64.png"/><Relationship Id="rId1541" Type="http://schemas.openxmlformats.org/officeDocument/2006/relationships/hyperlink" Target="http://es.wikipedia.org/wiki/R%C3%ADo_Chama" TargetMode="External"/><Relationship Id="rId1779" Type="http://schemas.openxmlformats.org/officeDocument/2006/relationships/image" Target="media/image84.jpeg"/><Relationship Id="rId1986" Type="http://schemas.openxmlformats.org/officeDocument/2006/relationships/hyperlink" Target="http://es.wikipedia.org/wiki/Municipio_Motat%C3%A1n_(Trujillo)" TargetMode="External"/><Relationship Id="rId40" Type="http://schemas.openxmlformats.org/officeDocument/2006/relationships/hyperlink" Target="http://es.wikipedia.org/wiki/19_de_abril" TargetMode="External"/><Relationship Id="rId1401" Type="http://schemas.openxmlformats.org/officeDocument/2006/relationships/hyperlink" Target="http://es.wikipedia.org/w/index.php?title=Pico_El_Toro&amp;action=edit&amp;redlink=1" TargetMode="External"/><Relationship Id="rId1639" Type="http://schemas.openxmlformats.org/officeDocument/2006/relationships/hyperlink" Target="http://es.wikipedia.org/wiki/M%C3%A9rida_(Venezuela)" TargetMode="External"/><Relationship Id="rId1846" Type="http://schemas.openxmlformats.org/officeDocument/2006/relationships/hyperlink" Target="http://es.wikipedia.org/wiki/Yeso" TargetMode="External"/><Relationship Id="rId3061" Type="http://schemas.openxmlformats.org/officeDocument/2006/relationships/image" Target="media/image132.jpeg"/><Relationship Id="rId3299" Type="http://schemas.openxmlformats.org/officeDocument/2006/relationships/hyperlink" Target="http://es.wikipedia.org/wiki/Venezuela" TargetMode="External"/><Relationship Id="rId1706" Type="http://schemas.openxmlformats.org/officeDocument/2006/relationships/hyperlink" Target="http://es.wikipedia.org/wiki/Kinkaj%C3%BA" TargetMode="External"/><Relationship Id="rId1913" Type="http://schemas.openxmlformats.org/officeDocument/2006/relationships/hyperlink" Target="http://es.wikipedia.org/wiki/Colombia" TargetMode="External"/><Relationship Id="rId3159" Type="http://schemas.openxmlformats.org/officeDocument/2006/relationships/hyperlink" Target="http://es.wikipedia.org/wiki/Baloncesto" TargetMode="External"/><Relationship Id="rId3366" Type="http://schemas.openxmlformats.org/officeDocument/2006/relationships/hyperlink" Target="http://es.wikipedia.org/wiki/Organizaci%C3%B3n_de_Estados_Americanos" TargetMode="External"/><Relationship Id="rId3573" Type="http://schemas.openxmlformats.org/officeDocument/2006/relationships/hyperlink" Target="http://es.wikipedia.org/wiki/Venezuela" TargetMode="External"/><Relationship Id="rId287" Type="http://schemas.openxmlformats.org/officeDocument/2006/relationships/hyperlink" Target="http://es.wikipedia.org/wiki/Idioma_italiano" TargetMode="External"/><Relationship Id="rId494" Type="http://schemas.openxmlformats.org/officeDocument/2006/relationships/hyperlink" Target="http://es.wikipedia.org/wiki/Expedici%C3%B3n_de_los_Cayos" TargetMode="External"/><Relationship Id="rId2175" Type="http://schemas.openxmlformats.org/officeDocument/2006/relationships/hyperlink" Target="http://es.wikipedia.org/wiki/Archivo:Centro_Espacial_Venezolano.jpg" TargetMode="External"/><Relationship Id="rId2382" Type="http://schemas.openxmlformats.org/officeDocument/2006/relationships/hyperlink" Target="http://es.wikipedia.org/wiki/1940" TargetMode="External"/><Relationship Id="rId3019" Type="http://schemas.openxmlformats.org/officeDocument/2006/relationships/hyperlink" Target="http://es.wikipedia.org/wiki/Empanada" TargetMode="External"/><Relationship Id="rId3226" Type="http://schemas.openxmlformats.org/officeDocument/2006/relationships/hyperlink" Target="http://es.wikipedia.org/wiki/Feria_de_La_Chinita" TargetMode="External"/><Relationship Id="rId3780" Type="http://schemas.openxmlformats.org/officeDocument/2006/relationships/hyperlink" Target="http://es.wikipedia.org/wiki/El_Nacional_(Venezuela)" TargetMode="External"/><Relationship Id="rId147" Type="http://schemas.openxmlformats.org/officeDocument/2006/relationships/hyperlink" Target="http://es.wikipedia.org/wiki/Estado_soberano" TargetMode="External"/><Relationship Id="rId354" Type="http://schemas.openxmlformats.org/officeDocument/2006/relationships/hyperlink" Target="http://es.wikipedia.org/w/index.php?title=Juan_de_Amp%C3%ADes&amp;action=edit&amp;redlink=1" TargetMode="External"/><Relationship Id="rId799" Type="http://schemas.openxmlformats.org/officeDocument/2006/relationships/hyperlink" Target="http://es.wikipedia.org/wiki/Ram%C3%B3n_Jos%C3%A9_Vel%C3%A1zquez" TargetMode="External"/><Relationship Id="rId1191" Type="http://schemas.openxmlformats.org/officeDocument/2006/relationships/hyperlink" Target="http://es.wikipedia.org/wiki/Doctrina_Betancourt" TargetMode="External"/><Relationship Id="rId2035" Type="http://schemas.openxmlformats.org/officeDocument/2006/relationships/hyperlink" Target="http://es.wikipedia.org/wiki/Venezuela" TargetMode="External"/><Relationship Id="rId2687" Type="http://schemas.openxmlformats.org/officeDocument/2006/relationships/hyperlink" Target="http://es.wikipedia.org/wiki/Radio_Caracas_Radio" TargetMode="External"/><Relationship Id="rId2894" Type="http://schemas.openxmlformats.org/officeDocument/2006/relationships/hyperlink" Target="http://es.wikipedia.org/wiki/Venezuela" TargetMode="External"/><Relationship Id="rId3433" Type="http://schemas.openxmlformats.org/officeDocument/2006/relationships/hyperlink" Target="http://es.wikipedia.org/wiki/Venezuela" TargetMode="External"/><Relationship Id="rId3640" Type="http://schemas.openxmlformats.org/officeDocument/2006/relationships/hyperlink" Target="http://es.wikipedia.org/wiki/Venezuela" TargetMode="External"/><Relationship Id="rId3738" Type="http://schemas.openxmlformats.org/officeDocument/2006/relationships/hyperlink" Target="http://es.wikipedia.org/wiki/Venezuela" TargetMode="External"/><Relationship Id="rId561" Type="http://schemas.openxmlformats.org/officeDocument/2006/relationships/hyperlink" Target="http://es.wikipedia.org/wiki/1836" TargetMode="External"/><Relationship Id="rId659" Type="http://schemas.openxmlformats.org/officeDocument/2006/relationships/hyperlink" Target="http://es.wikipedia.org/wiki/Golpe_de_Estado_de_1908_en_Venezuela" TargetMode="External"/><Relationship Id="rId866" Type="http://schemas.openxmlformats.org/officeDocument/2006/relationships/hyperlink" Target="http://es.wikipedia.org/wiki/Eficiencia" TargetMode="External"/><Relationship Id="rId1289" Type="http://schemas.openxmlformats.org/officeDocument/2006/relationships/hyperlink" Target="http://es.wikipedia.org/wiki/Eleazar_L%C3%B3pez_Contreras" TargetMode="External"/><Relationship Id="rId1496" Type="http://schemas.openxmlformats.org/officeDocument/2006/relationships/hyperlink" Target="http://es.wikipedia.org/wiki/Mar_Caribe" TargetMode="External"/><Relationship Id="rId2242" Type="http://schemas.openxmlformats.org/officeDocument/2006/relationships/hyperlink" Target="http://es.wikipedia.org/wiki/Anexo:%C3%81reas_metropolitanas_de_Venezuela_por_poblaci%C3%B3n" TargetMode="External"/><Relationship Id="rId2547" Type="http://schemas.openxmlformats.org/officeDocument/2006/relationships/hyperlink" Target="http://es.wikipedia.org/wiki/Metro_de_Maracay" TargetMode="External"/><Relationship Id="rId3500" Type="http://schemas.openxmlformats.org/officeDocument/2006/relationships/hyperlink" Target="http://es.wikipedia.org/wiki/Venezuela" TargetMode="External"/><Relationship Id="rId214" Type="http://schemas.openxmlformats.org/officeDocument/2006/relationships/hyperlink" Target="http://es.wikipedia.org/wiki/Venezuela" TargetMode="External"/><Relationship Id="rId421" Type="http://schemas.openxmlformats.org/officeDocument/2006/relationships/hyperlink" Target="http://es.wikipedia.org/wiki/1717" TargetMode="External"/><Relationship Id="rId519" Type="http://schemas.openxmlformats.org/officeDocument/2006/relationships/hyperlink" Target="http://es.wikipedia.org/wiki/Virreinato_de_Nueva_Granada" TargetMode="External"/><Relationship Id="rId1051" Type="http://schemas.openxmlformats.org/officeDocument/2006/relationships/hyperlink" Target="http://es.wikipedia.org/wiki/Archivo:Flag_of_Lara_State.svg" TargetMode="External"/><Relationship Id="rId1149" Type="http://schemas.openxmlformats.org/officeDocument/2006/relationships/hyperlink" Target="http://es.wikipedia.org/wiki/R%C3%B3mulo_Gallegos" TargetMode="External"/><Relationship Id="rId1356" Type="http://schemas.openxmlformats.org/officeDocument/2006/relationships/hyperlink" Target="http://es.wikipedia.org/wiki/Islas_V%C3%ADrgenes" TargetMode="External"/><Relationship Id="rId2102" Type="http://schemas.openxmlformats.org/officeDocument/2006/relationships/hyperlink" Target="http://es.wikipedia.org/wiki/Puerto_La_Cruz" TargetMode="External"/><Relationship Id="rId2754" Type="http://schemas.openxmlformats.org/officeDocument/2006/relationships/hyperlink" Target="http://es.wikipedia.org/wiki/Siglo_XX" TargetMode="External"/><Relationship Id="rId2961" Type="http://schemas.openxmlformats.org/officeDocument/2006/relationships/image" Target="media/image128.jpeg"/><Relationship Id="rId3805" Type="http://schemas.openxmlformats.org/officeDocument/2006/relationships/hyperlink" Target="http://www.venezuela.gov.ve" TargetMode="External"/><Relationship Id="rId726" Type="http://schemas.openxmlformats.org/officeDocument/2006/relationships/hyperlink" Target="http://es.wikipedia.org/wiki/Anticomunismo" TargetMode="External"/><Relationship Id="rId933" Type="http://schemas.openxmlformats.org/officeDocument/2006/relationships/hyperlink" Target="http://es.wikipedia.org/wiki/Rep%C3%BAblica_Dominicana" TargetMode="External"/><Relationship Id="rId1009" Type="http://schemas.openxmlformats.org/officeDocument/2006/relationships/hyperlink" Target="http://es.wikipedia.org/wiki/T%C3%A1chira" TargetMode="External"/><Relationship Id="rId1563" Type="http://schemas.openxmlformats.org/officeDocument/2006/relationships/hyperlink" Target="http://es.wikipedia.org/wiki/Lago_de_Maracaibo" TargetMode="External"/><Relationship Id="rId1770" Type="http://schemas.openxmlformats.org/officeDocument/2006/relationships/hyperlink" Target="http://es.wikipedia.org/wiki/Rhizophora_mangle" TargetMode="External"/><Relationship Id="rId1868" Type="http://schemas.openxmlformats.org/officeDocument/2006/relationships/hyperlink" Target="http://es.wikipedia.org/wiki/Archivo:Flag_of_Colombia.svg" TargetMode="External"/><Relationship Id="rId2407" Type="http://schemas.openxmlformats.org/officeDocument/2006/relationships/hyperlink" Target="http://es.wikipedia.org/wiki/Alemania" TargetMode="External"/><Relationship Id="rId2614" Type="http://schemas.openxmlformats.org/officeDocument/2006/relationships/hyperlink" Target="http://es.wikipedia.org/wiki/Estado_T%C3%A1chira" TargetMode="External"/><Relationship Id="rId2821" Type="http://schemas.openxmlformats.org/officeDocument/2006/relationships/hyperlink" Target="http://es.wikipedia.org/wiki/Merengue_(g%C3%A9nero_musical)" TargetMode="External"/><Relationship Id="rId62" Type="http://schemas.openxmlformats.org/officeDocument/2006/relationships/hyperlink" Target="http://es.wikipedia.org/wiki/Producto_Interno_Bruto" TargetMode="External"/><Relationship Id="rId1216" Type="http://schemas.openxmlformats.org/officeDocument/2006/relationships/hyperlink" Target="http://es.wikipedia.org/wiki/Roraima_(tepuy)" TargetMode="External"/><Relationship Id="rId1423" Type="http://schemas.openxmlformats.org/officeDocument/2006/relationships/image" Target="media/image70.jpeg"/><Relationship Id="rId1630" Type="http://schemas.openxmlformats.org/officeDocument/2006/relationships/hyperlink" Target="http://es.wikipedia.org/wiki/Cordillera_de_la_Costa_(Venezuela)" TargetMode="External"/><Relationship Id="rId2919" Type="http://schemas.openxmlformats.org/officeDocument/2006/relationships/hyperlink" Target="http://es.wikipedia.org/wiki/Entera" TargetMode="External"/><Relationship Id="rId3083" Type="http://schemas.openxmlformats.org/officeDocument/2006/relationships/hyperlink" Target="http://es.wikipedia.org/wiki/Clemente_de_la_Cerda" TargetMode="External"/><Relationship Id="rId3290" Type="http://schemas.openxmlformats.org/officeDocument/2006/relationships/hyperlink" Target="http://siteresources.worldbank.org/DATASTATISTICS/Resources/GDP_PPP.pdf" TargetMode="External"/><Relationship Id="rId1728" Type="http://schemas.openxmlformats.org/officeDocument/2006/relationships/hyperlink" Target="http://es.wikipedia.org/wiki/Vultur_gryphus" TargetMode="External"/><Relationship Id="rId1935" Type="http://schemas.openxmlformats.org/officeDocument/2006/relationships/hyperlink" Target="http://es.wikipedia.org/wiki/Arroz" TargetMode="External"/><Relationship Id="rId3150" Type="http://schemas.openxmlformats.org/officeDocument/2006/relationships/hyperlink" Target="http://es.wikipedia.org/wiki/Campeonato_Sudamericano_1967" TargetMode="External"/><Relationship Id="rId3388" Type="http://schemas.openxmlformats.org/officeDocument/2006/relationships/hyperlink" Target="http://es.wikipedia.org/wiki/Venezuela" TargetMode="External"/><Relationship Id="rId3595" Type="http://schemas.openxmlformats.org/officeDocument/2006/relationships/hyperlink" Target="http://es.wikipedia.org/wiki/Venezuela" TargetMode="External"/><Relationship Id="rId2197" Type="http://schemas.openxmlformats.org/officeDocument/2006/relationships/hyperlink" Target="http://es.wikipedia.org/wiki/Observatorio_Astron%C3%B3mico_Nacional_de_Llano_del_Hato" TargetMode="External"/><Relationship Id="rId3010" Type="http://schemas.openxmlformats.org/officeDocument/2006/relationships/hyperlink" Target="http://es.wikipedia.org/wiki/Reina_Pepiada" TargetMode="External"/><Relationship Id="rId3248" Type="http://schemas.openxmlformats.org/officeDocument/2006/relationships/hyperlink" Target="http://es.wikipedia.org/wiki/1_de_mayo" TargetMode="External"/><Relationship Id="rId3455" Type="http://schemas.openxmlformats.org/officeDocument/2006/relationships/hyperlink" Target="http://es.wikipedia.org/wiki/Venezuela" TargetMode="External"/><Relationship Id="rId3662" Type="http://schemas.openxmlformats.org/officeDocument/2006/relationships/hyperlink" Target="http://es.wikipedia.org/wiki/El_Nacional_(Venezuela)" TargetMode="External"/><Relationship Id="rId169" Type="http://schemas.openxmlformats.org/officeDocument/2006/relationships/hyperlink" Target="http://es.wikipedia.org/wiki/Mar_Caribe" TargetMode="External"/><Relationship Id="rId376" Type="http://schemas.openxmlformats.org/officeDocument/2006/relationships/hyperlink" Target="http://es.wikipedia.org/wiki/Crist%C3%B3bal_Col%C3%B3n" TargetMode="External"/><Relationship Id="rId583" Type="http://schemas.openxmlformats.org/officeDocument/2006/relationships/hyperlink" Target="http://es.wikipedia.org/wiki/Tratado_de_Coche" TargetMode="External"/><Relationship Id="rId790" Type="http://schemas.openxmlformats.org/officeDocument/2006/relationships/hyperlink" Target="http://es.wikipedia.org/wiki/Elecci%C3%B3n_Presidencial_de_Venezuela_(1988)" TargetMode="External"/><Relationship Id="rId2057" Type="http://schemas.openxmlformats.org/officeDocument/2006/relationships/hyperlink" Target="http://es.wikipedia.org/wiki/Zulia" TargetMode="External"/><Relationship Id="rId2264" Type="http://schemas.openxmlformats.org/officeDocument/2006/relationships/hyperlink" Target="http://es.wikipedia.org/wiki/Estado_Zulia" TargetMode="External"/><Relationship Id="rId2471" Type="http://schemas.openxmlformats.org/officeDocument/2006/relationships/hyperlink" Target="http://es.wikipedia.org/wiki/Iglesia_cat%C3%B3lica_en_Venezuela" TargetMode="External"/><Relationship Id="rId3108" Type="http://schemas.openxmlformats.org/officeDocument/2006/relationships/hyperlink" Target="http://es.wikipedia.org/w/index.php?title=Edilio_Pe%C3%B1a&amp;action=edit&amp;redlink=1" TargetMode="External"/><Relationship Id="rId3315" Type="http://schemas.openxmlformats.org/officeDocument/2006/relationships/hyperlink" Target="http://es.wikipedia.org/wiki/Universidad_de_Barcelona" TargetMode="External"/><Relationship Id="rId3522" Type="http://schemas.openxmlformats.org/officeDocument/2006/relationships/hyperlink" Target="http://www.mintur.gob.ve/portal/index.php?option=com_content&amp;task=view&amp;id=481" TargetMode="External"/><Relationship Id="rId4" Type="http://schemas.openxmlformats.org/officeDocument/2006/relationships/webSettings" Target="webSettings.xml"/><Relationship Id="rId236" Type="http://schemas.openxmlformats.org/officeDocument/2006/relationships/hyperlink" Target="http://es.wikipedia.org/wiki/Venezuela" TargetMode="External"/><Relationship Id="rId443" Type="http://schemas.openxmlformats.org/officeDocument/2006/relationships/hyperlink" Target="http://es.wikipedia.org/wiki/Juan_Francisco_de_Le%C3%B3n" TargetMode="External"/><Relationship Id="rId650" Type="http://schemas.openxmlformats.org/officeDocument/2006/relationships/hyperlink" Target="http://es.wikipedia.org/wiki/1903" TargetMode="External"/><Relationship Id="rId888" Type="http://schemas.openxmlformats.org/officeDocument/2006/relationships/hyperlink" Target="http://es.wikipedia.org/wiki/Ministerios_de_Venezuela" TargetMode="External"/><Relationship Id="rId1073" Type="http://schemas.openxmlformats.org/officeDocument/2006/relationships/hyperlink" Target="http://es.wikipedia.org/wiki/Municipios_de_Venezuela" TargetMode="External"/><Relationship Id="rId1280" Type="http://schemas.openxmlformats.org/officeDocument/2006/relationships/hyperlink" Target="http://es.wikipedia.org/wiki/1946" TargetMode="External"/><Relationship Id="rId2124" Type="http://schemas.openxmlformats.org/officeDocument/2006/relationships/hyperlink" Target="http://es.wikipedia.org/wiki/MW" TargetMode="External"/><Relationship Id="rId2331" Type="http://schemas.openxmlformats.org/officeDocument/2006/relationships/hyperlink" Target="http://es.wikipedia.org/wiki/Venezuela" TargetMode="External"/><Relationship Id="rId2569" Type="http://schemas.openxmlformats.org/officeDocument/2006/relationships/hyperlink" Target="http://es.wikipedia.org/wiki/Telef%C3%B3nica_M%C3%B3viles_Venezuela" TargetMode="External"/><Relationship Id="rId2776" Type="http://schemas.openxmlformats.org/officeDocument/2006/relationships/hyperlink" Target="http://es.wikipedia.org/wiki/Miguel_Otero_Silva" TargetMode="External"/><Relationship Id="rId2983" Type="http://schemas.openxmlformats.org/officeDocument/2006/relationships/hyperlink" Target="http://es.wikipedia.org/wiki/Archivo:Hallacas_cocidas.jpg" TargetMode="External"/><Relationship Id="rId303" Type="http://schemas.openxmlformats.org/officeDocument/2006/relationships/hyperlink" Target="http://es.wikipedia.org/wiki/Amazonia" TargetMode="External"/><Relationship Id="rId748" Type="http://schemas.openxmlformats.org/officeDocument/2006/relationships/hyperlink" Target="http://es.wikipedia.org/wiki/Corporaci%C3%B3n_Venezolana_del_Petr%C3%B3leo" TargetMode="External"/><Relationship Id="rId955" Type="http://schemas.openxmlformats.org/officeDocument/2006/relationships/hyperlink" Target="http://es.wikipedia.org/wiki/Archivo:Flag_of_Amazonas_State.svg" TargetMode="External"/><Relationship Id="rId1140" Type="http://schemas.openxmlformats.org/officeDocument/2006/relationships/hyperlink" Target="http://es.wikipedia.org/wiki/1971" TargetMode="External"/><Relationship Id="rId1378" Type="http://schemas.openxmlformats.org/officeDocument/2006/relationships/hyperlink" Target="http://es.wikipedia.org/wiki/Golfo_de_Cariaco" TargetMode="External"/><Relationship Id="rId1585" Type="http://schemas.openxmlformats.org/officeDocument/2006/relationships/hyperlink" Target="http://es.wikipedia.org/wiki/Orinoco" TargetMode="External"/><Relationship Id="rId1792" Type="http://schemas.openxmlformats.org/officeDocument/2006/relationships/hyperlink" Target="http://es.wikipedia.org/wiki/Carduelis_cucullata" TargetMode="External"/><Relationship Id="rId2429" Type="http://schemas.openxmlformats.org/officeDocument/2006/relationships/hyperlink" Target="http://es.wikipedia.org/wiki/Castellano" TargetMode="External"/><Relationship Id="rId2636" Type="http://schemas.openxmlformats.org/officeDocument/2006/relationships/hyperlink" Target="http://es.wikipedia.org/wiki/Sport_Plus" TargetMode="External"/><Relationship Id="rId2843" Type="http://schemas.openxmlformats.org/officeDocument/2006/relationships/hyperlink" Target="http://es.wikipedia.org/wiki/Franco_de_Vita" TargetMode="External"/><Relationship Id="rId84" Type="http://schemas.openxmlformats.org/officeDocument/2006/relationships/hyperlink" Target="http://es.wikipedia.org/wiki/.ve" TargetMode="External"/><Relationship Id="rId510" Type="http://schemas.openxmlformats.org/officeDocument/2006/relationships/hyperlink" Target="http://es.wikipedia.org/wiki/1821" TargetMode="External"/><Relationship Id="rId608" Type="http://schemas.openxmlformats.org/officeDocument/2006/relationships/hyperlink" Target="http://es.wikipedia.org/w/index.php?title=Decreto_de_Instrucci%C3%B3n_P%C3%BAblica_y_Obligatoria_de_1870&amp;action=edit&amp;redlink=1" TargetMode="External"/><Relationship Id="rId815" Type="http://schemas.openxmlformats.org/officeDocument/2006/relationships/hyperlink" Target="http://es.wikipedia.org/wiki/Sucesos_de_Puente_Llaguno_(Venezuela)" TargetMode="External"/><Relationship Id="rId1238" Type="http://schemas.openxmlformats.org/officeDocument/2006/relationships/hyperlink" Target="http://es.wikipedia.org/wiki/Anexo:Misiones_diplom%C3%A1ticas_de_Venezuela" TargetMode="External"/><Relationship Id="rId1445" Type="http://schemas.openxmlformats.org/officeDocument/2006/relationships/hyperlink" Target="http://es.wikipedia.org/wiki/Araya_(Venezuela)" TargetMode="External"/><Relationship Id="rId1652" Type="http://schemas.openxmlformats.org/officeDocument/2006/relationships/hyperlink" Target="http://es.wikipedia.org/wiki/Pico_Bol%C3%ADvar" TargetMode="External"/><Relationship Id="rId1000" Type="http://schemas.openxmlformats.org/officeDocument/2006/relationships/image" Target="media/image36.png"/><Relationship Id="rId1305" Type="http://schemas.openxmlformats.org/officeDocument/2006/relationships/hyperlink" Target="http://es.wikipedia.org/wiki/Archivo:UN_emblem_blue.svg" TargetMode="External"/><Relationship Id="rId1957" Type="http://schemas.openxmlformats.org/officeDocument/2006/relationships/hyperlink" Target="http://es.wikipedia.org/wiki/Venezuela" TargetMode="External"/><Relationship Id="rId2703" Type="http://schemas.openxmlformats.org/officeDocument/2006/relationships/hyperlink" Target="http://es.wikipedia.org/wiki/Venezuela" TargetMode="External"/><Relationship Id="rId2910" Type="http://schemas.openxmlformats.org/officeDocument/2006/relationships/hyperlink" Target="http://es.wikipedia.org/wiki/Artesan%C3%ADa" TargetMode="External"/><Relationship Id="rId1512" Type="http://schemas.openxmlformats.org/officeDocument/2006/relationships/hyperlink" Target="http://es.wikipedia.org/wiki/Am%C3%A9rica_del_Sur" TargetMode="External"/><Relationship Id="rId1817" Type="http://schemas.openxmlformats.org/officeDocument/2006/relationships/hyperlink" Target="http://es.wikipedia.org/wiki/Petr%C3%B3leos_de_Venezuela" TargetMode="External"/><Relationship Id="rId3172" Type="http://schemas.openxmlformats.org/officeDocument/2006/relationships/hyperlink" Target="http://es.wikipedia.org/wiki/M%C3%A9xico_1968" TargetMode="External"/><Relationship Id="rId11" Type="http://schemas.openxmlformats.org/officeDocument/2006/relationships/hyperlink" Target="http://es.wikipedia.org/wiki/Anexo:Lemas_de_Estado" TargetMode="External"/><Relationship Id="rId398" Type="http://schemas.openxmlformats.org/officeDocument/2006/relationships/hyperlink" Target="http://es.wikipedia.org/wiki/Carlos_I_de_Espa%C3%B1a" TargetMode="External"/><Relationship Id="rId2079" Type="http://schemas.openxmlformats.org/officeDocument/2006/relationships/hyperlink" Target="http://es.wikipedia.org/wiki/Turismo_en_Venezuela" TargetMode="External"/><Relationship Id="rId3032" Type="http://schemas.openxmlformats.org/officeDocument/2006/relationships/hyperlink" Target="http://es.wikipedia.org/wiki/Bandera_de_Venezuela" TargetMode="External"/><Relationship Id="rId3477" Type="http://schemas.openxmlformats.org/officeDocument/2006/relationships/hyperlink" Target="http://www.ine.gov.ve/comercio/comercioindice.asp" TargetMode="External"/><Relationship Id="rId3684" Type="http://schemas.openxmlformats.org/officeDocument/2006/relationships/hyperlink" Target="http://www.cifrasonline.com.ve/informecifras/?p=5066" TargetMode="External"/><Relationship Id="rId160" Type="http://schemas.openxmlformats.org/officeDocument/2006/relationships/hyperlink" Target="http://es.wikipedia.org/wiki/Guadalupe_(Francia)" TargetMode="External"/><Relationship Id="rId2286" Type="http://schemas.openxmlformats.org/officeDocument/2006/relationships/hyperlink" Target="http://es.wikipedia.org/wiki/Anzo%C3%A1tegui" TargetMode="External"/><Relationship Id="rId2493" Type="http://schemas.openxmlformats.org/officeDocument/2006/relationships/hyperlink" Target="http://es.wikipedia.org/wiki/Venezuela" TargetMode="External"/><Relationship Id="rId3337" Type="http://schemas.openxmlformats.org/officeDocument/2006/relationships/hyperlink" Target="http://es.wikipedia.org/wiki/Venezuela" TargetMode="External"/><Relationship Id="rId3544" Type="http://schemas.openxmlformats.org/officeDocument/2006/relationships/hyperlink" Target="http://es.wikipedia.org/wiki/Venezuela" TargetMode="External"/><Relationship Id="rId3751" Type="http://schemas.openxmlformats.org/officeDocument/2006/relationships/hyperlink" Target="http://es.wikipedia.org/wiki/5_de_octubre" TargetMode="External"/><Relationship Id="rId258" Type="http://schemas.openxmlformats.org/officeDocument/2006/relationships/hyperlink" Target="http://es.wikipedia.org/wiki/Venezuela" TargetMode="External"/><Relationship Id="rId465" Type="http://schemas.openxmlformats.org/officeDocument/2006/relationships/hyperlink" Target="http://es.wikipedia.org/wiki/Triunvirato" TargetMode="External"/><Relationship Id="rId672" Type="http://schemas.openxmlformats.org/officeDocument/2006/relationships/hyperlink" Target="http://es.wikipedia.org/wiki/1935" TargetMode="External"/><Relationship Id="rId1095" Type="http://schemas.openxmlformats.org/officeDocument/2006/relationships/hyperlink" Target="http://es.wikipedia.org/wiki/T%C3%A1chira" TargetMode="External"/><Relationship Id="rId2146" Type="http://schemas.openxmlformats.org/officeDocument/2006/relationships/hyperlink" Target="http://es.wikipedia.org/wiki/Marzo_de_2010" TargetMode="External"/><Relationship Id="rId2353" Type="http://schemas.openxmlformats.org/officeDocument/2006/relationships/hyperlink" Target="http://es.wikipedia.org/wiki/Universidad_de_Los_Andes_(Venezuela)" TargetMode="External"/><Relationship Id="rId2560" Type="http://schemas.openxmlformats.org/officeDocument/2006/relationships/hyperlink" Target="http://es.wikipedia.org/wiki/1930" TargetMode="External"/><Relationship Id="rId2798" Type="http://schemas.openxmlformats.org/officeDocument/2006/relationships/hyperlink" Target="http://es.wikipedia.org/wiki/Bandola" TargetMode="External"/><Relationship Id="rId3404" Type="http://schemas.openxmlformats.org/officeDocument/2006/relationships/hyperlink" Target="http://es.wikipedia.org/wiki/Venezuela" TargetMode="External"/><Relationship Id="rId3611" Type="http://schemas.openxmlformats.org/officeDocument/2006/relationships/hyperlink" Target="http://es.wikipedia.org/wiki/Agencia_Bolivariana_de_Noticias" TargetMode="External"/><Relationship Id="rId118" Type="http://schemas.openxmlformats.org/officeDocument/2006/relationships/hyperlink" Target="http://es.wikipedia.org/wiki/Guayana_Esequiba" TargetMode="External"/><Relationship Id="rId325" Type="http://schemas.openxmlformats.org/officeDocument/2006/relationships/hyperlink" Target="http://es.wikipedia.org/wiki/Venezuela" TargetMode="External"/><Relationship Id="rId532" Type="http://schemas.openxmlformats.org/officeDocument/2006/relationships/hyperlink" Target="http://es.wikipedia.org/wiki/Federalista" TargetMode="External"/><Relationship Id="rId977" Type="http://schemas.openxmlformats.org/officeDocument/2006/relationships/hyperlink" Target="http://es.wikipedia.org/wiki/Monagas" TargetMode="External"/><Relationship Id="rId1162" Type="http://schemas.openxmlformats.org/officeDocument/2006/relationships/hyperlink" Target="http://es.wikipedia.org/wiki/Partido_Comunista_de_Venezuela" TargetMode="External"/><Relationship Id="rId2006" Type="http://schemas.openxmlformats.org/officeDocument/2006/relationships/hyperlink" Target="http://es.wikipedia.org/wiki/Pargo" TargetMode="External"/><Relationship Id="rId2213" Type="http://schemas.openxmlformats.org/officeDocument/2006/relationships/image" Target="media/image103.png"/><Relationship Id="rId2420" Type="http://schemas.openxmlformats.org/officeDocument/2006/relationships/hyperlink" Target="http://es.wikipedia.org/wiki/Lenguas_de_Venezuela" TargetMode="External"/><Relationship Id="rId2658" Type="http://schemas.openxmlformats.org/officeDocument/2006/relationships/hyperlink" Target="http://es.wikipedia.org/wiki/Argentina" TargetMode="External"/><Relationship Id="rId2865" Type="http://schemas.openxmlformats.org/officeDocument/2006/relationships/hyperlink" Target="http://es.wikipedia.org/wiki/Antonio_Lauro" TargetMode="External"/><Relationship Id="rId3709" Type="http://schemas.openxmlformats.org/officeDocument/2006/relationships/hyperlink" Target="http://es.wikipedia.org/wiki/Venezuela" TargetMode="External"/><Relationship Id="rId837" Type="http://schemas.openxmlformats.org/officeDocument/2006/relationships/hyperlink" Target="http://es.wikipedia.org/wiki/Bielorrusia" TargetMode="External"/><Relationship Id="rId1022" Type="http://schemas.openxmlformats.org/officeDocument/2006/relationships/hyperlink" Target="http://es.wikipedia.org/wiki/Tucupita" TargetMode="External"/><Relationship Id="rId1467" Type="http://schemas.openxmlformats.org/officeDocument/2006/relationships/hyperlink" Target="http://es.wikipedia.org/wiki/Penillanura" TargetMode="External"/><Relationship Id="rId1674" Type="http://schemas.openxmlformats.org/officeDocument/2006/relationships/hyperlink" Target="http://es.wikipedia.org/wiki/Inga_spuria" TargetMode="External"/><Relationship Id="rId1881" Type="http://schemas.openxmlformats.org/officeDocument/2006/relationships/hyperlink" Target="http://es.wikipedia.org/wiki/Archivo:Flag_of_the_People%27s_Republic_of_China.svg" TargetMode="External"/><Relationship Id="rId2518" Type="http://schemas.openxmlformats.org/officeDocument/2006/relationships/hyperlink" Target="http://es.wikipedia.org/wiki/Instituto_Aut%C3%B3nomo_de_Ferrocarriles_del_Estado" TargetMode="External"/><Relationship Id="rId2725" Type="http://schemas.openxmlformats.org/officeDocument/2006/relationships/hyperlink" Target="http://es.wikipedia.org/wiki/Antillas" TargetMode="External"/><Relationship Id="rId2932" Type="http://schemas.openxmlformats.org/officeDocument/2006/relationships/hyperlink" Target="http://es.wikipedia.org/wiki/Palafitos" TargetMode="External"/><Relationship Id="rId904" Type="http://schemas.openxmlformats.org/officeDocument/2006/relationships/hyperlink" Target="http://es.wikipedia.org/wiki/Bol%C3%ADvar_(estado)" TargetMode="External"/><Relationship Id="rId1327" Type="http://schemas.openxmlformats.org/officeDocument/2006/relationships/hyperlink" Target="http://es.wikipedia.org/wiki/Protocolo_Facultativo_del_Pacto_Internacional_de_Derechos_Econ%C3%B3micos,_Sociales_y_Culturales" TargetMode="External"/><Relationship Id="rId1534" Type="http://schemas.openxmlformats.org/officeDocument/2006/relationships/image" Target="media/image76.jpeg"/><Relationship Id="rId1741" Type="http://schemas.openxmlformats.org/officeDocument/2006/relationships/hyperlink" Target="http://es.wikipedia.org/wiki/Apure" TargetMode="External"/><Relationship Id="rId1979" Type="http://schemas.openxmlformats.org/officeDocument/2006/relationships/hyperlink" Target="http://es.wikipedia.org/wiki/Venezuela" TargetMode="External"/><Relationship Id="rId3194" Type="http://schemas.openxmlformats.org/officeDocument/2006/relationships/hyperlink" Target="http://es.wikipedia.org/wiki/Reino_Unido" TargetMode="External"/><Relationship Id="rId33" Type="http://schemas.openxmlformats.org/officeDocument/2006/relationships/hyperlink" Target="http://es.wikipedia.org/wiki/Hugo_Ch%C3%A1vez" TargetMode="External"/><Relationship Id="rId1601" Type="http://schemas.openxmlformats.org/officeDocument/2006/relationships/hyperlink" Target="http://es.wikipedia.org/wiki/Clima_de_Venezuela" TargetMode="External"/><Relationship Id="rId1839" Type="http://schemas.openxmlformats.org/officeDocument/2006/relationships/hyperlink" Target="http://es.wikipedia.org/wiki/Diamante" TargetMode="External"/><Relationship Id="rId3054" Type="http://schemas.openxmlformats.org/officeDocument/2006/relationships/hyperlink" Target="http://es.wikipedia.org/wiki/Teatro_Municipal_de_Caracas" TargetMode="External"/><Relationship Id="rId3499" Type="http://schemas.openxmlformats.org/officeDocument/2006/relationships/hyperlink" Target="http://es.wikipedia.org/wiki/Venezuela" TargetMode="External"/><Relationship Id="rId182" Type="http://schemas.openxmlformats.org/officeDocument/2006/relationships/hyperlink" Target="http://es.wikipedia.org/wiki/Modernizaci%C3%B3n" TargetMode="External"/><Relationship Id="rId1906" Type="http://schemas.openxmlformats.org/officeDocument/2006/relationships/hyperlink" Target="http://es.wikipedia.org/wiki/Venezuela" TargetMode="External"/><Relationship Id="rId3261" Type="http://schemas.openxmlformats.org/officeDocument/2006/relationships/hyperlink" Target="http://es.wikipedia.org/wiki/12_de_marzo" TargetMode="External"/><Relationship Id="rId3359" Type="http://schemas.openxmlformats.org/officeDocument/2006/relationships/hyperlink" Target="http://es.wikipedia.org/wiki/El_Universal_(Venezuela)" TargetMode="External"/><Relationship Id="rId3566" Type="http://schemas.openxmlformats.org/officeDocument/2006/relationships/hyperlink" Target="http://internacional.eluniversal.com/2010/01/08/eco_ava_reservas-internacion_08A3265131.shtml" TargetMode="External"/><Relationship Id="rId487" Type="http://schemas.openxmlformats.org/officeDocument/2006/relationships/hyperlink" Target="http://es.wikipedia.org/wiki/1890" TargetMode="External"/><Relationship Id="rId694" Type="http://schemas.openxmlformats.org/officeDocument/2006/relationships/hyperlink" Target="http://es.wikipedia.org/wiki/Aliados_de_la_Segunda_Guerra_Mundial" TargetMode="External"/><Relationship Id="rId2070" Type="http://schemas.openxmlformats.org/officeDocument/2006/relationships/hyperlink" Target="http://es.wikipedia.org/wiki/2003" TargetMode="External"/><Relationship Id="rId2168" Type="http://schemas.openxmlformats.org/officeDocument/2006/relationships/hyperlink" Target="http://es.wikipedia.org/wiki/Venezuela" TargetMode="External"/><Relationship Id="rId2375" Type="http://schemas.openxmlformats.org/officeDocument/2006/relationships/hyperlink" Target="http://es.wikipedia.org/w/index.php?title=Instituto_Arnoldo_Gabald%C3%B3n&amp;action=edit&amp;redlink=1" TargetMode="External"/><Relationship Id="rId3121" Type="http://schemas.openxmlformats.org/officeDocument/2006/relationships/hyperlink" Target="http://es.wikipedia.org/wiki/Bolas_criollas" TargetMode="External"/><Relationship Id="rId3219" Type="http://schemas.openxmlformats.org/officeDocument/2006/relationships/hyperlink" Target="http://es.wikipedia.org/wiki/Venezuela" TargetMode="External"/><Relationship Id="rId3773" Type="http://schemas.openxmlformats.org/officeDocument/2006/relationships/hyperlink" Target="http://es.wikipedia.org/wiki/1998" TargetMode="External"/><Relationship Id="rId347" Type="http://schemas.openxmlformats.org/officeDocument/2006/relationships/hyperlink" Target="http://es.wikipedia.org/wiki/Frailes" TargetMode="External"/><Relationship Id="rId999" Type="http://schemas.openxmlformats.org/officeDocument/2006/relationships/hyperlink" Target="http://es.wikipedia.org/wiki/Archivo:Flag_of_Sucre_State.svg" TargetMode="External"/><Relationship Id="rId1184" Type="http://schemas.openxmlformats.org/officeDocument/2006/relationships/hyperlink" Target="http://es.wikipedia.org/wiki/Segunda_Guerra_Mundial" TargetMode="External"/><Relationship Id="rId2028" Type="http://schemas.openxmlformats.org/officeDocument/2006/relationships/hyperlink" Target="http://es.wikipedia.org/wiki/Organizaci%C3%B3n_de_Pa%C3%ADses_Exportadores_de_Petr%C3%B3leo" TargetMode="External"/><Relationship Id="rId2582" Type="http://schemas.openxmlformats.org/officeDocument/2006/relationships/hyperlink" Target="http://es.wikipedia.org/wiki/Venezuela" TargetMode="External"/><Relationship Id="rId2887" Type="http://schemas.openxmlformats.org/officeDocument/2006/relationships/hyperlink" Target="http://es.wikipedia.org/wiki/Carlos_Cruz-D%C3%ADez" TargetMode="External"/><Relationship Id="rId3426" Type="http://schemas.openxmlformats.org/officeDocument/2006/relationships/hyperlink" Target="http://www.riadis.net/la-republica-bolivariana-de-venezuela-ratifica" TargetMode="External"/><Relationship Id="rId3633" Type="http://schemas.openxmlformats.org/officeDocument/2006/relationships/hyperlink" Target="http://www.britannica.com/EBchecked/topic/625197/Venezuela" TargetMode="External"/><Relationship Id="rId554" Type="http://schemas.openxmlformats.org/officeDocument/2006/relationships/hyperlink" Target="http://es.wikipedia.org/wiki/1834" TargetMode="External"/><Relationship Id="rId761" Type="http://schemas.openxmlformats.org/officeDocument/2006/relationships/hyperlink" Target="http://es.wikipedia.org/wiki/Ra%C3%BAl_Leoni" TargetMode="External"/><Relationship Id="rId859" Type="http://schemas.openxmlformats.org/officeDocument/2006/relationships/hyperlink" Target="http://es.wikipedia.org/wiki/15_de_diciembre" TargetMode="External"/><Relationship Id="rId1391" Type="http://schemas.openxmlformats.org/officeDocument/2006/relationships/hyperlink" Target="http://es.wikipedia.org/wiki/Sistema_Coriano" TargetMode="External"/><Relationship Id="rId1489" Type="http://schemas.openxmlformats.org/officeDocument/2006/relationships/hyperlink" Target="http://es.wikipedia.org/w/index.php?title=Altiplanicie_de_Nuria&amp;action=edit&amp;redlink=1" TargetMode="External"/><Relationship Id="rId1696" Type="http://schemas.openxmlformats.org/officeDocument/2006/relationships/hyperlink" Target="http://es.wikipedia.org/wiki/Plumeria" TargetMode="External"/><Relationship Id="rId2235" Type="http://schemas.openxmlformats.org/officeDocument/2006/relationships/hyperlink" Target="http://es.wikipedia.org/wiki/R%C3%ADo_Orinoco" TargetMode="External"/><Relationship Id="rId2442" Type="http://schemas.openxmlformats.org/officeDocument/2006/relationships/hyperlink" Target="http://es.wikipedia.org/wiki/Puerto_la_Cruz" TargetMode="External"/><Relationship Id="rId3700" Type="http://schemas.openxmlformats.org/officeDocument/2006/relationships/hyperlink" Target="http://www.caracas24.net/Caracas-Teresa-Carreno.htm" TargetMode="External"/><Relationship Id="rId207" Type="http://schemas.openxmlformats.org/officeDocument/2006/relationships/hyperlink" Target="http://es.wikipedia.org/wiki/Venezuela" TargetMode="External"/><Relationship Id="rId414" Type="http://schemas.openxmlformats.org/officeDocument/2006/relationships/hyperlink" Target="http://es.wikipedia.org/wiki/Henry_Morgan" TargetMode="External"/><Relationship Id="rId621" Type="http://schemas.openxmlformats.org/officeDocument/2006/relationships/hyperlink" Target="http://es.wikipedia.org/wiki/Joaqu%C3%ADn_Crespo" TargetMode="External"/><Relationship Id="rId1044" Type="http://schemas.openxmlformats.org/officeDocument/2006/relationships/image" Target="media/image47.png"/><Relationship Id="rId1251" Type="http://schemas.openxmlformats.org/officeDocument/2006/relationships/image" Target="media/image56.jpeg"/><Relationship Id="rId1349" Type="http://schemas.openxmlformats.org/officeDocument/2006/relationships/hyperlink" Target="http://es.wikipedia.org/wiki/Trinidad_y_Tobago" TargetMode="External"/><Relationship Id="rId2302" Type="http://schemas.openxmlformats.org/officeDocument/2006/relationships/hyperlink" Target="http://es.wikipedia.org/wiki/Bailadores" TargetMode="External"/><Relationship Id="rId2747" Type="http://schemas.openxmlformats.org/officeDocument/2006/relationships/hyperlink" Target="http://es.wikipedia.org/wiki/Francisco_de_Miranda" TargetMode="External"/><Relationship Id="rId2954" Type="http://schemas.openxmlformats.org/officeDocument/2006/relationships/hyperlink" Target="http://es.wikipedia.org/wiki/Modernismo_(arte)" TargetMode="External"/><Relationship Id="rId719" Type="http://schemas.openxmlformats.org/officeDocument/2006/relationships/hyperlink" Target="http://es.wikipedia.org/wiki/URD" TargetMode="External"/><Relationship Id="rId926" Type="http://schemas.openxmlformats.org/officeDocument/2006/relationships/hyperlink" Target="http://es.wikipedia.org/wiki/Dependencias_Federales_de_Venezuela" TargetMode="External"/><Relationship Id="rId1111" Type="http://schemas.openxmlformats.org/officeDocument/2006/relationships/hyperlink" Target="http://es.wikipedia.org/wiki/Yaracuy" TargetMode="External"/><Relationship Id="rId1556" Type="http://schemas.openxmlformats.org/officeDocument/2006/relationships/hyperlink" Target="http://es.wikipedia.org/wiki/R%C3%ADo_Zulia" TargetMode="External"/><Relationship Id="rId1763" Type="http://schemas.openxmlformats.org/officeDocument/2006/relationships/hyperlink" Target="http://es.wikipedia.org/wiki/Turpial" TargetMode="External"/><Relationship Id="rId1970" Type="http://schemas.openxmlformats.org/officeDocument/2006/relationships/hyperlink" Target="http://es.wikipedia.org/wiki/1998" TargetMode="External"/><Relationship Id="rId2607" Type="http://schemas.openxmlformats.org/officeDocument/2006/relationships/hyperlink" Target="http://es.wikipedia.org/wiki/Maracay" TargetMode="External"/><Relationship Id="rId2814" Type="http://schemas.openxmlformats.org/officeDocument/2006/relationships/hyperlink" Target="http://es.wikipedia.org/wiki/Piano" TargetMode="External"/><Relationship Id="rId55" Type="http://schemas.openxmlformats.org/officeDocument/2006/relationships/hyperlink" Target="http://es.wikipedia.org/wiki/Venezuela" TargetMode="External"/><Relationship Id="rId1209" Type="http://schemas.openxmlformats.org/officeDocument/2006/relationships/hyperlink" Target="http://es.wikipedia.org/wiki/1992" TargetMode="External"/><Relationship Id="rId1416" Type="http://schemas.openxmlformats.org/officeDocument/2006/relationships/hyperlink" Target="http://es.wikipedia.org/wiki/Era_Terciaria" TargetMode="External"/><Relationship Id="rId1623" Type="http://schemas.openxmlformats.org/officeDocument/2006/relationships/hyperlink" Target="http://es.wikipedia.org/w/index.php?title=R%C3%ADo_Aroa&amp;action=edit&amp;redlink=1" TargetMode="External"/><Relationship Id="rId1830" Type="http://schemas.openxmlformats.org/officeDocument/2006/relationships/hyperlink" Target="http://es.wikipedia.org/wiki/Oro" TargetMode="External"/><Relationship Id="rId3076" Type="http://schemas.openxmlformats.org/officeDocument/2006/relationships/hyperlink" Target="http://es.wikipedia.org/wiki/Venezuela" TargetMode="External"/><Relationship Id="rId3283" Type="http://schemas.openxmlformats.org/officeDocument/2006/relationships/hyperlink" Target="http://es.wikipedia.org/wiki/Portal:Venezuela" TargetMode="External"/><Relationship Id="rId3490" Type="http://schemas.openxmlformats.org/officeDocument/2006/relationships/hyperlink" Target="http://www.eluniversal.com/2009/09/03/eco_art_tasa-de-desempleo-ce_1549859.shtml" TargetMode="External"/><Relationship Id="rId1928" Type="http://schemas.openxmlformats.org/officeDocument/2006/relationships/hyperlink" Target="http://es.wikipedia.org/wiki/2003" TargetMode="External"/><Relationship Id="rId2092" Type="http://schemas.openxmlformats.org/officeDocument/2006/relationships/hyperlink" Target="http://es.wikipedia.org/w/index.php?title=Ministerio_del_Poder_Popular_para_el_Turismo&amp;action=edit&amp;redlink=1" TargetMode="External"/><Relationship Id="rId3143" Type="http://schemas.openxmlformats.org/officeDocument/2006/relationships/hyperlink" Target="http://es.wikipedia.org/wiki/Selecci%C3%B3n_de_f%C3%BAtbol_de_Venezuela" TargetMode="External"/><Relationship Id="rId3350" Type="http://schemas.openxmlformats.org/officeDocument/2006/relationships/hyperlink" Target="http://es.wikipedia.org/wiki/Venezuela" TargetMode="External"/><Relationship Id="rId3588" Type="http://schemas.openxmlformats.org/officeDocument/2006/relationships/hyperlink" Target="http://es.wikipedia.org/wiki/The_World_Factbook" TargetMode="External"/><Relationship Id="rId3795" Type="http://schemas.openxmlformats.org/officeDocument/2006/relationships/image" Target="media/image150.png"/><Relationship Id="rId271" Type="http://schemas.openxmlformats.org/officeDocument/2006/relationships/hyperlink" Target="http://es.wikipedia.org/wiki/Crist%C3%B3bal_Col%C3%B3n" TargetMode="External"/><Relationship Id="rId2397" Type="http://schemas.openxmlformats.org/officeDocument/2006/relationships/hyperlink" Target="http://es.wikipedia.org/wiki/Afroamericano" TargetMode="External"/><Relationship Id="rId3003" Type="http://schemas.openxmlformats.org/officeDocument/2006/relationships/hyperlink" Target="http://es.wikipedia.org/wiki/Tub%C3%A9rculo" TargetMode="External"/><Relationship Id="rId3448" Type="http://schemas.openxmlformats.org/officeDocument/2006/relationships/hyperlink" Target="http://www.prodiversitas.bioetica.org/nota63.htm" TargetMode="External"/><Relationship Id="rId3655" Type="http://schemas.openxmlformats.org/officeDocument/2006/relationships/hyperlink" Target="http://es.wikipedia.org/wiki/Venezuela" TargetMode="External"/><Relationship Id="rId131" Type="http://schemas.openxmlformats.org/officeDocument/2006/relationships/hyperlink" Target="http://es.wikipedia.org/wiki/ISO_4217" TargetMode="External"/><Relationship Id="rId369" Type="http://schemas.openxmlformats.org/officeDocument/2006/relationships/hyperlink" Target="http://es.wikipedia.org/wiki/Diego_de_Losada" TargetMode="External"/><Relationship Id="rId576" Type="http://schemas.openxmlformats.org/officeDocument/2006/relationships/hyperlink" Target="http://es.wikipedia.org/wiki/Juli%C3%A1n_Castro" TargetMode="External"/><Relationship Id="rId783" Type="http://schemas.openxmlformats.org/officeDocument/2006/relationships/hyperlink" Target="http://es.wikipedia.org/wiki/1983" TargetMode="External"/><Relationship Id="rId990" Type="http://schemas.openxmlformats.org/officeDocument/2006/relationships/hyperlink" Target="http://es.wikipedia.org/wiki/Barinas_(ciudad)" TargetMode="External"/><Relationship Id="rId2257" Type="http://schemas.openxmlformats.org/officeDocument/2006/relationships/image" Target="media/image107.jpeg"/><Relationship Id="rId2464" Type="http://schemas.openxmlformats.org/officeDocument/2006/relationships/hyperlink" Target="http://es.wikipedia.org/wiki/Monumento_a_la_Virgen_de_la_Paz" TargetMode="External"/><Relationship Id="rId2671" Type="http://schemas.openxmlformats.org/officeDocument/2006/relationships/hyperlink" Target="http://es.wikipedia.org/wiki/Meridiano_Televisi%C3%B3n" TargetMode="External"/><Relationship Id="rId3210" Type="http://schemas.openxmlformats.org/officeDocument/2006/relationships/image" Target="media/image143.jpeg"/><Relationship Id="rId3308" Type="http://schemas.openxmlformats.org/officeDocument/2006/relationships/hyperlink" Target="http://es.wikipedia.org/wiki/El_Universal_(Venezuela)" TargetMode="External"/><Relationship Id="rId3515" Type="http://schemas.openxmlformats.org/officeDocument/2006/relationships/hyperlink" Target="http://es.wikipedia.org/wiki/Instituto_Nacional_de_Estad%C3%ADstica_de_Venezuela" TargetMode="External"/><Relationship Id="rId229" Type="http://schemas.openxmlformats.org/officeDocument/2006/relationships/hyperlink" Target="http://es.wikipedia.org/wiki/Venezuela" TargetMode="External"/><Relationship Id="rId436" Type="http://schemas.openxmlformats.org/officeDocument/2006/relationships/hyperlink" Target="http://es.wikipedia.org/wiki/Siglo_XVIII" TargetMode="External"/><Relationship Id="rId643" Type="http://schemas.openxmlformats.org/officeDocument/2006/relationships/hyperlink" Target="http://es.wikipedia.org/wiki/Cipriano_Castro" TargetMode="External"/><Relationship Id="rId1066" Type="http://schemas.openxmlformats.org/officeDocument/2006/relationships/hyperlink" Target="http://es.wikipedia.org/wiki/Voto_popular" TargetMode="External"/><Relationship Id="rId1273" Type="http://schemas.openxmlformats.org/officeDocument/2006/relationships/hyperlink" Target="http://es.wikipedia.org/wiki/1811" TargetMode="External"/><Relationship Id="rId1480" Type="http://schemas.openxmlformats.org/officeDocument/2006/relationships/hyperlink" Target="http://es.wikipedia.org/wiki/Surinam" TargetMode="External"/><Relationship Id="rId2117" Type="http://schemas.openxmlformats.org/officeDocument/2006/relationships/hyperlink" Target="http://es.wikipedia.org/wiki/Venezuela" TargetMode="External"/><Relationship Id="rId2324" Type="http://schemas.openxmlformats.org/officeDocument/2006/relationships/hyperlink" Target="http://es.wikipedia.org/wiki/2005" TargetMode="External"/><Relationship Id="rId2769" Type="http://schemas.openxmlformats.org/officeDocument/2006/relationships/hyperlink" Target="http://es.wikipedia.org/wiki/R%C3%B3mulo_Gallegos" TargetMode="External"/><Relationship Id="rId2976" Type="http://schemas.openxmlformats.org/officeDocument/2006/relationships/hyperlink" Target="http://es.wikipedia.org/wiki/Carne_mechada_(Venezuela)" TargetMode="External"/><Relationship Id="rId3722" Type="http://schemas.openxmlformats.org/officeDocument/2006/relationships/hyperlink" Target="http://es.wikipedia.org/wiki/2008" TargetMode="External"/><Relationship Id="rId850" Type="http://schemas.openxmlformats.org/officeDocument/2006/relationships/hyperlink" Target="http://es.wikipedia.org/wiki/2008" TargetMode="External"/><Relationship Id="rId948" Type="http://schemas.openxmlformats.org/officeDocument/2006/relationships/hyperlink" Target="http://es.wikipedia.org/wiki/San_Vicente_y_las_Granadinas" TargetMode="External"/><Relationship Id="rId1133" Type="http://schemas.openxmlformats.org/officeDocument/2006/relationships/hyperlink" Target="http://es.wikipedia.org/wiki/Partido_Conservador_(Venezuela)" TargetMode="External"/><Relationship Id="rId1578" Type="http://schemas.openxmlformats.org/officeDocument/2006/relationships/hyperlink" Target="http://es.wikipedia.org/wiki/Pen%C3%ADnsula_de_Paraguan%C3%A1" TargetMode="External"/><Relationship Id="rId1785" Type="http://schemas.openxmlformats.org/officeDocument/2006/relationships/hyperlink" Target="http://es.wikipedia.org/wiki/Venezuela" TargetMode="External"/><Relationship Id="rId1992" Type="http://schemas.openxmlformats.org/officeDocument/2006/relationships/hyperlink" Target="http://es.wikipedia.org/w/index.php?title=Santa_Gertrudis_(raza_bovina)&amp;action=edit&amp;redlink=1" TargetMode="External"/><Relationship Id="rId2531" Type="http://schemas.openxmlformats.org/officeDocument/2006/relationships/hyperlink" Target="http://es.wikipedia.org/wiki/Puerto_Cabello" TargetMode="External"/><Relationship Id="rId2629" Type="http://schemas.openxmlformats.org/officeDocument/2006/relationships/hyperlink" Target="http://es.wikipedia.org/wiki/Venezuela" TargetMode="External"/><Relationship Id="rId2836" Type="http://schemas.openxmlformats.org/officeDocument/2006/relationships/hyperlink" Target="http://es.wikipedia.org/wiki/Caramelos_de_Cianuro" TargetMode="External"/><Relationship Id="rId77" Type="http://schemas.openxmlformats.org/officeDocument/2006/relationships/hyperlink" Target="http://es.wikipedia.org/wiki/ISO_4217" TargetMode="External"/><Relationship Id="rId503" Type="http://schemas.openxmlformats.org/officeDocument/2006/relationships/hyperlink" Target="http://es.wikipedia.org/wiki/Llanero" TargetMode="External"/><Relationship Id="rId710" Type="http://schemas.openxmlformats.org/officeDocument/2006/relationships/hyperlink" Target="http://es.wikipedia.org/wiki/1950" TargetMode="External"/><Relationship Id="rId808" Type="http://schemas.openxmlformats.org/officeDocument/2006/relationships/hyperlink" Target="http://es.wikipedia.org/wiki/2001" TargetMode="External"/><Relationship Id="rId1340" Type="http://schemas.openxmlformats.org/officeDocument/2006/relationships/hyperlink" Target="http://es.wikipedia.org/wiki/Archivo:Salto_Angel_Dry_Season.jpg" TargetMode="External"/><Relationship Id="rId1438" Type="http://schemas.openxmlformats.org/officeDocument/2006/relationships/hyperlink" Target="http://es.wikipedia.org/wiki/Pen%C3%ADnsula_de_Paraguan%C3%A1" TargetMode="External"/><Relationship Id="rId1645" Type="http://schemas.openxmlformats.org/officeDocument/2006/relationships/hyperlink" Target="http://es.wikipedia.org/wiki/Msnm" TargetMode="External"/><Relationship Id="rId3098" Type="http://schemas.openxmlformats.org/officeDocument/2006/relationships/hyperlink" Target="http://es.wikipedia.org/wiki/Siglo_XVII" TargetMode="External"/><Relationship Id="rId1200" Type="http://schemas.openxmlformats.org/officeDocument/2006/relationships/hyperlink" Target="http://es.wikipedia.org/wiki/M%C3%A9xico" TargetMode="External"/><Relationship Id="rId1852" Type="http://schemas.openxmlformats.org/officeDocument/2006/relationships/hyperlink" Target="http://es.wikipedia.org/wiki/2007" TargetMode="External"/><Relationship Id="rId2903" Type="http://schemas.openxmlformats.org/officeDocument/2006/relationships/hyperlink" Target="http://es.wikipedia.org/wiki/Francisco_Narv%C3%A1ez" TargetMode="External"/><Relationship Id="rId1505" Type="http://schemas.openxmlformats.org/officeDocument/2006/relationships/hyperlink" Target="http://es.wikipedia.org/wiki/Lago_de_Valencia" TargetMode="External"/><Relationship Id="rId1712" Type="http://schemas.openxmlformats.org/officeDocument/2006/relationships/hyperlink" Target="http://es.wikipedia.org/wiki/Bothrops_atrox" TargetMode="External"/><Relationship Id="rId3165" Type="http://schemas.openxmlformats.org/officeDocument/2006/relationships/hyperlink" Target="http://es.wikipedia.org/wiki/Gran_Premio_de_Francia_de_Motociclismo" TargetMode="External"/><Relationship Id="rId3372" Type="http://schemas.openxmlformats.org/officeDocument/2006/relationships/hyperlink" Target="http://www.gobiernoenlinea.gob.ve/venezuela/estructura3.html" TargetMode="External"/><Relationship Id="rId293" Type="http://schemas.openxmlformats.org/officeDocument/2006/relationships/hyperlink" Target="http://es.wikipedia.org/wiki/Mart%C3%ADn_Fern%C3%A1ndez_de_Enciso" TargetMode="External"/><Relationship Id="rId2181" Type="http://schemas.openxmlformats.org/officeDocument/2006/relationships/hyperlink" Target="http://es.wikipedia.org/wiki/Leishmaniasis" TargetMode="External"/><Relationship Id="rId3025" Type="http://schemas.openxmlformats.org/officeDocument/2006/relationships/hyperlink" Target="http://es.wikipedia.org/wiki/Bebida_alcoh%C3%B3lica" TargetMode="External"/><Relationship Id="rId3232" Type="http://schemas.openxmlformats.org/officeDocument/2006/relationships/hyperlink" Target="http://es.wikipedia.org/wiki/D%C3%ADa_del_maestro" TargetMode="External"/><Relationship Id="rId3677" Type="http://schemas.openxmlformats.org/officeDocument/2006/relationships/hyperlink" Target="http://es.wikipedia.org/wiki/28_de_agosto" TargetMode="External"/><Relationship Id="rId153" Type="http://schemas.openxmlformats.org/officeDocument/2006/relationships/hyperlink" Target="http://es.wikipedia.org/wiki/Organizaci%C3%B3n_territorial_de_Venezuela" TargetMode="External"/><Relationship Id="rId360" Type="http://schemas.openxmlformats.org/officeDocument/2006/relationships/hyperlink" Target="http://es.wikipedia.org/wiki/Ambrosio_Alfinger" TargetMode="External"/><Relationship Id="rId598" Type="http://schemas.openxmlformats.org/officeDocument/2006/relationships/hyperlink" Target="http://es.wikipedia.org/wiki/Archivo:PresidenteGuzmanBlanco.jpg" TargetMode="External"/><Relationship Id="rId2041" Type="http://schemas.openxmlformats.org/officeDocument/2006/relationships/hyperlink" Target="http://es.wikipedia.org/wiki/Bauxita" TargetMode="External"/><Relationship Id="rId2279" Type="http://schemas.openxmlformats.org/officeDocument/2006/relationships/hyperlink" Target="http://es.wikipedia.org/wiki/Ciudad_Guayana" TargetMode="External"/><Relationship Id="rId2486" Type="http://schemas.openxmlformats.org/officeDocument/2006/relationships/hyperlink" Target="http://es.wikipedia.org/wiki/Santer%C3%ADa" TargetMode="External"/><Relationship Id="rId2693" Type="http://schemas.openxmlformats.org/officeDocument/2006/relationships/hyperlink" Target="http://es.wikipedia.org/wiki/Puerto_Ordaz" TargetMode="External"/><Relationship Id="rId3537" Type="http://schemas.openxmlformats.org/officeDocument/2006/relationships/hyperlink" Target="http://es.wikipedia.org/wiki/Venezuela" TargetMode="External"/><Relationship Id="rId3744" Type="http://schemas.openxmlformats.org/officeDocument/2006/relationships/hyperlink" Target="http://es.wikipedia.org/wiki/Venezuela" TargetMode="External"/><Relationship Id="rId220" Type="http://schemas.openxmlformats.org/officeDocument/2006/relationships/hyperlink" Target="http://es.wikipedia.org/wiki/Venezuela" TargetMode="External"/><Relationship Id="rId458" Type="http://schemas.openxmlformats.org/officeDocument/2006/relationships/hyperlink" Target="http://es.wikipedia.org/wiki/Vicente_Emparan" TargetMode="External"/><Relationship Id="rId665" Type="http://schemas.openxmlformats.org/officeDocument/2006/relationships/hyperlink" Target="http://es.wikipedia.org/wiki/Generaci%C3%B3n_del_28" TargetMode="External"/><Relationship Id="rId872" Type="http://schemas.openxmlformats.org/officeDocument/2006/relationships/hyperlink" Target="http://es.wikipedia.org/wiki/1873" TargetMode="External"/><Relationship Id="rId1088" Type="http://schemas.openxmlformats.org/officeDocument/2006/relationships/hyperlink" Target="http://es.wikipedia.org/wiki/Municipio_P%C3%A1ez_(Apure)" TargetMode="External"/><Relationship Id="rId1295" Type="http://schemas.openxmlformats.org/officeDocument/2006/relationships/hyperlink" Target="http://es.wikipedia.org/wiki/Descentralizaci%C3%B3n" TargetMode="External"/><Relationship Id="rId2139" Type="http://schemas.openxmlformats.org/officeDocument/2006/relationships/hyperlink" Target="http://es.wikipedia.org/wiki/Termoelectricidad" TargetMode="External"/><Relationship Id="rId2346" Type="http://schemas.openxmlformats.org/officeDocument/2006/relationships/hyperlink" Target="http://es.wikipedia.org/wiki/Universidad_Central_de_Venezuela" TargetMode="External"/><Relationship Id="rId2553" Type="http://schemas.openxmlformats.org/officeDocument/2006/relationships/hyperlink" Target="http://es.wikipedia.org/wiki/Movilnet" TargetMode="External"/><Relationship Id="rId2760" Type="http://schemas.openxmlformats.org/officeDocument/2006/relationships/hyperlink" Target="http://es.wikipedia.org/wiki/1880" TargetMode="External"/><Relationship Id="rId2998" Type="http://schemas.openxmlformats.org/officeDocument/2006/relationships/hyperlink" Target="http://es.wikipedia.org/wiki/Conejo" TargetMode="External"/><Relationship Id="rId3604" Type="http://schemas.openxmlformats.org/officeDocument/2006/relationships/hyperlink" Target="http://www.ine.gob.ve/condiciones/educacion.asp" TargetMode="External"/><Relationship Id="rId3811" Type="http://schemas.openxmlformats.org/officeDocument/2006/relationships/hyperlink" Target="http://www.cnti.gob.ve/" TargetMode="External"/><Relationship Id="rId318" Type="http://schemas.openxmlformats.org/officeDocument/2006/relationships/hyperlink" Target="http://es.wikipedia.org/wiki/Way%C3%BAu" TargetMode="External"/><Relationship Id="rId525" Type="http://schemas.openxmlformats.org/officeDocument/2006/relationships/hyperlink" Target="http://es.wikipedia.org/wiki/Francisco_de_Paula_Santander" TargetMode="External"/><Relationship Id="rId732" Type="http://schemas.openxmlformats.org/officeDocument/2006/relationships/hyperlink" Target="http://es.wikipedia.org/wiki/Venezuela" TargetMode="External"/><Relationship Id="rId1155" Type="http://schemas.openxmlformats.org/officeDocument/2006/relationships/hyperlink" Target="http://es.wikipedia.org/wiki/Movimiento_al_Socialismo_(Venezuela)" TargetMode="External"/><Relationship Id="rId1362" Type="http://schemas.openxmlformats.org/officeDocument/2006/relationships/hyperlink" Target="http://es.wikipedia.org/wiki/Archivo:Venezuela_Topography.png" TargetMode="External"/><Relationship Id="rId2206" Type="http://schemas.openxmlformats.org/officeDocument/2006/relationships/hyperlink" Target="http://es.wikipedia.org/wiki/Adolfo_Ernst" TargetMode="External"/><Relationship Id="rId2413" Type="http://schemas.openxmlformats.org/officeDocument/2006/relationships/hyperlink" Target="http://es.wikipedia.org/wiki/Ibero-venezolano" TargetMode="External"/><Relationship Id="rId2620" Type="http://schemas.openxmlformats.org/officeDocument/2006/relationships/hyperlink" Target="http://es.wikipedia.org/w/index.php?title=Correio_de_Venezuela&amp;action=edit&amp;redlink=1" TargetMode="External"/><Relationship Id="rId2858" Type="http://schemas.openxmlformats.org/officeDocument/2006/relationships/hyperlink" Target="http://es.wikipedia.org/wiki/Rummy_Olivo" TargetMode="External"/><Relationship Id="rId99" Type="http://schemas.openxmlformats.org/officeDocument/2006/relationships/hyperlink" Target="http://es.wikipedia.org/wiki/ALBA" TargetMode="External"/><Relationship Id="rId1015" Type="http://schemas.openxmlformats.org/officeDocument/2006/relationships/hyperlink" Target="http://es.wikipedia.org/wiki/Archivo:Flag_of_Trujillo_State.svg" TargetMode="External"/><Relationship Id="rId1222" Type="http://schemas.openxmlformats.org/officeDocument/2006/relationships/hyperlink" Target="http://es.wikipedia.org/wiki/Pomeroon-Supenaam" TargetMode="External"/><Relationship Id="rId1667" Type="http://schemas.openxmlformats.org/officeDocument/2006/relationships/hyperlink" Target="http://es.wikipedia.org/wiki/Venezuela" TargetMode="External"/><Relationship Id="rId1874" Type="http://schemas.openxmlformats.org/officeDocument/2006/relationships/hyperlink" Target="http://es.wikipedia.org/wiki/M%C3%A9xico" TargetMode="External"/><Relationship Id="rId2718" Type="http://schemas.openxmlformats.org/officeDocument/2006/relationships/hyperlink" Target="http://es.wikipedia.org/wiki/L%C3%A9xico" TargetMode="External"/><Relationship Id="rId2925" Type="http://schemas.openxmlformats.org/officeDocument/2006/relationships/hyperlink" Target="http://es.wikipedia.org/wiki/Archivo:Plaza_Francia2.jpg" TargetMode="External"/><Relationship Id="rId1527" Type="http://schemas.openxmlformats.org/officeDocument/2006/relationships/hyperlink" Target="http://es.wikipedia.org/wiki/R%C3%ADo_Cuyun%C3%AD" TargetMode="External"/><Relationship Id="rId1734" Type="http://schemas.openxmlformats.org/officeDocument/2006/relationships/hyperlink" Target="http://es.wikipedia.org/wiki/Carduelis_cucullata" TargetMode="External"/><Relationship Id="rId1941" Type="http://schemas.openxmlformats.org/officeDocument/2006/relationships/hyperlink" Target="http://es.wikipedia.org/wiki/Archivo:Cacao-pod-k4636-14.jpg" TargetMode="External"/><Relationship Id="rId3187" Type="http://schemas.openxmlformats.org/officeDocument/2006/relationships/hyperlink" Target="http://es.wikipedia.org/wiki/Ciclismo" TargetMode="External"/><Relationship Id="rId3394" Type="http://schemas.openxmlformats.org/officeDocument/2006/relationships/hyperlink" Target="http://es.wikipedia.org/wiki/1978" TargetMode="External"/><Relationship Id="rId26" Type="http://schemas.openxmlformats.org/officeDocument/2006/relationships/hyperlink" Target="http://es.wikipedia.org/wiki/Idioma_espa%C3%B1ol" TargetMode="External"/><Relationship Id="rId3047" Type="http://schemas.openxmlformats.org/officeDocument/2006/relationships/hyperlink" Target="http://es.wikipedia.org/wiki/Icterus_icterus" TargetMode="External"/><Relationship Id="rId3699" Type="http://schemas.openxmlformats.org/officeDocument/2006/relationships/hyperlink" Target="http://es.wikipedia.org/wiki/Venezuela" TargetMode="External"/><Relationship Id="rId175" Type="http://schemas.openxmlformats.org/officeDocument/2006/relationships/hyperlink" Target="http://es.wikipedia.org/wiki/Caribes" TargetMode="External"/><Relationship Id="rId1801" Type="http://schemas.openxmlformats.org/officeDocument/2006/relationships/hyperlink" Target="http://es.wikipedia.org/wiki/Odocoileus_virginianus" TargetMode="External"/><Relationship Id="rId3254" Type="http://schemas.openxmlformats.org/officeDocument/2006/relationships/hyperlink" Target="http://es.wikipedia.org/wiki/5_de_julio" TargetMode="External"/><Relationship Id="rId3461" Type="http://schemas.openxmlformats.org/officeDocument/2006/relationships/hyperlink" Target="http://es.wikipedia.org/wiki/Venezuela" TargetMode="External"/><Relationship Id="rId3559" Type="http://schemas.openxmlformats.org/officeDocument/2006/relationships/hyperlink" Target="http://es.wikipedia.org/wiki/El_Universal_(Venezuela)" TargetMode="External"/><Relationship Id="rId382" Type="http://schemas.openxmlformats.org/officeDocument/2006/relationships/hyperlink" Target="http://es.wikipedia.org/wiki/Isla_de_Margarita" TargetMode="External"/><Relationship Id="rId687" Type="http://schemas.openxmlformats.org/officeDocument/2006/relationships/hyperlink" Target="http://es.wikipedia.org/wiki/Isa%C3%ADas_Medina_Angarita" TargetMode="External"/><Relationship Id="rId2063" Type="http://schemas.openxmlformats.org/officeDocument/2006/relationships/hyperlink" Target="http://es.wikipedia.org/wiki/Diamante" TargetMode="External"/><Relationship Id="rId2270" Type="http://schemas.openxmlformats.org/officeDocument/2006/relationships/hyperlink" Target="http://es.wikipedia.org/wiki/Barinas_(ciudad)" TargetMode="External"/><Relationship Id="rId2368" Type="http://schemas.openxmlformats.org/officeDocument/2006/relationships/hyperlink" Target="http://es.wikipedia.org/wiki/Fundaci%C3%B3n_Gran_Mariscal_de_Ayacucho" TargetMode="External"/><Relationship Id="rId3114" Type="http://schemas.openxmlformats.org/officeDocument/2006/relationships/hyperlink" Target="http://es.wikipedia.org/wiki/San_Juan_de_Los_Morros" TargetMode="External"/><Relationship Id="rId3321" Type="http://schemas.openxmlformats.org/officeDocument/2006/relationships/hyperlink" Target="http://www.americascollege.us/paises/Sociales/venezuela/02-prehispanico.html" TargetMode="External"/><Relationship Id="rId3766" Type="http://schemas.openxmlformats.org/officeDocument/2006/relationships/hyperlink" Target="http://es.wikipedia.org/wiki/Venezuela" TargetMode="External"/><Relationship Id="rId242" Type="http://schemas.openxmlformats.org/officeDocument/2006/relationships/hyperlink" Target="http://es.wikipedia.org/wiki/Venezuela" TargetMode="External"/><Relationship Id="rId894" Type="http://schemas.openxmlformats.org/officeDocument/2006/relationships/hyperlink" Target="http://es.wikipedia.org/wiki/Defensor%C3%ADa_del_Pueblo_(Venezuela)" TargetMode="External"/><Relationship Id="rId1177" Type="http://schemas.openxmlformats.org/officeDocument/2006/relationships/image" Target="media/image52.png"/><Relationship Id="rId2130" Type="http://schemas.openxmlformats.org/officeDocument/2006/relationships/hyperlink" Target="http://es.wikipedia.org/wiki/Macagua" TargetMode="External"/><Relationship Id="rId2575" Type="http://schemas.openxmlformats.org/officeDocument/2006/relationships/hyperlink" Target="http://es.wikipedia.org/wiki/Venezuela" TargetMode="External"/><Relationship Id="rId2782" Type="http://schemas.openxmlformats.org/officeDocument/2006/relationships/hyperlink" Target="http://es.wikipedia.org/wiki/Salvador_Garmendia" TargetMode="External"/><Relationship Id="rId3419" Type="http://schemas.openxmlformats.org/officeDocument/2006/relationships/hyperlink" Target="http://es.wikipedia.org/wiki/Pornograf%C3%ADa" TargetMode="External"/><Relationship Id="rId3626" Type="http://schemas.openxmlformats.org/officeDocument/2006/relationships/hyperlink" Target="http://es.wikipedia.org/wiki/Instituto_Nacional_de_Estad%C3%ADstica_de_Venezuela" TargetMode="External"/><Relationship Id="rId102" Type="http://schemas.openxmlformats.org/officeDocument/2006/relationships/hyperlink" Target="http://es.wikipedia.org/wiki/OEI" TargetMode="External"/><Relationship Id="rId547" Type="http://schemas.openxmlformats.org/officeDocument/2006/relationships/hyperlink" Target="http://es.wikipedia.org/wiki/Jos%C3%A9_Antonio_P%C3%A1ez" TargetMode="External"/><Relationship Id="rId754" Type="http://schemas.openxmlformats.org/officeDocument/2006/relationships/hyperlink" Target="http://es.wikipedia.org/wiki/Fuerzas_Armadas_de_Liberaci%C3%B3n_Nacional" TargetMode="External"/><Relationship Id="rId961" Type="http://schemas.openxmlformats.org/officeDocument/2006/relationships/hyperlink" Target="http://es.wikipedia.org/wiki/Estado_M%C3%A9rida_(Venezuela)" TargetMode="External"/><Relationship Id="rId1384" Type="http://schemas.openxmlformats.org/officeDocument/2006/relationships/hyperlink" Target="http://es.wikipedia.org/wiki/Regi%C3%B3n_natural_Lago_de_Maracaibo" TargetMode="External"/><Relationship Id="rId1591" Type="http://schemas.openxmlformats.org/officeDocument/2006/relationships/hyperlink" Target="http://es.wikipedia.org/wiki/Isla_La_Orchila" TargetMode="External"/><Relationship Id="rId1689" Type="http://schemas.openxmlformats.org/officeDocument/2006/relationships/hyperlink" Target="http://es.wikipedia.org/wiki/Cr%C3%B3talo" TargetMode="External"/><Relationship Id="rId2228" Type="http://schemas.openxmlformats.org/officeDocument/2006/relationships/hyperlink" Target="http://es.wikipedia.org/wiki/Caracas" TargetMode="External"/><Relationship Id="rId2435" Type="http://schemas.openxmlformats.org/officeDocument/2006/relationships/hyperlink" Target="http://es.wikipedia.org/wiki/Idioma_espa%C3%B1ol" TargetMode="External"/><Relationship Id="rId2642" Type="http://schemas.openxmlformats.org/officeDocument/2006/relationships/hyperlink" Target="http://es.wikipedia.org/wiki/Sun_Channel" TargetMode="External"/><Relationship Id="rId90" Type="http://schemas.openxmlformats.org/officeDocument/2006/relationships/hyperlink" Target="http://es.wikipedia.org/wiki/ONU" TargetMode="External"/><Relationship Id="rId407" Type="http://schemas.openxmlformats.org/officeDocument/2006/relationships/hyperlink" Target="http://es.wikipedia.org/wiki/Lope_de_Aguirre" TargetMode="External"/><Relationship Id="rId614" Type="http://schemas.openxmlformats.org/officeDocument/2006/relationships/hyperlink" Target="http://es.wikipedia.org/wiki/1877" TargetMode="External"/><Relationship Id="rId821" Type="http://schemas.openxmlformats.org/officeDocument/2006/relationships/hyperlink" Target="http://es.wikipedia.org/wiki/Petr%C3%B3leos_de_Venezuela" TargetMode="External"/><Relationship Id="rId1037" Type="http://schemas.openxmlformats.org/officeDocument/2006/relationships/hyperlink" Target="http://es.wikipedia.org/wiki/Falc%C3%B3n" TargetMode="External"/><Relationship Id="rId1244" Type="http://schemas.openxmlformats.org/officeDocument/2006/relationships/hyperlink" Target="http://es.wikipedia.org/wiki/FV101_Scorpion" TargetMode="External"/><Relationship Id="rId1451" Type="http://schemas.openxmlformats.org/officeDocument/2006/relationships/hyperlink" Target="http://es.wikipedia.org/wiki/La_Gran_Sabana" TargetMode="External"/><Relationship Id="rId1896" Type="http://schemas.openxmlformats.org/officeDocument/2006/relationships/hyperlink" Target="http://es.wikipedia.org/wiki/Paridad_del_poder_adquisitivo" TargetMode="External"/><Relationship Id="rId2502" Type="http://schemas.openxmlformats.org/officeDocument/2006/relationships/hyperlink" Target="http://es.wikipedia.org/wiki/Autopista_Regional_del_Centro" TargetMode="External"/><Relationship Id="rId2947" Type="http://schemas.openxmlformats.org/officeDocument/2006/relationships/hyperlink" Target="http://es.wikipedia.org/wiki/Nuevo_Circo_de_Caracas" TargetMode="External"/><Relationship Id="rId919" Type="http://schemas.openxmlformats.org/officeDocument/2006/relationships/hyperlink" Target="http://es.wikipedia.org/wiki/Aragua_(estado)" TargetMode="External"/><Relationship Id="rId1104" Type="http://schemas.openxmlformats.org/officeDocument/2006/relationships/hyperlink" Target="http://es.wikipedia.org/wiki/Aragua_(estado)" TargetMode="External"/><Relationship Id="rId1311" Type="http://schemas.openxmlformats.org/officeDocument/2006/relationships/hyperlink" Target="http://es.wikipedia.org/wiki/Pacto_Internacional_de_Derechos_Civiles_y_Pol%C3%ADticos" TargetMode="External"/><Relationship Id="rId1549" Type="http://schemas.openxmlformats.org/officeDocument/2006/relationships/hyperlink" Target="http://es.wikipedia.org/wiki/R%C3%ADo_Apure" TargetMode="External"/><Relationship Id="rId1756" Type="http://schemas.openxmlformats.org/officeDocument/2006/relationships/hyperlink" Target="http://es.wikipedia.org/wiki/Pachycereus_pringlei" TargetMode="External"/><Relationship Id="rId1963" Type="http://schemas.openxmlformats.org/officeDocument/2006/relationships/hyperlink" Target="http://es.wikipedia.org/wiki/Soya" TargetMode="External"/><Relationship Id="rId2807" Type="http://schemas.openxmlformats.org/officeDocument/2006/relationships/hyperlink" Target="http://es.wikipedia.org/wiki/Royal_Albert_Hall" TargetMode="External"/><Relationship Id="rId48" Type="http://schemas.openxmlformats.org/officeDocument/2006/relationships/hyperlink" Target="http://es.wikipedia.org/wiki/Anexo:Pa%C3%ADses_por_superficie" TargetMode="External"/><Relationship Id="rId1409" Type="http://schemas.openxmlformats.org/officeDocument/2006/relationships/hyperlink" Target="http://es.wikipedia.org/wiki/Cuenca_del_Orinoco" TargetMode="External"/><Relationship Id="rId1616" Type="http://schemas.openxmlformats.org/officeDocument/2006/relationships/hyperlink" Target="http://es.wikipedia.org/wiki/Grado_Celsius" TargetMode="External"/><Relationship Id="rId1823" Type="http://schemas.openxmlformats.org/officeDocument/2006/relationships/hyperlink" Target="http://es.wikipedia.org/wiki/Electricidad" TargetMode="External"/><Relationship Id="rId3069" Type="http://schemas.openxmlformats.org/officeDocument/2006/relationships/hyperlink" Target="http://es.wikipedia.org/wiki/Cine_de_Venezuela" TargetMode="External"/><Relationship Id="rId3276" Type="http://schemas.openxmlformats.org/officeDocument/2006/relationships/hyperlink" Target="http://es.wikipedia.org/wiki/Navidad" TargetMode="External"/><Relationship Id="rId3483" Type="http://schemas.openxmlformats.org/officeDocument/2006/relationships/hyperlink" Target="http://es.wikipedia.org/wiki/Venezuela" TargetMode="External"/><Relationship Id="rId3690" Type="http://schemas.openxmlformats.org/officeDocument/2006/relationships/hyperlink" Target="http://es.wikipedia.org/wiki/14_de_mayo" TargetMode="External"/><Relationship Id="rId197" Type="http://schemas.openxmlformats.org/officeDocument/2006/relationships/hyperlink" Target="http://es.wikipedia.org/wiki/Venezuela" TargetMode="External"/><Relationship Id="rId2085" Type="http://schemas.openxmlformats.org/officeDocument/2006/relationships/hyperlink" Target="http://es.wikipedia.org/wiki/Suram%C3%A9rica" TargetMode="External"/><Relationship Id="rId2292" Type="http://schemas.openxmlformats.org/officeDocument/2006/relationships/hyperlink" Target="http://es.wikipedia.org/wiki/Estado_Bol%C3%ADvar" TargetMode="External"/><Relationship Id="rId3136" Type="http://schemas.openxmlformats.org/officeDocument/2006/relationships/hyperlink" Target="http://es.wikipedia.org/wiki/1945" TargetMode="External"/><Relationship Id="rId3343" Type="http://schemas.openxmlformats.org/officeDocument/2006/relationships/hyperlink" Target="http://es.wikipedia.org/wiki/El_Nacional_(Venezuela)" TargetMode="External"/><Relationship Id="rId3788" Type="http://schemas.openxmlformats.org/officeDocument/2006/relationships/hyperlink" Target="http://es.wikipedia.org/wiki/Wikimedia_Commons" TargetMode="External"/><Relationship Id="rId264" Type="http://schemas.openxmlformats.org/officeDocument/2006/relationships/hyperlink" Target="http://es.wikipedia.org/wiki/Archivo:Amerigo_Vespucci.jpg" TargetMode="External"/><Relationship Id="rId471" Type="http://schemas.openxmlformats.org/officeDocument/2006/relationships/hyperlink" Target="http://es.wikipedia.org/wiki/Primera_Rep%C3%BAblica_de_Venezuela" TargetMode="External"/><Relationship Id="rId2152" Type="http://schemas.openxmlformats.org/officeDocument/2006/relationships/hyperlink" Target="http://es.wikipedia.org/wiki/Venezuela" TargetMode="External"/><Relationship Id="rId2597" Type="http://schemas.openxmlformats.org/officeDocument/2006/relationships/hyperlink" Target="http://es.wikipedia.org/wiki/Maracaibo" TargetMode="External"/><Relationship Id="rId3550" Type="http://schemas.openxmlformats.org/officeDocument/2006/relationships/hyperlink" Target="http://es.wikipedia.org/wiki/Venezuela" TargetMode="External"/><Relationship Id="rId3648" Type="http://schemas.openxmlformats.org/officeDocument/2006/relationships/hyperlink" Target="http://diariodelosandes.com/content/view/89839/105696/" TargetMode="External"/><Relationship Id="rId124" Type="http://schemas.openxmlformats.org/officeDocument/2006/relationships/hyperlink" Target="http://es.wikipedia.org/wiki/Venezuela" TargetMode="External"/><Relationship Id="rId569" Type="http://schemas.openxmlformats.org/officeDocument/2006/relationships/hyperlink" Target="http://es.wikipedia.org/wiki/Jos%C3%A9_Gregorio_Monagas" TargetMode="External"/><Relationship Id="rId776" Type="http://schemas.openxmlformats.org/officeDocument/2006/relationships/hyperlink" Target="http://es.wikipedia.org/wiki/Carlos_Andr%C3%A9s_P%C3%A9rez" TargetMode="External"/><Relationship Id="rId983" Type="http://schemas.openxmlformats.org/officeDocument/2006/relationships/hyperlink" Target="http://es.wikipedia.org/wiki/Archivo:Flag_of_Nueva_Esparta.svg" TargetMode="External"/><Relationship Id="rId1199" Type="http://schemas.openxmlformats.org/officeDocument/2006/relationships/hyperlink" Target="http://es.wikipedia.org/wiki/Colombia" TargetMode="External"/><Relationship Id="rId2457" Type="http://schemas.openxmlformats.org/officeDocument/2006/relationships/hyperlink" Target="http://es.wikipedia.org/wiki/Idioma_italiano" TargetMode="External"/><Relationship Id="rId2664" Type="http://schemas.openxmlformats.org/officeDocument/2006/relationships/hyperlink" Target="http://es.wikipedia.org/wiki/Venevisi%C3%B3n_Plus" TargetMode="External"/><Relationship Id="rId3203" Type="http://schemas.openxmlformats.org/officeDocument/2006/relationships/hyperlink" Target="http://es.wikipedia.org/wiki/Selecci%C3%B3n_de_b%C3%A9isbol_de_Venezuela" TargetMode="External"/><Relationship Id="rId3410" Type="http://schemas.openxmlformats.org/officeDocument/2006/relationships/hyperlink" Target="http://es.wikipedia.org/wiki/Venezuela" TargetMode="External"/><Relationship Id="rId3508" Type="http://schemas.openxmlformats.org/officeDocument/2006/relationships/hyperlink" Target="http://www.pdv.com/index.php?tpl=interface.sp/design/readmenu.tpl.html&amp;newsid_obj_id=64&amp;newsid_temas=17" TargetMode="External"/><Relationship Id="rId331" Type="http://schemas.openxmlformats.org/officeDocument/2006/relationships/hyperlink" Target="http://es.wikipedia.org/wiki/G%C3%A9nesis" TargetMode="External"/><Relationship Id="rId429" Type="http://schemas.openxmlformats.org/officeDocument/2006/relationships/image" Target="media/image12.jpeg"/><Relationship Id="rId636" Type="http://schemas.openxmlformats.org/officeDocument/2006/relationships/hyperlink" Target="http://es.wikipedia.org/wiki/Jos%C3%A9_Manuel_Hern%C3%A1ndez" TargetMode="External"/><Relationship Id="rId1059" Type="http://schemas.openxmlformats.org/officeDocument/2006/relationships/hyperlink" Target="http://es.wikipedia.org/wiki/Islote" TargetMode="External"/><Relationship Id="rId1266" Type="http://schemas.openxmlformats.org/officeDocument/2006/relationships/hyperlink" Target="http://es.wikipedia.org/wiki/Siglo_XX" TargetMode="External"/><Relationship Id="rId1473" Type="http://schemas.openxmlformats.org/officeDocument/2006/relationships/hyperlink" Target="http://es.wikipedia.org/wiki/Roraima_(tepuy)" TargetMode="External"/><Relationship Id="rId2012" Type="http://schemas.openxmlformats.org/officeDocument/2006/relationships/hyperlink" Target="http://es.wikipedia.org/wiki/Estado_M%C3%A9rida_(Venezuela)" TargetMode="External"/><Relationship Id="rId2317" Type="http://schemas.openxmlformats.org/officeDocument/2006/relationships/hyperlink" Target="http://es.wikipedia.org/wiki/Educaci%C3%B3n_b%C3%A1sica" TargetMode="External"/><Relationship Id="rId2871" Type="http://schemas.openxmlformats.org/officeDocument/2006/relationships/hyperlink" Target="http://es.wikipedia.org/wiki/Europa" TargetMode="External"/><Relationship Id="rId2969" Type="http://schemas.openxmlformats.org/officeDocument/2006/relationships/hyperlink" Target="http://es.wikipedia.org/wiki/Queso" TargetMode="External"/><Relationship Id="rId3715" Type="http://schemas.openxmlformats.org/officeDocument/2006/relationships/hyperlink" Target="http://es.wikipedia.org/wiki/Venezuela" TargetMode="External"/><Relationship Id="rId843" Type="http://schemas.openxmlformats.org/officeDocument/2006/relationships/hyperlink" Target="http://es.wikipedia.org/wiki/Manuel_Rosales" TargetMode="External"/><Relationship Id="rId1126" Type="http://schemas.openxmlformats.org/officeDocument/2006/relationships/hyperlink" Target="http://es.wikipedia.org/wiki/Regi%C3%B3n_Zuliana" TargetMode="External"/><Relationship Id="rId1680" Type="http://schemas.openxmlformats.org/officeDocument/2006/relationships/hyperlink" Target="http://es.wikipedia.org/wiki/Puma" TargetMode="External"/><Relationship Id="rId1778" Type="http://schemas.openxmlformats.org/officeDocument/2006/relationships/hyperlink" Target="http://es.wikipedia.org/wiki/Archivo:Spectacled_Bear_Barquisimeto.jpg" TargetMode="External"/><Relationship Id="rId1985" Type="http://schemas.openxmlformats.org/officeDocument/2006/relationships/hyperlink" Target="http://es.wikipedia.org/wiki/Cordillera_de_los_Andes" TargetMode="External"/><Relationship Id="rId2524" Type="http://schemas.openxmlformats.org/officeDocument/2006/relationships/hyperlink" Target="http://es.wikipedia.org/wiki/Cabruta" TargetMode="External"/><Relationship Id="rId2731" Type="http://schemas.openxmlformats.org/officeDocument/2006/relationships/hyperlink" Target="http://es.wikipedia.org/wiki/B%C3%A9isbol" TargetMode="External"/><Relationship Id="rId2829" Type="http://schemas.openxmlformats.org/officeDocument/2006/relationships/hyperlink" Target="http://es.wikipedia.org/wiki/Ska" TargetMode="External"/><Relationship Id="rId703" Type="http://schemas.openxmlformats.org/officeDocument/2006/relationships/hyperlink" Target="http://es.wikipedia.org/wiki/Constituci%C3%B3n_de_Venezuela_de_1947" TargetMode="External"/><Relationship Id="rId910" Type="http://schemas.openxmlformats.org/officeDocument/2006/relationships/hyperlink" Target="http://es.wikipedia.org/wiki/Estado_M%C3%A9rida_(Venezuela)" TargetMode="External"/><Relationship Id="rId1333" Type="http://schemas.openxmlformats.org/officeDocument/2006/relationships/hyperlink" Target="http://es.wikipedia.org/wiki/Archivo:Check.svg" TargetMode="External"/><Relationship Id="rId1540" Type="http://schemas.openxmlformats.org/officeDocument/2006/relationships/hyperlink" Target="http://es.wikipedia.org/wiki/Lago_de_Maracaibo" TargetMode="External"/><Relationship Id="rId1638" Type="http://schemas.openxmlformats.org/officeDocument/2006/relationships/hyperlink" Target="http://es.wikipedia.org/wiki/Andes" TargetMode="External"/><Relationship Id="rId1400" Type="http://schemas.openxmlformats.org/officeDocument/2006/relationships/hyperlink" Target="http://es.wikipedia.org/wiki/Pico_Espejo" TargetMode="External"/><Relationship Id="rId1845" Type="http://schemas.openxmlformats.org/officeDocument/2006/relationships/hyperlink" Target="http://es.wikipedia.org/wiki/Sal_com%C3%BAn" TargetMode="External"/><Relationship Id="rId3060" Type="http://schemas.openxmlformats.org/officeDocument/2006/relationships/hyperlink" Target="http://es.wikipedia.org/wiki/Archivo:Ip%C3%AA_(Avar%C3%A9)_REFON.jpg" TargetMode="External"/><Relationship Id="rId3298" Type="http://schemas.openxmlformats.org/officeDocument/2006/relationships/hyperlink" Target="http://es.wikipedia.org/wiki/Venezuela" TargetMode="External"/><Relationship Id="rId1705" Type="http://schemas.openxmlformats.org/officeDocument/2006/relationships/hyperlink" Target="http://es.wikipedia.org/wiki/Agouti_paca" TargetMode="External"/><Relationship Id="rId1912" Type="http://schemas.openxmlformats.org/officeDocument/2006/relationships/hyperlink" Target="http://es.wikipedia.org/wiki/Estados_Unidos" TargetMode="External"/><Relationship Id="rId3158" Type="http://schemas.openxmlformats.org/officeDocument/2006/relationships/hyperlink" Target="http://es.wikipedia.org/wiki/Venezuela" TargetMode="External"/><Relationship Id="rId3365" Type="http://schemas.openxmlformats.org/officeDocument/2006/relationships/hyperlink" Target="http://www.oas.org/juridico/mla/sp/ven/sp_ven-int-description.pdf" TargetMode="External"/><Relationship Id="rId3572" Type="http://schemas.openxmlformats.org/officeDocument/2006/relationships/hyperlink" Target="http://es.wikipedia.org/wiki/2008" TargetMode="External"/><Relationship Id="rId286" Type="http://schemas.openxmlformats.org/officeDocument/2006/relationships/hyperlink" Target="http://es.wikipedia.org/wiki/Venecia" TargetMode="External"/><Relationship Id="rId493" Type="http://schemas.openxmlformats.org/officeDocument/2006/relationships/hyperlink" Target="http://es.wikipedia.org/wiki/Jamaica" TargetMode="External"/><Relationship Id="rId2174" Type="http://schemas.openxmlformats.org/officeDocument/2006/relationships/hyperlink" Target="http://es.wikipedia.org/wiki/Humberto_Fern%C3%A1ndez_Mor%C3%A1n" TargetMode="External"/><Relationship Id="rId2381" Type="http://schemas.openxmlformats.org/officeDocument/2006/relationships/hyperlink" Target="http://es.wikipedia.org/wiki/Alcohol" TargetMode="External"/><Relationship Id="rId3018" Type="http://schemas.openxmlformats.org/officeDocument/2006/relationships/hyperlink" Target="http://es.wikipedia.org/wiki/Snack" TargetMode="External"/><Relationship Id="rId3225" Type="http://schemas.openxmlformats.org/officeDocument/2006/relationships/hyperlink" Target="http://es.wikipedia.org/wiki/Zulia" TargetMode="External"/><Relationship Id="rId3432" Type="http://schemas.openxmlformats.org/officeDocument/2006/relationships/hyperlink" Target="http://es.wikipedia.org/wiki/Universidad_del_Zulia" TargetMode="External"/><Relationship Id="rId146" Type="http://schemas.openxmlformats.org/officeDocument/2006/relationships/hyperlink" Target="http://es.wikipedia.org/wiki/Autonom%C3%ADa" TargetMode="External"/><Relationship Id="rId353" Type="http://schemas.openxmlformats.org/officeDocument/2006/relationships/hyperlink" Target="http://es.wikipedia.org/wiki/1527" TargetMode="External"/><Relationship Id="rId560" Type="http://schemas.openxmlformats.org/officeDocument/2006/relationships/hyperlink" Target="http://es.wikipedia.org/wiki/Revoluci%C3%B3n_de_las_Reformas" TargetMode="External"/><Relationship Id="rId798" Type="http://schemas.openxmlformats.org/officeDocument/2006/relationships/hyperlink" Target="http://es.wikipedia.org/wiki/Octavio_Lepage" TargetMode="External"/><Relationship Id="rId1190" Type="http://schemas.openxmlformats.org/officeDocument/2006/relationships/hyperlink" Target="http://es.wikipedia.org/wiki/Constituci%C3%B3n_de_Venezuela_de_1961" TargetMode="External"/><Relationship Id="rId2034" Type="http://schemas.openxmlformats.org/officeDocument/2006/relationships/hyperlink" Target="http://es.wikipedia.org/wiki/Propano" TargetMode="External"/><Relationship Id="rId2241" Type="http://schemas.openxmlformats.org/officeDocument/2006/relationships/hyperlink" Target="http://es.wikipedia.org/wiki/2009" TargetMode="External"/><Relationship Id="rId2479" Type="http://schemas.openxmlformats.org/officeDocument/2006/relationships/hyperlink" Target="http://es.wikipedia.org/wiki/Historia_de_los_jud%C3%ADos_en_Venezuela" TargetMode="External"/><Relationship Id="rId2686" Type="http://schemas.openxmlformats.org/officeDocument/2006/relationships/hyperlink" Target="http://es.wikipedia.org/wiki/1935" TargetMode="External"/><Relationship Id="rId2893" Type="http://schemas.openxmlformats.org/officeDocument/2006/relationships/hyperlink" Target="http://es.wikipedia.org/wiki/Armando_Rever%C3%B3n" TargetMode="External"/><Relationship Id="rId3737" Type="http://schemas.openxmlformats.org/officeDocument/2006/relationships/hyperlink" Target="http://es.wikipedia.org/wiki/1998" TargetMode="External"/><Relationship Id="rId213" Type="http://schemas.openxmlformats.org/officeDocument/2006/relationships/hyperlink" Target="http://es.wikipedia.org/wiki/Venezuela" TargetMode="External"/><Relationship Id="rId420" Type="http://schemas.openxmlformats.org/officeDocument/2006/relationships/hyperlink" Target="http://es.wikipedia.org/wiki/Virreinato_de_Nueva_Granada" TargetMode="External"/><Relationship Id="rId658" Type="http://schemas.openxmlformats.org/officeDocument/2006/relationships/hyperlink" Target="http://es.wikipedia.org/wiki/1908" TargetMode="External"/><Relationship Id="rId865" Type="http://schemas.openxmlformats.org/officeDocument/2006/relationships/hyperlink" Target="http://es.wikipedia.org/wiki/Honestidad" TargetMode="External"/><Relationship Id="rId1050" Type="http://schemas.openxmlformats.org/officeDocument/2006/relationships/hyperlink" Target="http://es.wikipedia.org/wiki/Gran_Roque" TargetMode="External"/><Relationship Id="rId1288" Type="http://schemas.openxmlformats.org/officeDocument/2006/relationships/hyperlink" Target="http://es.wikipedia.org/wiki/1937" TargetMode="External"/><Relationship Id="rId1495" Type="http://schemas.openxmlformats.org/officeDocument/2006/relationships/hyperlink" Target="http://es.wikipedia.org/wiki/Cuenca_del_Orinoco" TargetMode="External"/><Relationship Id="rId2101" Type="http://schemas.openxmlformats.org/officeDocument/2006/relationships/image" Target="media/image97.jpeg"/><Relationship Id="rId2339" Type="http://schemas.openxmlformats.org/officeDocument/2006/relationships/hyperlink" Target="http://es.wikipedia.org/wiki/Tasa_de_alfabetizaci%C3%B3n" TargetMode="External"/><Relationship Id="rId2546" Type="http://schemas.openxmlformats.org/officeDocument/2006/relationships/hyperlink" Target="http://es.wikipedia.org/wiki/Anzo%C3%A1tegui" TargetMode="External"/><Relationship Id="rId2753" Type="http://schemas.openxmlformats.org/officeDocument/2006/relationships/hyperlink" Target="http://es.wikipedia.org/wiki/Modernismo" TargetMode="External"/><Relationship Id="rId2960" Type="http://schemas.openxmlformats.org/officeDocument/2006/relationships/hyperlink" Target="http://es.wikipedia.org/wiki/Archivo:Pabell%C3%B3n_Criollo.jpg" TargetMode="External"/><Relationship Id="rId3804" Type="http://schemas.openxmlformats.org/officeDocument/2006/relationships/hyperlink" Target="http://commons.wikimedia.org/wiki/Atlas_of_Venezuela" TargetMode="External"/><Relationship Id="rId518" Type="http://schemas.openxmlformats.org/officeDocument/2006/relationships/image" Target="media/image15.jpeg"/><Relationship Id="rId725" Type="http://schemas.openxmlformats.org/officeDocument/2006/relationships/hyperlink" Target="http://es.wikipedia.org/wiki/Estados_Unidos" TargetMode="External"/><Relationship Id="rId932" Type="http://schemas.openxmlformats.org/officeDocument/2006/relationships/hyperlink" Target="http://es.wikipedia.org/wiki/Guayana_Esequiba" TargetMode="External"/><Relationship Id="rId1148" Type="http://schemas.openxmlformats.org/officeDocument/2006/relationships/hyperlink" Target="http://es.wikipedia.org/wiki/1941" TargetMode="External"/><Relationship Id="rId1355" Type="http://schemas.openxmlformats.org/officeDocument/2006/relationships/hyperlink" Target="http://es.wikipedia.org/wiki/Puerto_Rico" TargetMode="External"/><Relationship Id="rId1562" Type="http://schemas.openxmlformats.org/officeDocument/2006/relationships/hyperlink" Target="http://es.wikipedia.org/wiki/Laguna_de_Mucubaj%C3%AD" TargetMode="External"/><Relationship Id="rId2406" Type="http://schemas.openxmlformats.org/officeDocument/2006/relationships/hyperlink" Target="http://es.wikipedia.org/wiki/Medio_Oriente" TargetMode="External"/><Relationship Id="rId2613" Type="http://schemas.openxmlformats.org/officeDocument/2006/relationships/hyperlink" Target="http://es.wikipedia.org/wiki/San_Crist%C3%B3bal_(Venezuela)" TargetMode="External"/><Relationship Id="rId1008" Type="http://schemas.openxmlformats.org/officeDocument/2006/relationships/image" Target="media/image38.png"/><Relationship Id="rId1215" Type="http://schemas.openxmlformats.org/officeDocument/2006/relationships/hyperlink" Target="http://es.wikipedia.org/wiki/1899" TargetMode="External"/><Relationship Id="rId1422" Type="http://schemas.openxmlformats.org/officeDocument/2006/relationships/hyperlink" Target="http://es.wikipedia.org/wiki/Archivo:MedanosdeCoro.jpg" TargetMode="External"/><Relationship Id="rId1867" Type="http://schemas.openxmlformats.org/officeDocument/2006/relationships/hyperlink" Target="http://es.wikipedia.org/wiki/Estados_Unidos" TargetMode="External"/><Relationship Id="rId2820" Type="http://schemas.openxmlformats.org/officeDocument/2006/relationships/hyperlink" Target="http://es.wikipedia.org/wiki/Salsa_(g%C3%A9nero_musical)" TargetMode="External"/><Relationship Id="rId2918" Type="http://schemas.openxmlformats.org/officeDocument/2006/relationships/hyperlink" Target="http://es.wikipedia.org/wiki/Qu%C3%ADbor" TargetMode="External"/><Relationship Id="rId61" Type="http://schemas.openxmlformats.org/officeDocument/2006/relationships/hyperlink" Target="http://es.wikipedia.org/wiki/D%C3%B3lar_estadounidense" TargetMode="External"/><Relationship Id="rId1727" Type="http://schemas.openxmlformats.org/officeDocument/2006/relationships/hyperlink" Target="http://es.wikipedia.org/wiki/Musara%C3%B1a" TargetMode="External"/><Relationship Id="rId1934" Type="http://schemas.openxmlformats.org/officeDocument/2006/relationships/hyperlink" Target="http://es.wikipedia.org/wiki/Ma%C3%ADz" TargetMode="External"/><Relationship Id="rId3082" Type="http://schemas.openxmlformats.org/officeDocument/2006/relationships/hyperlink" Target="http://es.wikipedia.org/wiki/Mauricio_Walerstein" TargetMode="External"/><Relationship Id="rId3387" Type="http://schemas.openxmlformats.org/officeDocument/2006/relationships/hyperlink" Target="http://www.aviacion.mil.ve/modules/content/index.php?id=15" TargetMode="External"/><Relationship Id="rId19" Type="http://schemas.openxmlformats.org/officeDocument/2006/relationships/hyperlink" Target="http://es.wikipedia.org/wiki/Demograf%C3%ADa_de_Venezuela" TargetMode="External"/><Relationship Id="rId2196" Type="http://schemas.openxmlformats.org/officeDocument/2006/relationships/hyperlink" Target="http://es.wikipedia.org/wiki/Ministerio_de_Ciencia_y_Tecnolog%C3%ADa" TargetMode="External"/><Relationship Id="rId3594" Type="http://schemas.openxmlformats.org/officeDocument/2006/relationships/hyperlink" Target="http://www.ine.gob.ve/demografica/salidadistribucion.asp?Tt=Cuadro229&amp;cuadro=cuadro229" TargetMode="External"/><Relationship Id="rId168" Type="http://schemas.openxmlformats.org/officeDocument/2006/relationships/hyperlink" Target="http://es.wikipedia.org/wiki/Isla_de_Aves" TargetMode="External"/><Relationship Id="rId3247" Type="http://schemas.openxmlformats.org/officeDocument/2006/relationships/hyperlink" Target="http://es.wikipedia.org/wiki/Junta_Suprema_de_Caracas" TargetMode="External"/><Relationship Id="rId3454" Type="http://schemas.openxmlformats.org/officeDocument/2006/relationships/hyperlink" Target="http://www.cdi.gob.mx/internacional/declaracion_de_cancun_de_paises_megadiversos_afines.pdf" TargetMode="External"/><Relationship Id="rId3661" Type="http://schemas.openxmlformats.org/officeDocument/2006/relationships/hyperlink" Target="http://es.wikipedia.org/wiki/Caracas" TargetMode="External"/><Relationship Id="rId375" Type="http://schemas.openxmlformats.org/officeDocument/2006/relationships/hyperlink" Target="http://es.wikipedia.org/w/index.php?title=Juan_del_Thejo&amp;action=edit&amp;redlink=1" TargetMode="External"/><Relationship Id="rId582" Type="http://schemas.openxmlformats.org/officeDocument/2006/relationships/hyperlink" Target="http://es.wikipedia.org/wiki/1863" TargetMode="External"/><Relationship Id="rId2056" Type="http://schemas.openxmlformats.org/officeDocument/2006/relationships/hyperlink" Target="http://es.wikipedia.org/w/index.php?title=Guasare&amp;action=edit&amp;redlink=1" TargetMode="External"/><Relationship Id="rId2263" Type="http://schemas.openxmlformats.org/officeDocument/2006/relationships/hyperlink" Target="http://es.wikipedia.org/wiki/Maracaibo" TargetMode="External"/><Relationship Id="rId2470" Type="http://schemas.openxmlformats.org/officeDocument/2006/relationships/hyperlink" Target="http://es.wikipedia.org/wiki/Cristiana" TargetMode="External"/><Relationship Id="rId3107" Type="http://schemas.openxmlformats.org/officeDocument/2006/relationships/hyperlink" Target="http://es.wikipedia.org/w/index.php?title=Rodolfo_Santana&amp;action=edit&amp;redlink=1" TargetMode="External"/><Relationship Id="rId3314" Type="http://schemas.openxmlformats.org/officeDocument/2006/relationships/hyperlink" Target="http://www.ub.es/geocrit/b3w-152.htm" TargetMode="External"/><Relationship Id="rId3521" Type="http://schemas.openxmlformats.org/officeDocument/2006/relationships/hyperlink" Target="http://es.wikipedia.org/wiki/Venezuela" TargetMode="External"/><Relationship Id="rId3759" Type="http://schemas.openxmlformats.org/officeDocument/2006/relationships/hyperlink" Target="http://es.wikipedia.org/wiki/Venezuela" TargetMode="External"/><Relationship Id="rId3" Type="http://schemas.openxmlformats.org/officeDocument/2006/relationships/settings" Target="settings.xml"/><Relationship Id="rId235" Type="http://schemas.openxmlformats.org/officeDocument/2006/relationships/hyperlink" Target="http://es.wikipedia.org/wiki/Venezuela" TargetMode="External"/><Relationship Id="rId442" Type="http://schemas.openxmlformats.org/officeDocument/2006/relationships/hyperlink" Target="http://es.wikipedia.org/wiki/1748" TargetMode="External"/><Relationship Id="rId887" Type="http://schemas.openxmlformats.org/officeDocument/2006/relationships/hyperlink" Target="http://es.wikipedia.org/wiki/Vicepresidente_de_Venezuela" TargetMode="External"/><Relationship Id="rId1072" Type="http://schemas.openxmlformats.org/officeDocument/2006/relationships/hyperlink" Target="http://es.wikipedia.org/wiki/Municipios_de_Venezuela" TargetMode="External"/><Relationship Id="rId2123" Type="http://schemas.openxmlformats.org/officeDocument/2006/relationships/hyperlink" Target="http://es.wikipedia.org/wiki/Central_hidroel%C3%A9ctrica_Sim%C3%B3n_Bol%C3%ADvar" TargetMode="External"/><Relationship Id="rId2330" Type="http://schemas.openxmlformats.org/officeDocument/2006/relationships/hyperlink" Target="http://es.wikipedia.org/wiki/Venezuela" TargetMode="External"/><Relationship Id="rId2568" Type="http://schemas.openxmlformats.org/officeDocument/2006/relationships/hyperlink" Target="http://es.wikipedia.org/wiki/Movilnet" TargetMode="External"/><Relationship Id="rId2775" Type="http://schemas.openxmlformats.org/officeDocument/2006/relationships/hyperlink" Target="http://es.wikipedia.org/wiki/Arturo_Uslar_Pietri" TargetMode="External"/><Relationship Id="rId2982" Type="http://schemas.openxmlformats.org/officeDocument/2006/relationships/hyperlink" Target="http://es.wikipedia.org/wiki/Budare" TargetMode="External"/><Relationship Id="rId3619" Type="http://schemas.openxmlformats.org/officeDocument/2006/relationships/hyperlink" Target="http://es.wikipedia.org/wiki/Venezuela" TargetMode="External"/><Relationship Id="rId302" Type="http://schemas.openxmlformats.org/officeDocument/2006/relationships/hyperlink" Target="http://es.wikipedia.org/wiki/Taima_Taima" TargetMode="External"/><Relationship Id="rId747" Type="http://schemas.openxmlformats.org/officeDocument/2006/relationships/hyperlink" Target="http://es.wikipedia.org/wiki/R%C3%B3mulo_Betancourt" TargetMode="External"/><Relationship Id="rId954" Type="http://schemas.openxmlformats.org/officeDocument/2006/relationships/hyperlink" Target="http://es.wikipedia.org/wiki/Oc%C3%A9ano_Atl%C3%A1ntico" TargetMode="External"/><Relationship Id="rId1377" Type="http://schemas.openxmlformats.org/officeDocument/2006/relationships/hyperlink" Target="http://es.wikipedia.org/wiki/Golfo_Triste" TargetMode="External"/><Relationship Id="rId1584" Type="http://schemas.openxmlformats.org/officeDocument/2006/relationships/hyperlink" Target="http://es.wikipedia.org/wiki/Trinidad_y_Tobago" TargetMode="External"/><Relationship Id="rId1791" Type="http://schemas.openxmlformats.org/officeDocument/2006/relationships/hyperlink" Target="http://es.wikipedia.org/wiki/Oso_hormiguero" TargetMode="External"/><Relationship Id="rId2428" Type="http://schemas.openxmlformats.org/officeDocument/2006/relationships/hyperlink" Target="http://es.wikipedia.org/wiki/Monoling%C3%BCe" TargetMode="External"/><Relationship Id="rId2635" Type="http://schemas.openxmlformats.org/officeDocument/2006/relationships/hyperlink" Target="http://es.wikipedia.org/wiki/1996" TargetMode="External"/><Relationship Id="rId2842" Type="http://schemas.openxmlformats.org/officeDocument/2006/relationships/hyperlink" Target="http://es.wikipedia.org/wiki/Italo_Pizzolante" TargetMode="External"/><Relationship Id="rId83" Type="http://schemas.openxmlformats.org/officeDocument/2006/relationships/hyperlink" Target="http://es.wikipedia.org/wiki/Anexo:Dominios_de_Internet" TargetMode="External"/><Relationship Id="rId607" Type="http://schemas.openxmlformats.org/officeDocument/2006/relationships/hyperlink" Target="http://es.wikipedia.org/w/index.php?title=Conservatorio_de_Bellas_Artes&amp;action=edit&amp;redlink=1" TargetMode="External"/><Relationship Id="rId814" Type="http://schemas.openxmlformats.org/officeDocument/2006/relationships/hyperlink" Target="http://es.wikipedia.org/wiki/2002" TargetMode="External"/><Relationship Id="rId1237" Type="http://schemas.openxmlformats.org/officeDocument/2006/relationships/hyperlink" Target="http://es.wikipedia.org/wiki/Guayana_Esequiba" TargetMode="External"/><Relationship Id="rId1444" Type="http://schemas.openxmlformats.org/officeDocument/2006/relationships/hyperlink" Target="http://es.wikipedia.org/w/index.php?title=Macizo_de_Cuman%C3%A1&amp;action=edit&amp;redlink=1" TargetMode="External"/><Relationship Id="rId1651" Type="http://schemas.openxmlformats.org/officeDocument/2006/relationships/hyperlink" Target="http://es.wikipedia.org/wiki/Pico_Humboldt" TargetMode="External"/><Relationship Id="rId1889" Type="http://schemas.openxmlformats.org/officeDocument/2006/relationships/hyperlink" Target="http://es.wikipedia.org/wiki/Venezuela" TargetMode="External"/><Relationship Id="rId2702" Type="http://schemas.openxmlformats.org/officeDocument/2006/relationships/hyperlink" Target="http://es.wikipedia.org/wiki/Venezuela" TargetMode="External"/><Relationship Id="rId1304" Type="http://schemas.openxmlformats.org/officeDocument/2006/relationships/hyperlink" Target="http://es.wikipedia.org/wiki/Comit%C3%A9_de_Derechos_Humanos" TargetMode="External"/><Relationship Id="rId1511" Type="http://schemas.openxmlformats.org/officeDocument/2006/relationships/hyperlink" Target="http://es.wikipedia.org/wiki/Danubio" TargetMode="External"/><Relationship Id="rId1749" Type="http://schemas.openxmlformats.org/officeDocument/2006/relationships/hyperlink" Target="http://es.wikipedia.org/wiki/Cocodrilo" TargetMode="External"/><Relationship Id="rId1956" Type="http://schemas.openxmlformats.org/officeDocument/2006/relationships/hyperlink" Target="http://es.wikipedia.org/wiki/2005" TargetMode="External"/><Relationship Id="rId3171" Type="http://schemas.openxmlformats.org/officeDocument/2006/relationships/hyperlink" Target="http://es.wikipedia.org/wiki/Juegos_Ol%C3%ADmpicos" TargetMode="External"/><Relationship Id="rId1609" Type="http://schemas.openxmlformats.org/officeDocument/2006/relationships/hyperlink" Target="http://es.wikipedia.org/wiki/Sierra_Nevada_de_M%C3%A9rida" TargetMode="External"/><Relationship Id="rId1816" Type="http://schemas.openxmlformats.org/officeDocument/2006/relationships/hyperlink" Target="http://es.wikipedia.org/wiki/Servicio_Geol%C3%B3gico_de_los_Estados_Unidos" TargetMode="External"/><Relationship Id="rId3269" Type="http://schemas.openxmlformats.org/officeDocument/2006/relationships/hyperlink" Target="http://es.wikipedia.org/wiki/27_de_noviembre" TargetMode="External"/><Relationship Id="rId3476" Type="http://schemas.openxmlformats.org/officeDocument/2006/relationships/hyperlink" Target="http://es.wikipedia.org/wiki/Instituto_Nacional_de_Estad%C3%ADstica_de_Venezuela" TargetMode="External"/><Relationship Id="rId3683" Type="http://schemas.openxmlformats.org/officeDocument/2006/relationships/hyperlink" Target="http://es.wikipedia.org/wiki/Venezuela" TargetMode="External"/><Relationship Id="rId10" Type="http://schemas.openxmlformats.org/officeDocument/2006/relationships/hyperlink" Target="http://es.wikipedia.org/wiki/Escudo_de_Venezuela" TargetMode="External"/><Relationship Id="rId397" Type="http://schemas.openxmlformats.org/officeDocument/2006/relationships/hyperlink" Target="http://es.wikipedia.org/wiki/1528" TargetMode="External"/><Relationship Id="rId2078" Type="http://schemas.openxmlformats.org/officeDocument/2006/relationships/hyperlink" Target="http://es.wikipedia.org/wiki/Venezuela" TargetMode="External"/><Relationship Id="rId2285" Type="http://schemas.openxmlformats.org/officeDocument/2006/relationships/hyperlink" Target="http://es.wikipedia.org/wiki/Puerto_La_Cruz" TargetMode="External"/><Relationship Id="rId2492" Type="http://schemas.openxmlformats.org/officeDocument/2006/relationships/hyperlink" Target="http://es.wikipedia.org/wiki/Venezuela" TargetMode="External"/><Relationship Id="rId3031" Type="http://schemas.openxmlformats.org/officeDocument/2006/relationships/hyperlink" Target="http://es.wikipedia.org/wiki/Categor%C3%ADa:S%C3%ADmbolos_de_Venezuela" TargetMode="External"/><Relationship Id="rId3129" Type="http://schemas.openxmlformats.org/officeDocument/2006/relationships/image" Target="media/image137.jpeg"/><Relationship Id="rId3336" Type="http://schemas.openxmlformats.org/officeDocument/2006/relationships/hyperlink" Target="http://es.wikipedia.org/wiki/Empresas_Polar" TargetMode="External"/><Relationship Id="rId257" Type="http://schemas.openxmlformats.org/officeDocument/2006/relationships/hyperlink" Target="http://es.wikipedia.org/wiki/Venezuela" TargetMode="External"/><Relationship Id="rId464" Type="http://schemas.openxmlformats.org/officeDocument/2006/relationships/hyperlink" Target="http://es.wikipedia.org/wiki/Primer_Congreso_Nacional_de_Venezuela" TargetMode="External"/><Relationship Id="rId1094" Type="http://schemas.openxmlformats.org/officeDocument/2006/relationships/hyperlink" Target="http://es.wikipedia.org/wiki/Estado_M%C3%A9rida_(Venezuela)" TargetMode="External"/><Relationship Id="rId2145" Type="http://schemas.openxmlformats.org/officeDocument/2006/relationships/hyperlink" Target="http://es.wikipedia.org/wiki/Gaceta_Oficial_de_la_Rep%C3%BAblica_Bolivariana_de_Venezuela" TargetMode="External"/><Relationship Id="rId2797" Type="http://schemas.openxmlformats.org/officeDocument/2006/relationships/hyperlink" Target="http://es.wikipedia.org/wiki/Maracas" TargetMode="External"/><Relationship Id="rId3543" Type="http://schemas.openxmlformats.org/officeDocument/2006/relationships/hyperlink" Target="http://es.wikipedia.org/wiki/Venezuela" TargetMode="External"/><Relationship Id="rId3750" Type="http://schemas.openxmlformats.org/officeDocument/2006/relationships/hyperlink" Target="http://es.wikipedia.org/wiki/El_Universal_(Venezuela)" TargetMode="External"/><Relationship Id="rId117" Type="http://schemas.openxmlformats.org/officeDocument/2006/relationships/hyperlink" Target="http://es.wikipedia.org/wiki/Kil%C3%B3metro_cuadrado" TargetMode="External"/><Relationship Id="rId671" Type="http://schemas.openxmlformats.org/officeDocument/2006/relationships/hyperlink" Target="http://es.wikipedia.org/wiki/Venezuela" TargetMode="External"/><Relationship Id="rId769" Type="http://schemas.openxmlformats.org/officeDocument/2006/relationships/hyperlink" Target="http://es.wikipedia.org/wiki/1969" TargetMode="External"/><Relationship Id="rId976" Type="http://schemas.openxmlformats.org/officeDocument/2006/relationships/image" Target="media/image30.png"/><Relationship Id="rId1399" Type="http://schemas.openxmlformats.org/officeDocument/2006/relationships/hyperlink" Target="http://es.wikipedia.org/wiki/Pico_Bonpland" TargetMode="External"/><Relationship Id="rId2352" Type="http://schemas.openxmlformats.org/officeDocument/2006/relationships/hyperlink" Target="http://es.wikipedia.org/wiki/Universidad_Nacional_Experimental_del_T%C3%A1chira" TargetMode="External"/><Relationship Id="rId2657" Type="http://schemas.openxmlformats.org/officeDocument/2006/relationships/hyperlink" Target="http://es.wikipedia.org/wiki/Nueva_Esparta" TargetMode="External"/><Relationship Id="rId3403" Type="http://schemas.openxmlformats.org/officeDocument/2006/relationships/hyperlink" Target="http://www2.ohchr.org/spanish/law/docs/A.RES.63.117_sp.pdf" TargetMode="External"/><Relationship Id="rId3610" Type="http://schemas.openxmlformats.org/officeDocument/2006/relationships/hyperlink" Target="http://www.abn.info.ve/go_news5.php?articulo=23926" TargetMode="External"/><Relationship Id="rId324" Type="http://schemas.openxmlformats.org/officeDocument/2006/relationships/hyperlink" Target="http://es.wikipedia.org/wiki/Priodontes_maximus" TargetMode="External"/><Relationship Id="rId531" Type="http://schemas.openxmlformats.org/officeDocument/2006/relationships/hyperlink" Target="http://es.wikipedia.org/wiki/Centralista" TargetMode="External"/><Relationship Id="rId629" Type="http://schemas.openxmlformats.org/officeDocument/2006/relationships/hyperlink" Target="http://es.wikipedia.org/wiki/1890" TargetMode="External"/><Relationship Id="rId1161" Type="http://schemas.openxmlformats.org/officeDocument/2006/relationships/hyperlink" Target="http://es.wikipedia.org/wiki/Ismael_Garc%C3%ADa" TargetMode="External"/><Relationship Id="rId1259" Type="http://schemas.openxmlformats.org/officeDocument/2006/relationships/hyperlink" Target="http://es.wikipedia.org/wiki/Guerra_de_Independencia_de_Venezuela" TargetMode="External"/><Relationship Id="rId1466" Type="http://schemas.openxmlformats.org/officeDocument/2006/relationships/hyperlink" Target="http://es.wikipedia.org/wiki/Erosi%C3%B3n_fluvial" TargetMode="External"/><Relationship Id="rId2005" Type="http://schemas.openxmlformats.org/officeDocument/2006/relationships/hyperlink" Target="http://es.wikipedia.org/wiki/Trucha" TargetMode="External"/><Relationship Id="rId2212" Type="http://schemas.openxmlformats.org/officeDocument/2006/relationships/hyperlink" Target="http://es.wikipedia.org/wiki/Archivo:Municipios_Venezuela_Densidad_2001.svg" TargetMode="External"/><Relationship Id="rId2864" Type="http://schemas.openxmlformats.org/officeDocument/2006/relationships/hyperlink" Target="http://es.wikipedia.org/wiki/Venezuela" TargetMode="External"/><Relationship Id="rId3708" Type="http://schemas.openxmlformats.org/officeDocument/2006/relationships/hyperlink" Target="http://www.sonidosdelfolklore.com.ve/generos_valse.html" TargetMode="External"/><Relationship Id="rId836" Type="http://schemas.openxmlformats.org/officeDocument/2006/relationships/hyperlink" Target="http://es.wikipedia.org/wiki/Ir%C3%A1n" TargetMode="External"/><Relationship Id="rId1021" Type="http://schemas.openxmlformats.org/officeDocument/2006/relationships/hyperlink" Target="http://es.wikipedia.org/wiki/Delta_Amacuro" TargetMode="External"/><Relationship Id="rId1119" Type="http://schemas.openxmlformats.org/officeDocument/2006/relationships/hyperlink" Target="http://es.wikipedia.org/wiki/Regi%C3%B3n_de_los_Llanos" TargetMode="External"/><Relationship Id="rId1673" Type="http://schemas.openxmlformats.org/officeDocument/2006/relationships/hyperlink" Target="http://es.wikipedia.org/wiki/Cecropia_peltata" TargetMode="External"/><Relationship Id="rId1880" Type="http://schemas.openxmlformats.org/officeDocument/2006/relationships/hyperlink" Target="http://es.wikipedia.org/wiki/Pa%C3%ADses_Bajos" TargetMode="External"/><Relationship Id="rId1978" Type="http://schemas.openxmlformats.org/officeDocument/2006/relationships/hyperlink" Target="http://es.wikipedia.org/wiki/Mel%C3%B3n" TargetMode="External"/><Relationship Id="rId2517" Type="http://schemas.openxmlformats.org/officeDocument/2006/relationships/hyperlink" Target="http://es.wikipedia.org/wiki/V%C3%ADas_f%C3%A9rreas" TargetMode="External"/><Relationship Id="rId2724" Type="http://schemas.openxmlformats.org/officeDocument/2006/relationships/hyperlink" Target="http://es.wikipedia.org/wiki/Corrida_de_toros" TargetMode="External"/><Relationship Id="rId2931" Type="http://schemas.openxmlformats.org/officeDocument/2006/relationships/hyperlink" Target="http://es.wikipedia.org/wiki/Piedra" TargetMode="External"/><Relationship Id="rId903" Type="http://schemas.openxmlformats.org/officeDocument/2006/relationships/image" Target="media/image24.png"/><Relationship Id="rId1326" Type="http://schemas.openxmlformats.org/officeDocument/2006/relationships/hyperlink" Target="http://es.wikipedia.org/wiki/Venezuela" TargetMode="External"/><Relationship Id="rId1533" Type="http://schemas.openxmlformats.org/officeDocument/2006/relationships/hyperlink" Target="http://es.wikipedia.org/wiki/Archivo:Monoclonal_colony.jpg" TargetMode="External"/><Relationship Id="rId1740" Type="http://schemas.openxmlformats.org/officeDocument/2006/relationships/hyperlink" Target="http://es.wikipedia.org/wiki/Barinas_(estado)" TargetMode="External"/><Relationship Id="rId3193" Type="http://schemas.openxmlformats.org/officeDocument/2006/relationships/hyperlink" Target="http://es.wikipedia.org/wiki/D%C3%A9cada_de_1950" TargetMode="External"/><Relationship Id="rId32" Type="http://schemas.openxmlformats.org/officeDocument/2006/relationships/hyperlink" Target="http://es.wikipedia.org/wiki/Vicepresidente_de_Venezuela" TargetMode="External"/><Relationship Id="rId1600" Type="http://schemas.openxmlformats.org/officeDocument/2006/relationships/hyperlink" Target="http://es.wikipedia.org/wiki/Regi%C3%B3n_Insular" TargetMode="External"/><Relationship Id="rId1838" Type="http://schemas.openxmlformats.org/officeDocument/2006/relationships/hyperlink" Target="http://es.wikipedia.org/wiki/Oro" TargetMode="External"/><Relationship Id="rId3053" Type="http://schemas.openxmlformats.org/officeDocument/2006/relationships/hyperlink" Target="http://es.wikipedia.org/wiki/Venezuela" TargetMode="External"/><Relationship Id="rId3260" Type="http://schemas.openxmlformats.org/officeDocument/2006/relationships/hyperlink" Target="http://es.wikipedia.org/wiki/2006" TargetMode="External"/><Relationship Id="rId3498" Type="http://schemas.openxmlformats.org/officeDocument/2006/relationships/hyperlink" Target="http://www.fedeagro.org/produccion/default.as" TargetMode="External"/><Relationship Id="rId181" Type="http://schemas.openxmlformats.org/officeDocument/2006/relationships/hyperlink" Target="http://es.wikipedia.org/wiki/Batalla_de_Carabobo_(1821)" TargetMode="External"/><Relationship Id="rId1905" Type="http://schemas.openxmlformats.org/officeDocument/2006/relationships/hyperlink" Target="http://es.wikipedia.org/wiki/Julio_de_2009" TargetMode="External"/><Relationship Id="rId3120" Type="http://schemas.openxmlformats.org/officeDocument/2006/relationships/hyperlink" Target="http://es.wikipedia.org/wiki/Venezuela" TargetMode="External"/><Relationship Id="rId3358" Type="http://schemas.openxmlformats.org/officeDocument/2006/relationships/hyperlink" Target="http://www.eluniversal.com/2007/12/08/pol_art_cne-proclama-al-bloq_631111.shtml" TargetMode="External"/><Relationship Id="rId3565" Type="http://schemas.openxmlformats.org/officeDocument/2006/relationships/hyperlink" Target="http://es.wikipedia.org/wiki/Venezuela" TargetMode="External"/><Relationship Id="rId3772" Type="http://schemas.openxmlformats.org/officeDocument/2006/relationships/hyperlink" Target="http://es.wikipedia.org/wiki/1964" TargetMode="External"/><Relationship Id="rId279" Type="http://schemas.openxmlformats.org/officeDocument/2006/relationships/hyperlink" Target="http://es.wikipedia.org/wiki/Lago_de_Maracaibo" TargetMode="External"/><Relationship Id="rId486" Type="http://schemas.openxmlformats.org/officeDocument/2006/relationships/image" Target="media/image14.jpeg"/><Relationship Id="rId693" Type="http://schemas.openxmlformats.org/officeDocument/2006/relationships/hyperlink" Target="http://es.wikipedia.org/wiki/Segunda_Guerra_Mundial" TargetMode="External"/><Relationship Id="rId2167" Type="http://schemas.openxmlformats.org/officeDocument/2006/relationships/hyperlink" Target="http://es.wikipedia.org/wiki/Venezuela" TargetMode="External"/><Relationship Id="rId2374" Type="http://schemas.openxmlformats.org/officeDocument/2006/relationships/image" Target="media/image110.jpeg"/><Relationship Id="rId2581" Type="http://schemas.openxmlformats.org/officeDocument/2006/relationships/hyperlink" Target="http://es.wikipedia.org/wiki/Supercable" TargetMode="External"/><Relationship Id="rId3218" Type="http://schemas.openxmlformats.org/officeDocument/2006/relationships/hyperlink" Target="http://es.wikipedia.org/wiki/Selecci%C3%B3n_de_voleibol_de_Venezuela" TargetMode="External"/><Relationship Id="rId3425" Type="http://schemas.openxmlformats.org/officeDocument/2006/relationships/hyperlink" Target="http://es.wikipedia.org/wiki/Venezuela" TargetMode="External"/><Relationship Id="rId3632" Type="http://schemas.openxmlformats.org/officeDocument/2006/relationships/hyperlink" Target="http://es.wikipedia.org/wiki/Venezuela" TargetMode="External"/><Relationship Id="rId139" Type="http://schemas.openxmlformats.org/officeDocument/2006/relationships/hyperlink" Target="http://es.wikipedia.org/wiki/Pa%C3%ADs" TargetMode="External"/><Relationship Id="rId346" Type="http://schemas.openxmlformats.org/officeDocument/2006/relationships/hyperlink" Target="http://es.wikipedia.org/wiki/1515" TargetMode="External"/><Relationship Id="rId553" Type="http://schemas.openxmlformats.org/officeDocument/2006/relationships/hyperlink" Target="http://es.wikipedia.org/wiki/Ley_de_Libertad_de_Contratos" TargetMode="External"/><Relationship Id="rId760" Type="http://schemas.openxmlformats.org/officeDocument/2006/relationships/hyperlink" Target="http://es.wikipedia.org/wiki/Elecci%C3%B3n_Presidencial_de_Venezuela_(1963)" TargetMode="External"/><Relationship Id="rId998" Type="http://schemas.openxmlformats.org/officeDocument/2006/relationships/hyperlink" Target="http://es.wikipedia.org/wiki/Ciudad_Bol%C3%ADvar" TargetMode="External"/><Relationship Id="rId1183" Type="http://schemas.openxmlformats.org/officeDocument/2006/relationships/hyperlink" Target="http://es.wikipedia.org/wiki/Estados_Unidos" TargetMode="External"/><Relationship Id="rId1390" Type="http://schemas.openxmlformats.org/officeDocument/2006/relationships/hyperlink" Target="http://es.wikipedia.org/wiki/Regi%C3%B3n_natural_Sur_del_Orinoco" TargetMode="External"/><Relationship Id="rId2027" Type="http://schemas.openxmlformats.org/officeDocument/2006/relationships/hyperlink" Target="http://es.wikipedia.org/wiki/Venezuela" TargetMode="External"/><Relationship Id="rId2234" Type="http://schemas.openxmlformats.org/officeDocument/2006/relationships/hyperlink" Target="http://es.wikipedia.org/wiki/Venezuela" TargetMode="External"/><Relationship Id="rId2441" Type="http://schemas.openxmlformats.org/officeDocument/2006/relationships/hyperlink" Target="http://es.wikipedia.org/wiki/Punto_Fijo" TargetMode="External"/><Relationship Id="rId2679" Type="http://schemas.openxmlformats.org/officeDocument/2006/relationships/hyperlink" Target="http://es.wikipedia.org/wiki/1925" TargetMode="External"/><Relationship Id="rId2886" Type="http://schemas.openxmlformats.org/officeDocument/2006/relationships/hyperlink" Target="http://es.wikipedia.org/wiki/Arte_cin%C3%A9tico" TargetMode="External"/><Relationship Id="rId206" Type="http://schemas.openxmlformats.org/officeDocument/2006/relationships/hyperlink" Target="http://es.wikipedia.org/wiki/Venezuela" TargetMode="External"/><Relationship Id="rId413" Type="http://schemas.openxmlformats.org/officeDocument/2006/relationships/hyperlink" Target="http://es.wikipedia.org/wiki/Pirater%C3%ADa" TargetMode="External"/><Relationship Id="rId858" Type="http://schemas.openxmlformats.org/officeDocument/2006/relationships/hyperlink" Target="http://es.wikipedia.org/wiki/Constituci%C3%B3n_de_Venezuela_de_1999" TargetMode="External"/><Relationship Id="rId1043" Type="http://schemas.openxmlformats.org/officeDocument/2006/relationships/hyperlink" Target="http://es.wikipedia.org/wiki/Archivo:Flag_of_Guarico_State.svg" TargetMode="External"/><Relationship Id="rId1488" Type="http://schemas.openxmlformats.org/officeDocument/2006/relationships/hyperlink" Target="http://es.wikipedia.org/wiki/Sierra_de_Imataca" TargetMode="External"/><Relationship Id="rId1695" Type="http://schemas.openxmlformats.org/officeDocument/2006/relationships/image" Target="media/image82.jpeg"/><Relationship Id="rId2539" Type="http://schemas.openxmlformats.org/officeDocument/2006/relationships/hyperlink" Target="http://es.wikipedia.org/wiki/Autob%C3%BAs_de_tr%C3%A1nsito_r%C3%A1pido" TargetMode="External"/><Relationship Id="rId2746" Type="http://schemas.openxmlformats.org/officeDocument/2006/relationships/hyperlink" Target="http://es.wikipedia.org/wiki/Siglo_XIX" TargetMode="External"/><Relationship Id="rId2953" Type="http://schemas.openxmlformats.org/officeDocument/2006/relationships/hyperlink" Target="http://es.wikipedia.org/wiki/Carlos_Ra%C3%BAl_Villanueva" TargetMode="External"/><Relationship Id="rId620" Type="http://schemas.openxmlformats.org/officeDocument/2006/relationships/hyperlink" Target="http://es.wikipedia.org/wiki/Himno_nacional" TargetMode="External"/><Relationship Id="rId718" Type="http://schemas.openxmlformats.org/officeDocument/2006/relationships/hyperlink" Target="http://es.wikipedia.org/wiki/1952" TargetMode="External"/><Relationship Id="rId925" Type="http://schemas.openxmlformats.org/officeDocument/2006/relationships/hyperlink" Target="http://es.wikipedia.org/wiki/Nueva_Esparta" TargetMode="External"/><Relationship Id="rId1250" Type="http://schemas.openxmlformats.org/officeDocument/2006/relationships/hyperlink" Target="http://es.wikipedia.org/wiki/Archivo:Two_venezuelan_sukhois.jpeg" TargetMode="External"/><Relationship Id="rId1348" Type="http://schemas.openxmlformats.org/officeDocument/2006/relationships/hyperlink" Target="http://es.wikipedia.org/wiki/Km" TargetMode="External"/><Relationship Id="rId1555" Type="http://schemas.openxmlformats.org/officeDocument/2006/relationships/hyperlink" Target="http://es.wikipedia.org/wiki/R%C3%ADo_Ventuari" TargetMode="External"/><Relationship Id="rId1762" Type="http://schemas.openxmlformats.org/officeDocument/2006/relationships/hyperlink" Target="http://es.wikipedia.org/wiki/Cardinalidae" TargetMode="External"/><Relationship Id="rId2301" Type="http://schemas.openxmlformats.org/officeDocument/2006/relationships/hyperlink" Target="http://es.wikipedia.org/wiki/Venezuela" TargetMode="External"/><Relationship Id="rId2606" Type="http://schemas.openxmlformats.org/officeDocument/2006/relationships/hyperlink" Target="http://es.wikipedia.org/wiki/El_Siglo" TargetMode="External"/><Relationship Id="rId1110" Type="http://schemas.openxmlformats.org/officeDocument/2006/relationships/hyperlink" Target="http://es.wikipedia.org/wiki/Estado_Portuguesa" TargetMode="External"/><Relationship Id="rId1208" Type="http://schemas.openxmlformats.org/officeDocument/2006/relationships/hyperlink" Target="http://es.wikipedia.org/wiki/1987" TargetMode="External"/><Relationship Id="rId1415" Type="http://schemas.openxmlformats.org/officeDocument/2006/relationships/hyperlink" Target="http://es.wikipedia.org/wiki/Paleozoico" TargetMode="External"/><Relationship Id="rId2813" Type="http://schemas.openxmlformats.org/officeDocument/2006/relationships/hyperlink" Target="http://es.wikipedia.org/wiki/Tiple" TargetMode="External"/><Relationship Id="rId54" Type="http://schemas.openxmlformats.org/officeDocument/2006/relationships/hyperlink" Target="http://es.wikipedia.org/wiki/Anexo:Pa%C3%ADses_por_poblaci%C3%B3n" TargetMode="External"/><Relationship Id="rId1622" Type="http://schemas.openxmlformats.org/officeDocument/2006/relationships/hyperlink" Target="http://es.wikipedia.org/wiki/Caracas" TargetMode="External"/><Relationship Id="rId1927" Type="http://schemas.openxmlformats.org/officeDocument/2006/relationships/hyperlink" Target="http://es.wikipedia.org/wiki/Venezuela" TargetMode="External"/><Relationship Id="rId3075" Type="http://schemas.openxmlformats.org/officeDocument/2006/relationships/hyperlink" Target="http://es.wikipedia.org/wiki/1896" TargetMode="External"/><Relationship Id="rId3282" Type="http://schemas.openxmlformats.org/officeDocument/2006/relationships/image" Target="media/image146.png"/><Relationship Id="rId2091" Type="http://schemas.openxmlformats.org/officeDocument/2006/relationships/hyperlink" Target="http://es.wikipedia.org/wiki/Venezuela" TargetMode="External"/><Relationship Id="rId2189" Type="http://schemas.openxmlformats.org/officeDocument/2006/relationships/hyperlink" Target="http://es.wikipedia.org/w/index.php?title=Crioultramicrotom%C3%ADa&amp;action=edit&amp;redlink=1" TargetMode="External"/><Relationship Id="rId3142" Type="http://schemas.openxmlformats.org/officeDocument/2006/relationships/image" Target="media/image138.jpeg"/><Relationship Id="rId3587" Type="http://schemas.openxmlformats.org/officeDocument/2006/relationships/hyperlink" Target="https://www.cia.gov/library/publications/the-world-factbook/geos/ve.html" TargetMode="External"/><Relationship Id="rId3794" Type="http://schemas.openxmlformats.org/officeDocument/2006/relationships/hyperlink" Target="http://es.wikipedia.org/wiki/Archivo:Wikinews-logo.svg" TargetMode="External"/><Relationship Id="rId270" Type="http://schemas.openxmlformats.org/officeDocument/2006/relationships/hyperlink" Target="http://es.wikipedia.org/wiki/Tercer_viaje_de_Crist%C3%B3bal_Col%C3%B3n" TargetMode="External"/><Relationship Id="rId2396" Type="http://schemas.openxmlformats.org/officeDocument/2006/relationships/hyperlink" Target="http://es.wikipedia.org/wiki/Blancos" TargetMode="External"/><Relationship Id="rId3002" Type="http://schemas.openxmlformats.org/officeDocument/2006/relationships/hyperlink" Target="http://es.wikipedia.org/wiki/Cordillera_de_los_Andes" TargetMode="External"/><Relationship Id="rId3447" Type="http://schemas.openxmlformats.org/officeDocument/2006/relationships/hyperlink" Target="http://es.wikipedia.org/wiki/Venezuela" TargetMode="External"/><Relationship Id="rId3654" Type="http://schemas.openxmlformats.org/officeDocument/2006/relationships/hyperlink" Target="http://en.wikipedia.org/wiki/List_of_bridges_by_length" TargetMode="External"/><Relationship Id="rId130" Type="http://schemas.openxmlformats.org/officeDocument/2006/relationships/hyperlink" Target="http://es.wikipedia.org/wiki/Bol%C3%ADvar_Fuerte" TargetMode="External"/><Relationship Id="rId368" Type="http://schemas.openxmlformats.org/officeDocument/2006/relationships/hyperlink" Target="http://es.wikipedia.org/wiki/1567" TargetMode="External"/><Relationship Id="rId575" Type="http://schemas.openxmlformats.org/officeDocument/2006/relationships/hyperlink" Target="http://es.wikipedia.org/wiki/1858" TargetMode="External"/><Relationship Id="rId782" Type="http://schemas.openxmlformats.org/officeDocument/2006/relationships/hyperlink" Target="http://es.wikipedia.org/wiki/FMI" TargetMode="External"/><Relationship Id="rId2049" Type="http://schemas.openxmlformats.org/officeDocument/2006/relationships/hyperlink" Target="http://es.wikipedia.org/wiki/1975" TargetMode="External"/><Relationship Id="rId2256" Type="http://schemas.openxmlformats.org/officeDocument/2006/relationships/hyperlink" Target="http://es.wikipedia.org/wiki/Archivo:Valencia_(Venezuela)_Skyline.jpg" TargetMode="External"/><Relationship Id="rId2463" Type="http://schemas.openxmlformats.org/officeDocument/2006/relationships/image" Target="media/image113.jpeg"/><Relationship Id="rId2670" Type="http://schemas.openxmlformats.org/officeDocument/2006/relationships/hyperlink" Target="http://es.wikipedia.org/wiki/Globovisi%C3%B3n" TargetMode="External"/><Relationship Id="rId3307" Type="http://schemas.openxmlformats.org/officeDocument/2006/relationships/hyperlink" Target="http://www.eluniversal.com/2008/08/26/pol_ava_eljuri:-poblacion-ve_26A1943481.shtml" TargetMode="External"/><Relationship Id="rId3514" Type="http://schemas.openxmlformats.org/officeDocument/2006/relationships/hyperlink" Target="http://es.wikipedia.org/wiki/Venezuela" TargetMode="External"/><Relationship Id="rId3721" Type="http://schemas.openxmlformats.org/officeDocument/2006/relationships/hyperlink" Target="http://es.wikipedia.org/wiki/14_de_mayo" TargetMode="External"/><Relationship Id="rId228" Type="http://schemas.openxmlformats.org/officeDocument/2006/relationships/hyperlink" Target="http://es.wikipedia.org/wiki/Venezuela" TargetMode="External"/><Relationship Id="rId435" Type="http://schemas.openxmlformats.org/officeDocument/2006/relationships/hyperlink" Target="http://es.wikipedia.org/wiki/Libertador_de_Venezuela" TargetMode="External"/><Relationship Id="rId642" Type="http://schemas.openxmlformats.org/officeDocument/2006/relationships/hyperlink" Target="http://es.wikipedia.org/wiki/Bloqueo_Naval_a_Venezuela_de_1902-1903" TargetMode="External"/><Relationship Id="rId1065" Type="http://schemas.openxmlformats.org/officeDocument/2006/relationships/hyperlink" Target="http://es.wikipedia.org/wiki/Consejo_Legislativo" TargetMode="External"/><Relationship Id="rId1272" Type="http://schemas.openxmlformats.org/officeDocument/2006/relationships/hyperlink" Target="http://es.wikipedia.org/wiki/Armada_Nacional_de_Venezuela" TargetMode="External"/><Relationship Id="rId2116" Type="http://schemas.openxmlformats.org/officeDocument/2006/relationships/hyperlink" Target="http://es.wikipedia.org/wiki/2008" TargetMode="External"/><Relationship Id="rId2323" Type="http://schemas.openxmlformats.org/officeDocument/2006/relationships/hyperlink" Target="http://es.wikipedia.org/wiki/Venezuela" TargetMode="External"/><Relationship Id="rId2530" Type="http://schemas.openxmlformats.org/officeDocument/2006/relationships/hyperlink" Target="http://es.wikipedia.org/wiki/C%C3%BAa_(Venezuela)" TargetMode="External"/><Relationship Id="rId2768" Type="http://schemas.openxmlformats.org/officeDocument/2006/relationships/hyperlink" Target="http://es.wikipedia.org/wiki/Ifigenia" TargetMode="External"/><Relationship Id="rId2975" Type="http://schemas.openxmlformats.org/officeDocument/2006/relationships/hyperlink" Target="http://es.wikipedia.org/wiki/Arroz" TargetMode="External"/><Relationship Id="rId502" Type="http://schemas.openxmlformats.org/officeDocument/2006/relationships/hyperlink" Target="http://es.wikipedia.org/wiki/Jos%C3%A9_Antonio_P%C3%A1ez" TargetMode="External"/><Relationship Id="rId947" Type="http://schemas.openxmlformats.org/officeDocument/2006/relationships/hyperlink" Target="http://es.wikipedia.org/wiki/Santa_Luc%C3%ADa" TargetMode="External"/><Relationship Id="rId1132" Type="http://schemas.openxmlformats.org/officeDocument/2006/relationships/hyperlink" Target="http://es.wikipedia.org/wiki/1840" TargetMode="External"/><Relationship Id="rId1577" Type="http://schemas.openxmlformats.org/officeDocument/2006/relationships/hyperlink" Target="http://es.wikipedia.org/wiki/Pen%C3%ADnsula_de_la_Guajira" TargetMode="External"/><Relationship Id="rId1784" Type="http://schemas.openxmlformats.org/officeDocument/2006/relationships/hyperlink" Target="http://es.wikipedia.org/wiki/Pa%C3%ADs_megadiverso" TargetMode="External"/><Relationship Id="rId1991" Type="http://schemas.openxmlformats.org/officeDocument/2006/relationships/hyperlink" Target="http://es.wikipedia.org/wiki/Brahman_(ganado)" TargetMode="External"/><Relationship Id="rId2628" Type="http://schemas.openxmlformats.org/officeDocument/2006/relationships/hyperlink" Target="http://es.wikipedia.org/wiki/1988" TargetMode="External"/><Relationship Id="rId2835" Type="http://schemas.openxmlformats.org/officeDocument/2006/relationships/hyperlink" Target="http://es.wikipedia.org/wiki/Sentimiento_Muerto" TargetMode="External"/><Relationship Id="rId76" Type="http://schemas.openxmlformats.org/officeDocument/2006/relationships/hyperlink" Target="http://es.wikipedia.org/wiki/Bol%C3%ADvar_venezolano" TargetMode="External"/><Relationship Id="rId807" Type="http://schemas.openxmlformats.org/officeDocument/2006/relationships/hyperlink" Target="http://es.wikipedia.org/wiki/Tragedia_de_Vargas" TargetMode="External"/><Relationship Id="rId1437" Type="http://schemas.openxmlformats.org/officeDocument/2006/relationships/hyperlink" Target="http://es.wikipedia.org/wiki/Coro_(Venezuela)" TargetMode="External"/><Relationship Id="rId1644" Type="http://schemas.openxmlformats.org/officeDocument/2006/relationships/hyperlink" Target="http://es.wikipedia.org/wiki/P%C3%A1ramo_(ecosistema)" TargetMode="External"/><Relationship Id="rId1851" Type="http://schemas.openxmlformats.org/officeDocument/2006/relationships/hyperlink" Target="http://es.wikipedia.org/wiki/Diamantes" TargetMode="External"/><Relationship Id="rId2902" Type="http://schemas.openxmlformats.org/officeDocument/2006/relationships/hyperlink" Target="http://es.wikipedia.org/wiki/Pedro_Le%C3%B3n_Zapata" TargetMode="External"/><Relationship Id="rId3097" Type="http://schemas.openxmlformats.org/officeDocument/2006/relationships/hyperlink" Target="http://es.wikipedia.org/wiki/Cordillera_de_los_Andes" TargetMode="External"/><Relationship Id="rId1504" Type="http://schemas.openxmlformats.org/officeDocument/2006/relationships/hyperlink" Target="http://es.wikipedia.org/wiki/Oc%C3%A9ano_Atl%C3%A1ntico" TargetMode="External"/><Relationship Id="rId1711" Type="http://schemas.openxmlformats.org/officeDocument/2006/relationships/hyperlink" Target="http://es.wikipedia.org/wiki/Anaconda" TargetMode="External"/><Relationship Id="rId1949" Type="http://schemas.openxmlformats.org/officeDocument/2006/relationships/hyperlink" Target="http://es.wikipedia.org/wiki/Yuca" TargetMode="External"/><Relationship Id="rId3164" Type="http://schemas.openxmlformats.org/officeDocument/2006/relationships/hyperlink" Target="http://es.wikipedia.org/wiki/Motociclismo_de_velocidad" TargetMode="External"/><Relationship Id="rId292" Type="http://schemas.openxmlformats.org/officeDocument/2006/relationships/hyperlink" Target="http://es.wikipedia.org/wiki/Venezuela" TargetMode="External"/><Relationship Id="rId1809" Type="http://schemas.openxmlformats.org/officeDocument/2006/relationships/hyperlink" Target="http://es.wikipedia.org/wiki/Lagunillas_(M%C3%A9rida)" TargetMode="External"/><Relationship Id="rId3371" Type="http://schemas.openxmlformats.org/officeDocument/2006/relationships/hyperlink" Target="http://es.wikipedia.org/wiki/Venezuela" TargetMode="External"/><Relationship Id="rId3469" Type="http://schemas.openxmlformats.org/officeDocument/2006/relationships/hyperlink" Target="http://es.wikipedia.org/wiki/Venezuela" TargetMode="External"/><Relationship Id="rId3676" Type="http://schemas.openxmlformats.org/officeDocument/2006/relationships/hyperlink" Target="http://es.wikipedia.org/wiki/MSN" TargetMode="External"/><Relationship Id="rId597" Type="http://schemas.openxmlformats.org/officeDocument/2006/relationships/hyperlink" Target="http://es.wikipedia.org/wiki/Jos%C3%A9_Ruperto_Monagas" TargetMode="External"/><Relationship Id="rId2180" Type="http://schemas.openxmlformats.org/officeDocument/2006/relationships/hyperlink" Target="http://es.wikipedia.org/wiki/Lepra" TargetMode="External"/><Relationship Id="rId2278" Type="http://schemas.openxmlformats.org/officeDocument/2006/relationships/hyperlink" Target="http://es.wikipedia.org/wiki/Sucre_(estado)" TargetMode="External"/><Relationship Id="rId2485" Type="http://schemas.openxmlformats.org/officeDocument/2006/relationships/hyperlink" Target="http://es.wikipedia.org/wiki/Iglesia_Adventista_del_S%C3%A9ptimo_D%C3%ADa" TargetMode="External"/><Relationship Id="rId3024" Type="http://schemas.openxmlformats.org/officeDocument/2006/relationships/hyperlink" Target="http://es.wikipedia.org/wiki/Cerveza" TargetMode="External"/><Relationship Id="rId3231" Type="http://schemas.openxmlformats.org/officeDocument/2006/relationships/hyperlink" Target="http://es.wikipedia.org/wiki/15_de_enero" TargetMode="External"/><Relationship Id="rId3329" Type="http://schemas.openxmlformats.org/officeDocument/2006/relationships/hyperlink" Target="http://www.amnesty.org/en/library/asset/ACT50/002/2002/en/dom-ACT500022002es.html" TargetMode="External"/><Relationship Id="rId152" Type="http://schemas.openxmlformats.org/officeDocument/2006/relationships/hyperlink" Target="http://es.wikipedia.org/wiki/Santiago_de_Le%C3%B3n_de_Caracas" TargetMode="External"/><Relationship Id="rId457" Type="http://schemas.openxmlformats.org/officeDocument/2006/relationships/hyperlink" Target="http://es.wikipedia.org/wiki/Revoluci%C3%B3n_del_19_de_abril_de_1810" TargetMode="External"/><Relationship Id="rId1087" Type="http://schemas.openxmlformats.org/officeDocument/2006/relationships/hyperlink" Target="http://es.wikipedia.org/wiki/T%C3%A1chira" TargetMode="External"/><Relationship Id="rId1294" Type="http://schemas.openxmlformats.org/officeDocument/2006/relationships/hyperlink" Target="http://es.wikipedia.org/wiki/Polic%C3%ADa" TargetMode="External"/><Relationship Id="rId2040" Type="http://schemas.openxmlformats.org/officeDocument/2006/relationships/hyperlink" Target="http://es.wikipedia.org/wiki/Hierro" TargetMode="External"/><Relationship Id="rId2138" Type="http://schemas.openxmlformats.org/officeDocument/2006/relationships/hyperlink" Target="http://es.wikipedia.org/wiki/Venezuela" TargetMode="External"/><Relationship Id="rId2692" Type="http://schemas.openxmlformats.org/officeDocument/2006/relationships/hyperlink" Target="http://es.wikipedia.org/wiki/Maracaibo" TargetMode="External"/><Relationship Id="rId2997" Type="http://schemas.openxmlformats.org/officeDocument/2006/relationships/hyperlink" Target="http://es.wikipedia.org/wiki/Capra_aegagrus_hircus" TargetMode="External"/><Relationship Id="rId3536" Type="http://schemas.openxmlformats.org/officeDocument/2006/relationships/hyperlink" Target="http://www.venelogia.com/archivos/3581/" TargetMode="External"/><Relationship Id="rId3743" Type="http://schemas.openxmlformats.org/officeDocument/2006/relationships/hyperlink" Target="http://www.gobiernoenlinea.ve/venezuela/perfil_simbolosn.html" TargetMode="External"/><Relationship Id="rId664" Type="http://schemas.openxmlformats.org/officeDocument/2006/relationships/hyperlink" Target="http://es.wikipedia.org/wiki/Universidad_Central_de_Venezuela" TargetMode="External"/><Relationship Id="rId871" Type="http://schemas.openxmlformats.org/officeDocument/2006/relationships/hyperlink" Target="http://es.wikipedia.org/wiki/Palacio_Federal_Legislativo" TargetMode="External"/><Relationship Id="rId969" Type="http://schemas.openxmlformats.org/officeDocument/2006/relationships/hyperlink" Target="http://es.wikipedia.org/wiki/Miranda_(estado)" TargetMode="External"/><Relationship Id="rId1599" Type="http://schemas.openxmlformats.org/officeDocument/2006/relationships/hyperlink" Target="http://es.wikipedia.org/wiki/Islas_de_Venezuela" TargetMode="External"/><Relationship Id="rId2345" Type="http://schemas.openxmlformats.org/officeDocument/2006/relationships/hyperlink" Target="http://es.wikipedia.org/wiki/Venezuela" TargetMode="External"/><Relationship Id="rId2552" Type="http://schemas.openxmlformats.org/officeDocument/2006/relationships/image" Target="media/image117.jpeg"/><Relationship Id="rId3603" Type="http://schemas.openxmlformats.org/officeDocument/2006/relationships/hyperlink" Target="http://es.wikipedia.org/wiki/Instituto_Nacional_de_Estad%C3%ADstica_de_Venezuela" TargetMode="External"/><Relationship Id="rId3810" Type="http://schemas.openxmlformats.org/officeDocument/2006/relationships/hyperlink" Target="http://www.bcv.org.ve" TargetMode="External"/><Relationship Id="rId317" Type="http://schemas.openxmlformats.org/officeDocument/2006/relationships/hyperlink" Target="http://es.wikipedia.org/wiki/Arawak" TargetMode="External"/><Relationship Id="rId524" Type="http://schemas.openxmlformats.org/officeDocument/2006/relationships/hyperlink" Target="http://es.wikipedia.org/wiki/1821" TargetMode="External"/><Relationship Id="rId731" Type="http://schemas.openxmlformats.org/officeDocument/2006/relationships/hyperlink" Target="http://es.wikipedia.org/wiki/1957" TargetMode="External"/><Relationship Id="rId1154" Type="http://schemas.openxmlformats.org/officeDocument/2006/relationships/hyperlink" Target="http://es.wikipedia.org/wiki/Rafael_Caldera" TargetMode="External"/><Relationship Id="rId1361" Type="http://schemas.openxmlformats.org/officeDocument/2006/relationships/hyperlink" Target="http://es.wikipedia.org/wiki/Venezuela" TargetMode="External"/><Relationship Id="rId1459" Type="http://schemas.openxmlformats.org/officeDocument/2006/relationships/hyperlink" Target="http://es.wikipedia.org/wiki/Orinoco" TargetMode="External"/><Relationship Id="rId2205" Type="http://schemas.openxmlformats.org/officeDocument/2006/relationships/hyperlink" Target="http://es.wikipedia.org/wiki/Tob%C3%ADas_Lasser" TargetMode="External"/><Relationship Id="rId2412" Type="http://schemas.openxmlformats.org/officeDocument/2006/relationships/hyperlink" Target="http://es.wikipedia.org/wiki/Italo-venezolanos" TargetMode="External"/><Relationship Id="rId2857" Type="http://schemas.openxmlformats.org/officeDocument/2006/relationships/hyperlink" Target="http://es.wikipedia.org/wiki/Luis_Silva" TargetMode="External"/><Relationship Id="rId98" Type="http://schemas.openxmlformats.org/officeDocument/2006/relationships/hyperlink" Target="http://es.wikipedia.org/wiki/Fondo_Latinoamericano_de_Reservas" TargetMode="External"/><Relationship Id="rId829" Type="http://schemas.openxmlformats.org/officeDocument/2006/relationships/hyperlink" Target="http://es.wikipedia.org/wiki/Imperialismo" TargetMode="External"/><Relationship Id="rId1014" Type="http://schemas.openxmlformats.org/officeDocument/2006/relationships/hyperlink" Target="http://es.wikipedia.org/wiki/San_Carlos_(Venezuela)" TargetMode="External"/><Relationship Id="rId1221" Type="http://schemas.openxmlformats.org/officeDocument/2006/relationships/hyperlink" Target="http://es.wikipedia.org/wiki/Cuyuni-Mazaruni" TargetMode="External"/><Relationship Id="rId1666" Type="http://schemas.openxmlformats.org/officeDocument/2006/relationships/hyperlink" Target="http://es.wikipedia.org/wiki/Anfibio" TargetMode="External"/><Relationship Id="rId1873" Type="http://schemas.openxmlformats.org/officeDocument/2006/relationships/image" Target="media/image88.png"/><Relationship Id="rId2717" Type="http://schemas.openxmlformats.org/officeDocument/2006/relationships/hyperlink" Target="http://es.wikipedia.org/wiki/Sincretismo_cultural" TargetMode="External"/><Relationship Id="rId2924" Type="http://schemas.openxmlformats.org/officeDocument/2006/relationships/hyperlink" Target="http://es.wikipedia.org/w/index.php?title=Churuata&amp;action=edit&amp;redlink=1" TargetMode="External"/><Relationship Id="rId1319" Type="http://schemas.openxmlformats.org/officeDocument/2006/relationships/hyperlink" Target="http://es.wikipedia.org/wiki/Convenci%C3%B3n_contra_la_tortura_y_otros_tratos_o_penas_crueles,_inhumanos_o_degradantes" TargetMode="External"/><Relationship Id="rId1526" Type="http://schemas.openxmlformats.org/officeDocument/2006/relationships/hyperlink" Target="http://es.wikipedia.org/w/index.php?title=R%C3%ADo_San_Juan_(Venezuela)&amp;action=edit&amp;redlink=1" TargetMode="External"/><Relationship Id="rId1733" Type="http://schemas.openxmlformats.org/officeDocument/2006/relationships/image" Target="media/image83.jpeg"/><Relationship Id="rId1940" Type="http://schemas.openxmlformats.org/officeDocument/2006/relationships/hyperlink" Target="http://es.wikipedia.org/wiki/Algod%C3%B3n" TargetMode="External"/><Relationship Id="rId3186" Type="http://schemas.openxmlformats.org/officeDocument/2006/relationships/hyperlink" Target="http://es.wikipedia.org/wiki/Halterofilia" TargetMode="External"/><Relationship Id="rId3393" Type="http://schemas.openxmlformats.org/officeDocument/2006/relationships/hyperlink" Target="http://www.gobiernoenlinea.ve/docMgr/sharedfiles/192.pdf" TargetMode="External"/><Relationship Id="rId25" Type="http://schemas.openxmlformats.org/officeDocument/2006/relationships/hyperlink" Target="http://es.wikipedia.org/wiki/Idioma_oficial" TargetMode="External"/><Relationship Id="rId1800" Type="http://schemas.openxmlformats.org/officeDocument/2006/relationships/hyperlink" Target="http://es.wikipedia.org/wiki/Lepidochelys_olivacea" TargetMode="External"/><Relationship Id="rId3046" Type="http://schemas.openxmlformats.org/officeDocument/2006/relationships/hyperlink" Target="http://es.wikipedia.org/wiki/Turpial" TargetMode="External"/><Relationship Id="rId3253" Type="http://schemas.openxmlformats.org/officeDocument/2006/relationships/hyperlink" Target="http://es.wikipedia.org/wiki/Batalla_de_Carabobo_(1821)" TargetMode="External"/><Relationship Id="rId3460" Type="http://schemas.openxmlformats.org/officeDocument/2006/relationships/hyperlink" Target="http://es.wikipedia.org/wiki/10_de_marzo" TargetMode="External"/><Relationship Id="rId3698" Type="http://schemas.openxmlformats.org/officeDocument/2006/relationships/hyperlink" Target="http://es.wikipedia.org/wiki/Wikinoticias" TargetMode="External"/><Relationship Id="rId174" Type="http://schemas.openxmlformats.org/officeDocument/2006/relationships/hyperlink" Target="http://es.wikipedia.org/wiki/Amerindios" TargetMode="External"/><Relationship Id="rId381" Type="http://schemas.openxmlformats.org/officeDocument/2006/relationships/hyperlink" Target="http://es.wikipedia.org/wiki/Golfo_de_Paria" TargetMode="External"/><Relationship Id="rId2062" Type="http://schemas.openxmlformats.org/officeDocument/2006/relationships/hyperlink" Target="http://es.wikipedia.org/wiki/Amazonas_(estado_de_Venezuela)" TargetMode="External"/><Relationship Id="rId3113" Type="http://schemas.openxmlformats.org/officeDocument/2006/relationships/hyperlink" Target="http://es.wikipedia.org/wiki/Coleo_de_toros" TargetMode="External"/><Relationship Id="rId3558" Type="http://schemas.openxmlformats.org/officeDocument/2006/relationships/hyperlink" Target="http://internacional.eluniversal.com/2009/07/28/eco_ava_reservas-internacion_28A2552243.shtml" TargetMode="External"/><Relationship Id="rId3765" Type="http://schemas.openxmlformats.org/officeDocument/2006/relationships/hyperlink" Target="http://es.wikipedia.org/wiki/El_Universal_(Venezuela)" TargetMode="External"/><Relationship Id="rId241" Type="http://schemas.openxmlformats.org/officeDocument/2006/relationships/hyperlink" Target="http://es.wikipedia.org/wiki/Venezuela" TargetMode="External"/><Relationship Id="rId479" Type="http://schemas.openxmlformats.org/officeDocument/2006/relationships/hyperlink" Target="http://es.wikipedia.org/wiki/Jos%C3%A9_F%C3%A9lix_Ribas" TargetMode="External"/><Relationship Id="rId686" Type="http://schemas.openxmlformats.org/officeDocument/2006/relationships/hyperlink" Target="http://es.wikipedia.org/wiki/1941" TargetMode="External"/><Relationship Id="rId893" Type="http://schemas.openxmlformats.org/officeDocument/2006/relationships/hyperlink" Target="http://es.wikipedia.org/wiki/Contralor%C3%ADa_General_de_la_Rep%C3%BAblica_(Venezuela)" TargetMode="External"/><Relationship Id="rId2367" Type="http://schemas.openxmlformats.org/officeDocument/2006/relationships/hyperlink" Target="http://es.wikipedia.org/wiki/Beca_(subvenci%C3%B3n)" TargetMode="External"/><Relationship Id="rId2574" Type="http://schemas.openxmlformats.org/officeDocument/2006/relationships/hyperlink" Target="http://es.wikipedia.org/wiki/Venezuela" TargetMode="External"/><Relationship Id="rId2781" Type="http://schemas.openxmlformats.org/officeDocument/2006/relationships/hyperlink" Target="http://es.wikipedia.org/wiki/Jos%C3%A9_Antonio_Ramos_Sucre" TargetMode="External"/><Relationship Id="rId3320" Type="http://schemas.openxmlformats.org/officeDocument/2006/relationships/hyperlink" Target="http://es.wikipedia.org/wiki/Venezuela" TargetMode="External"/><Relationship Id="rId3418" Type="http://schemas.openxmlformats.org/officeDocument/2006/relationships/hyperlink" Target="http://es.wikipedia.org/wiki/Convenci%C3%B3n_sobre_los_Derechos_del_Ni%C3%B1o" TargetMode="External"/><Relationship Id="rId3625" Type="http://schemas.openxmlformats.org/officeDocument/2006/relationships/hyperlink" Target="http://es.wikipedia.org/wiki/Venezuela" TargetMode="External"/><Relationship Id="rId339" Type="http://schemas.openxmlformats.org/officeDocument/2006/relationships/hyperlink" Target="http://es.wikipedia.org/wiki/1552" TargetMode="External"/><Relationship Id="rId546" Type="http://schemas.openxmlformats.org/officeDocument/2006/relationships/image" Target="media/image16.jpeg"/><Relationship Id="rId753" Type="http://schemas.openxmlformats.org/officeDocument/2006/relationships/hyperlink" Target="http://es.wikipedia.org/wiki/Rafael_Le%C3%B3nidas_Trujillo" TargetMode="External"/><Relationship Id="rId1176" Type="http://schemas.openxmlformats.org/officeDocument/2006/relationships/hyperlink" Target="http://es.wikipedia.org/wiki/Archivo:VenezuelaPassportVisaFree.png" TargetMode="External"/><Relationship Id="rId1383" Type="http://schemas.openxmlformats.org/officeDocument/2006/relationships/hyperlink" Target="http://es.wikipedia.org/wiki/Regi%C3%B3n_natural_Los_Andes_(Venezuela)" TargetMode="External"/><Relationship Id="rId2227" Type="http://schemas.openxmlformats.org/officeDocument/2006/relationships/hyperlink" Target="http://es.wikipedia.org/wiki/Siglo_XX" TargetMode="External"/><Relationship Id="rId2434" Type="http://schemas.openxmlformats.org/officeDocument/2006/relationships/hyperlink" Target="http://es.wikipedia.org/wiki/Amerindio" TargetMode="External"/><Relationship Id="rId2879" Type="http://schemas.openxmlformats.org/officeDocument/2006/relationships/hyperlink" Target="http://es.wikipedia.org/wiki/Juan_Lovera" TargetMode="External"/><Relationship Id="rId101" Type="http://schemas.openxmlformats.org/officeDocument/2006/relationships/hyperlink" Target="http://es.wikipedia.org/wiki/CARICOM" TargetMode="External"/><Relationship Id="rId406" Type="http://schemas.openxmlformats.org/officeDocument/2006/relationships/hyperlink" Target="http://es.wikipedia.org/wiki/1600" TargetMode="External"/><Relationship Id="rId960" Type="http://schemas.openxmlformats.org/officeDocument/2006/relationships/image" Target="media/image26.png"/><Relationship Id="rId1036" Type="http://schemas.openxmlformats.org/officeDocument/2006/relationships/image" Target="media/image45.png"/><Relationship Id="rId1243" Type="http://schemas.openxmlformats.org/officeDocument/2006/relationships/image" Target="media/image54.jpeg"/><Relationship Id="rId1590" Type="http://schemas.openxmlformats.org/officeDocument/2006/relationships/hyperlink" Target="http://es.wikipedia.org/wiki/Archipi%C3%A9lago_Las_Aves" TargetMode="External"/><Relationship Id="rId1688" Type="http://schemas.openxmlformats.org/officeDocument/2006/relationships/hyperlink" Target="http://es.wikipedia.org/wiki/Guacamaya" TargetMode="External"/><Relationship Id="rId1895" Type="http://schemas.openxmlformats.org/officeDocument/2006/relationships/hyperlink" Target="http://es.wikipedia.org/wiki/Producto_interno_bruto" TargetMode="External"/><Relationship Id="rId2641" Type="http://schemas.openxmlformats.org/officeDocument/2006/relationships/hyperlink" Target="http://es.wikipedia.org/wiki/2006" TargetMode="External"/><Relationship Id="rId2739" Type="http://schemas.openxmlformats.org/officeDocument/2006/relationships/hyperlink" Target="http://es.wikipedia.org/wiki/1823" TargetMode="External"/><Relationship Id="rId2946" Type="http://schemas.openxmlformats.org/officeDocument/2006/relationships/hyperlink" Target="http://es.wikipedia.org/wiki/Teatro_Nacional_de_Caracas" TargetMode="External"/><Relationship Id="rId613" Type="http://schemas.openxmlformats.org/officeDocument/2006/relationships/hyperlink" Target="http://es.wikipedia.org/wiki/Iglesia_Cat%C3%B3lica" TargetMode="External"/><Relationship Id="rId820" Type="http://schemas.openxmlformats.org/officeDocument/2006/relationships/hyperlink" Target="http://es.wikipedia.org/wiki/Paro_petrolero_de_2002-2003" TargetMode="External"/><Relationship Id="rId918" Type="http://schemas.openxmlformats.org/officeDocument/2006/relationships/hyperlink" Target="http://es.wikipedia.org/wiki/Carabobo" TargetMode="External"/><Relationship Id="rId1450" Type="http://schemas.openxmlformats.org/officeDocument/2006/relationships/image" Target="media/image71.jpeg"/><Relationship Id="rId1548" Type="http://schemas.openxmlformats.org/officeDocument/2006/relationships/hyperlink" Target="http://es.wikipedia.org/wiki/Lago_de_Valencia" TargetMode="External"/><Relationship Id="rId1755" Type="http://schemas.openxmlformats.org/officeDocument/2006/relationships/hyperlink" Target="http://es.wikipedia.org/wiki/Cact%C3%A1cea" TargetMode="External"/><Relationship Id="rId2501" Type="http://schemas.openxmlformats.org/officeDocument/2006/relationships/hyperlink" Target="http://es.wikipedia.org/wiki/Autopista_Gran_Mariscal_de_Ayacucho" TargetMode="External"/><Relationship Id="rId1103" Type="http://schemas.openxmlformats.org/officeDocument/2006/relationships/hyperlink" Target="http://es.wikipedia.org/wiki/Regi%C3%B3n_Central_(Venezuela)" TargetMode="External"/><Relationship Id="rId1310" Type="http://schemas.openxmlformats.org/officeDocument/2006/relationships/hyperlink" Target="http://es.wikipedia.org/wiki/Venezuela" TargetMode="External"/><Relationship Id="rId1408" Type="http://schemas.openxmlformats.org/officeDocument/2006/relationships/hyperlink" Target="http://es.wikipedia.org/wiki/Llanos_venezolanos" TargetMode="External"/><Relationship Id="rId1962" Type="http://schemas.openxmlformats.org/officeDocument/2006/relationships/hyperlink" Target="http://es.wikipedia.org/wiki/Sisal" TargetMode="External"/><Relationship Id="rId2806" Type="http://schemas.openxmlformats.org/officeDocument/2006/relationships/hyperlink" Target="http://es.wikipedia.org/wiki/Orquesta_Sinf%C3%B3nica_Sim%C3%B3n_Bol%C3%ADvar" TargetMode="External"/><Relationship Id="rId47" Type="http://schemas.openxmlformats.org/officeDocument/2006/relationships/hyperlink" Target="http://es.wikipedia.org/wiki/Frontera" TargetMode="External"/><Relationship Id="rId1615" Type="http://schemas.openxmlformats.org/officeDocument/2006/relationships/hyperlink" Target="http://es.wikipedia.org/wiki/Clasificaci%C3%B3n_clim%C3%A1tica_de_K%C3%B6ppen" TargetMode="External"/><Relationship Id="rId1822" Type="http://schemas.openxmlformats.org/officeDocument/2006/relationships/hyperlink" Target="http://es.wikipedia.org/wiki/Pesquer%C3%ADas" TargetMode="External"/><Relationship Id="rId3068" Type="http://schemas.openxmlformats.org/officeDocument/2006/relationships/hyperlink" Target="http://es.wikipedia.org/wiki/Alma_Llanera" TargetMode="External"/><Relationship Id="rId3275" Type="http://schemas.openxmlformats.org/officeDocument/2006/relationships/hyperlink" Target="http://es.wikipedia.org/wiki/24_de_diciembre" TargetMode="External"/><Relationship Id="rId3482" Type="http://schemas.openxmlformats.org/officeDocument/2006/relationships/hyperlink" Target="http://es.wikipedia.org/wiki/The_World_Factbook" TargetMode="External"/><Relationship Id="rId196" Type="http://schemas.openxmlformats.org/officeDocument/2006/relationships/hyperlink" Target="http://es.wikipedia.org/wiki/%C3%81reas_Bajo_R%C3%A9gimen_de_Administraci%C3%B3n_Especial_(ABRAE)" TargetMode="External"/><Relationship Id="rId2084" Type="http://schemas.openxmlformats.org/officeDocument/2006/relationships/hyperlink" Target="http://es.wikipedia.org/wiki/Suecia" TargetMode="External"/><Relationship Id="rId2291" Type="http://schemas.openxmlformats.org/officeDocument/2006/relationships/hyperlink" Target="http://es.wikipedia.org/wiki/Ciudad_Bol%C3%ADvar" TargetMode="External"/><Relationship Id="rId3135" Type="http://schemas.openxmlformats.org/officeDocument/2006/relationships/hyperlink" Target="http://es.wikipedia.org/wiki/Liga_Venezolana_de_B%C3%A9isbol_Profesional" TargetMode="External"/><Relationship Id="rId3342" Type="http://schemas.openxmlformats.org/officeDocument/2006/relationships/hyperlink" Target="http://es.wikipedia.org/wiki/Venezuela" TargetMode="External"/><Relationship Id="rId3787" Type="http://schemas.openxmlformats.org/officeDocument/2006/relationships/image" Target="media/image148.png"/><Relationship Id="rId263" Type="http://schemas.openxmlformats.org/officeDocument/2006/relationships/image" Target="media/image8.jpeg"/><Relationship Id="rId470" Type="http://schemas.openxmlformats.org/officeDocument/2006/relationships/hyperlink" Target="http://es.wikipedia.org/wiki/Acta_de_Independencia_de_Venezuela" TargetMode="External"/><Relationship Id="rId2151" Type="http://schemas.openxmlformats.org/officeDocument/2006/relationships/hyperlink" Target="http://es.wikipedia.org/wiki/Venezuela" TargetMode="External"/><Relationship Id="rId2389" Type="http://schemas.openxmlformats.org/officeDocument/2006/relationships/hyperlink" Target="http://es.wikipedia.org/wiki/Venezuela" TargetMode="External"/><Relationship Id="rId2596" Type="http://schemas.openxmlformats.org/officeDocument/2006/relationships/hyperlink" Target="http://es.wikipedia.org/wiki/Panorama_(Venezuela)" TargetMode="External"/><Relationship Id="rId3202" Type="http://schemas.openxmlformats.org/officeDocument/2006/relationships/hyperlink" Target="http://es.wikipedia.org/wiki/Liga_Venezolana_de_B%C3%A9isbol_Profesional" TargetMode="External"/><Relationship Id="rId3647" Type="http://schemas.openxmlformats.org/officeDocument/2006/relationships/hyperlink" Target="http://es.wikipedia.org/wiki/Venezuela" TargetMode="External"/><Relationship Id="rId123" Type="http://schemas.openxmlformats.org/officeDocument/2006/relationships/hyperlink" Target="http://es.wikipedia.org/wiki/Banco_Mundial" TargetMode="External"/><Relationship Id="rId330" Type="http://schemas.openxmlformats.org/officeDocument/2006/relationships/hyperlink" Target="http://es.wikipedia.org/wiki/Maquiritare" TargetMode="External"/><Relationship Id="rId568" Type="http://schemas.openxmlformats.org/officeDocument/2006/relationships/hyperlink" Target="http://es.wikipedia.org/wiki/Atentado_al_Congreso_de_1848" TargetMode="External"/><Relationship Id="rId775" Type="http://schemas.openxmlformats.org/officeDocument/2006/relationships/hyperlink" Target="http://es.wikipedia.org/wiki/1974" TargetMode="External"/><Relationship Id="rId982" Type="http://schemas.openxmlformats.org/officeDocument/2006/relationships/hyperlink" Target="http://es.wikipedia.org/wiki/Maracay" TargetMode="External"/><Relationship Id="rId1198" Type="http://schemas.openxmlformats.org/officeDocument/2006/relationships/hyperlink" Target="http://es.wikipedia.org/wiki/Antiimperialismo" TargetMode="External"/><Relationship Id="rId2011" Type="http://schemas.openxmlformats.org/officeDocument/2006/relationships/hyperlink" Target="http://es.wikipedia.org/wiki/Piscifactor%C3%ADa" TargetMode="External"/><Relationship Id="rId2249" Type="http://schemas.openxmlformats.org/officeDocument/2006/relationships/hyperlink" Target="http://es.wikipedia.org/wiki/Anexo:%C3%81reas_metropolitanas_de_Venezuela_por_poblaci%C3%B3n" TargetMode="External"/><Relationship Id="rId2456" Type="http://schemas.openxmlformats.org/officeDocument/2006/relationships/hyperlink" Target="http://es.wikipedia.org/wiki/Calipso" TargetMode="External"/><Relationship Id="rId2663" Type="http://schemas.openxmlformats.org/officeDocument/2006/relationships/hyperlink" Target="http://es.wikipedia.org/wiki/Venevisi%C3%B3n_Continental" TargetMode="External"/><Relationship Id="rId2870" Type="http://schemas.openxmlformats.org/officeDocument/2006/relationships/hyperlink" Target="http://es.wikipedia.org/wiki/Orquesta_Sinf%C3%B3nica_Sim%C3%B3n_Bol%C3%ADvar" TargetMode="External"/><Relationship Id="rId3507" Type="http://schemas.openxmlformats.org/officeDocument/2006/relationships/hyperlink" Target="http://es.wikipedia.org/wiki/Venezuela" TargetMode="External"/><Relationship Id="rId3714" Type="http://schemas.openxmlformats.org/officeDocument/2006/relationships/hyperlink" Target="http://www.mipunto.com/temas/1er_trimestre06/simon_diaz.html" TargetMode="External"/><Relationship Id="rId428" Type="http://schemas.openxmlformats.org/officeDocument/2006/relationships/hyperlink" Target="http://es.wikipedia.org/wiki/Archivo:Francisco_miranda_in_cadiz.jpg" TargetMode="External"/><Relationship Id="rId635" Type="http://schemas.openxmlformats.org/officeDocument/2006/relationships/hyperlink" Target="http://es.wikipedia.org/wiki/1897" TargetMode="External"/><Relationship Id="rId842" Type="http://schemas.openxmlformats.org/officeDocument/2006/relationships/hyperlink" Target="http://es.wikipedia.org/wiki/2006" TargetMode="External"/><Relationship Id="rId1058" Type="http://schemas.openxmlformats.org/officeDocument/2006/relationships/hyperlink" Target="http://es.wikipedia.org/wiki/Dependencias_Federales" TargetMode="External"/><Relationship Id="rId1265" Type="http://schemas.openxmlformats.org/officeDocument/2006/relationships/hyperlink" Target="http://es.wikipedia.org/wiki/Ej%C3%A9rcito_Nacional_de_Venezuela" TargetMode="External"/><Relationship Id="rId1472" Type="http://schemas.openxmlformats.org/officeDocument/2006/relationships/hyperlink" Target="http://es.wikipedia.org/w/index.php?title=R%C3%ADo_Chur%C3%BAn&amp;action=edit&amp;redlink=1" TargetMode="External"/><Relationship Id="rId2109" Type="http://schemas.openxmlformats.org/officeDocument/2006/relationships/hyperlink" Target="http://es.wikipedia.org/wiki/Gran_Sabana" TargetMode="External"/><Relationship Id="rId2316" Type="http://schemas.openxmlformats.org/officeDocument/2006/relationships/hyperlink" Target="http://es.wikipedia.org/wiki/Preescolar" TargetMode="External"/><Relationship Id="rId2523" Type="http://schemas.openxmlformats.org/officeDocument/2006/relationships/hyperlink" Target="http://es.wikipedia.org/wiki/Puente_de_Angostura" TargetMode="External"/><Relationship Id="rId2730" Type="http://schemas.openxmlformats.org/officeDocument/2006/relationships/hyperlink" Target="http://es.wikipedia.org/wiki/Portugal" TargetMode="External"/><Relationship Id="rId2968" Type="http://schemas.openxmlformats.org/officeDocument/2006/relationships/hyperlink" Target="http://es.wikipedia.org/wiki/Verdura" TargetMode="External"/><Relationship Id="rId702" Type="http://schemas.openxmlformats.org/officeDocument/2006/relationships/hyperlink" Target="http://es.wikipedia.org/wiki/Carlos_Delgado_Chalbaud" TargetMode="External"/><Relationship Id="rId1125" Type="http://schemas.openxmlformats.org/officeDocument/2006/relationships/hyperlink" Target="http://es.wikipedia.org/wiki/Estado_Sucre" TargetMode="External"/><Relationship Id="rId1332" Type="http://schemas.openxmlformats.org/officeDocument/2006/relationships/image" Target="media/image63.png"/><Relationship Id="rId1777" Type="http://schemas.openxmlformats.org/officeDocument/2006/relationships/hyperlink" Target="http://es.wikipedia.org/wiki/Ameiva" TargetMode="External"/><Relationship Id="rId1984" Type="http://schemas.openxmlformats.org/officeDocument/2006/relationships/hyperlink" Target="http://es.wikipedia.org/wiki/Guayana" TargetMode="External"/><Relationship Id="rId2828" Type="http://schemas.openxmlformats.org/officeDocument/2006/relationships/hyperlink" Target="http://es.wikipedia.org/wiki/Reggae" TargetMode="External"/><Relationship Id="rId69" Type="http://schemas.openxmlformats.org/officeDocument/2006/relationships/hyperlink" Target="http://es.wikipedia.org/wiki/D%C3%B3lar_estadounidense" TargetMode="External"/><Relationship Id="rId1637" Type="http://schemas.openxmlformats.org/officeDocument/2006/relationships/hyperlink" Target="http://es.wikipedia.org/wiki/Colonia_Tovar" TargetMode="External"/><Relationship Id="rId1844" Type="http://schemas.openxmlformats.org/officeDocument/2006/relationships/hyperlink" Target="http://es.wikipedia.org/wiki/Zinc" TargetMode="External"/><Relationship Id="rId3297" Type="http://schemas.openxmlformats.org/officeDocument/2006/relationships/hyperlink" Target="http://es.wikipedia.org/wiki/Venezuela" TargetMode="External"/><Relationship Id="rId1704" Type="http://schemas.openxmlformats.org/officeDocument/2006/relationships/hyperlink" Target="http://es.wikipedia.org/wiki/Tapir" TargetMode="External"/><Relationship Id="rId3157" Type="http://schemas.openxmlformats.org/officeDocument/2006/relationships/hyperlink" Target="http://es.wikipedia.org/w/index.php?title=Copa_Mundial_de_Futsal_FIFUSA/AMF_1997&amp;action=edit&amp;redlink=1" TargetMode="External"/><Relationship Id="rId285" Type="http://schemas.openxmlformats.org/officeDocument/2006/relationships/hyperlink" Target="http://es.wikipedia.org/wiki/Am%C3%A9rico_Vespucio" TargetMode="External"/><Relationship Id="rId1911" Type="http://schemas.openxmlformats.org/officeDocument/2006/relationships/hyperlink" Target="http://es.wikipedia.org/wiki/Citgo" TargetMode="External"/><Relationship Id="rId3364" Type="http://schemas.openxmlformats.org/officeDocument/2006/relationships/hyperlink" Target="http://es.wikipedia.org/wiki/Venezuela" TargetMode="External"/><Relationship Id="rId3571" Type="http://schemas.openxmlformats.org/officeDocument/2006/relationships/hyperlink" Target="http://es.wikipedia.org/wiki/10_de_septiembre" TargetMode="External"/><Relationship Id="rId3669" Type="http://schemas.openxmlformats.org/officeDocument/2006/relationships/hyperlink" Target="http://es.wikipedia.org/wiki/Venezuela" TargetMode="External"/><Relationship Id="rId492" Type="http://schemas.openxmlformats.org/officeDocument/2006/relationships/hyperlink" Target="http://es.wikipedia.org/wiki/Campa%C3%B1a_Admirable" TargetMode="External"/><Relationship Id="rId797" Type="http://schemas.openxmlformats.org/officeDocument/2006/relationships/hyperlink" Target="http://es.wikipedia.org/wiki/1993" TargetMode="External"/><Relationship Id="rId2173" Type="http://schemas.openxmlformats.org/officeDocument/2006/relationships/image" Target="media/image100.jpeg"/><Relationship Id="rId2380" Type="http://schemas.openxmlformats.org/officeDocument/2006/relationships/hyperlink" Target="http://es.wikipedia.org/wiki/Venezuela" TargetMode="External"/><Relationship Id="rId2478" Type="http://schemas.openxmlformats.org/officeDocument/2006/relationships/hyperlink" Target="http://es.wikipedia.org/wiki/Budismo" TargetMode="External"/><Relationship Id="rId3017" Type="http://schemas.openxmlformats.org/officeDocument/2006/relationships/hyperlink" Target="http://es.wikipedia.org/wiki/Teque%C3%B1os" TargetMode="External"/><Relationship Id="rId3224" Type="http://schemas.openxmlformats.org/officeDocument/2006/relationships/hyperlink" Target="http://es.wikipedia.org/wiki/18_de_noviembre" TargetMode="External"/><Relationship Id="rId3431" Type="http://schemas.openxmlformats.org/officeDocument/2006/relationships/hyperlink" Target="http://es.wikipedia.org/wiki/Universidad_Sim%C3%B3n_Bol%C3%ADvar" TargetMode="External"/><Relationship Id="rId145" Type="http://schemas.openxmlformats.org/officeDocument/2006/relationships/hyperlink" Target="http://es.wikipedia.org/wiki/Venezuela" TargetMode="External"/><Relationship Id="rId352" Type="http://schemas.openxmlformats.org/officeDocument/2006/relationships/hyperlink" Target="http://es.wikipedia.org/wiki/Coro_(Venezuela)" TargetMode="External"/><Relationship Id="rId1287" Type="http://schemas.openxmlformats.org/officeDocument/2006/relationships/hyperlink" Target="http://es.wikipedia.org/wiki/Guardia_Nacional_de_Venezuela" TargetMode="External"/><Relationship Id="rId2033" Type="http://schemas.openxmlformats.org/officeDocument/2006/relationships/hyperlink" Target="http://es.wikipedia.org/wiki/Butano" TargetMode="External"/><Relationship Id="rId2240" Type="http://schemas.openxmlformats.org/officeDocument/2006/relationships/hyperlink" Target="http://es.wikipedia.org/wiki/Instituto_Nacional_de_Estad%C3%ADstica_de_Venezuela" TargetMode="External"/><Relationship Id="rId2685" Type="http://schemas.openxmlformats.org/officeDocument/2006/relationships/hyperlink" Target="http://es.wikipedia.org/wiki/Grupo_1BC" TargetMode="External"/><Relationship Id="rId2892" Type="http://schemas.openxmlformats.org/officeDocument/2006/relationships/hyperlink" Target="http://es.wikipedia.org/wiki/Simbolismo" TargetMode="External"/><Relationship Id="rId3529" Type="http://schemas.openxmlformats.org/officeDocument/2006/relationships/hyperlink" Target="http://es.wikipedia.org/wiki/Wikipedia_en_ingl%C3%A9s" TargetMode="External"/><Relationship Id="rId3736" Type="http://schemas.openxmlformats.org/officeDocument/2006/relationships/hyperlink" Target="http://es.wikipedia.org/wiki/Venezuela" TargetMode="External"/><Relationship Id="rId212" Type="http://schemas.openxmlformats.org/officeDocument/2006/relationships/hyperlink" Target="http://es.wikipedia.org/wiki/Venezuela" TargetMode="External"/><Relationship Id="rId657" Type="http://schemas.openxmlformats.org/officeDocument/2006/relationships/hyperlink" Target="http://es.wikipedia.org/wiki/1935" TargetMode="External"/><Relationship Id="rId864" Type="http://schemas.openxmlformats.org/officeDocument/2006/relationships/hyperlink" Target="http://es.wikipedia.org/wiki/Distrito_Capital_(Venezuela)" TargetMode="External"/><Relationship Id="rId1494" Type="http://schemas.openxmlformats.org/officeDocument/2006/relationships/hyperlink" Target="http://es.wikipedia.org/wiki/Km%C2%B2" TargetMode="External"/><Relationship Id="rId1799" Type="http://schemas.openxmlformats.org/officeDocument/2006/relationships/hyperlink" Target="http://es.wikipedia.org/wiki/Dermochelys_coriacea" TargetMode="External"/><Relationship Id="rId2100" Type="http://schemas.openxmlformats.org/officeDocument/2006/relationships/hyperlink" Target="http://es.wikipedia.org/wiki/Archivo:PuertoLaCruz.jpg" TargetMode="External"/><Relationship Id="rId2338" Type="http://schemas.openxmlformats.org/officeDocument/2006/relationships/hyperlink" Target="http://es.wikipedia.org/wiki/2005" TargetMode="External"/><Relationship Id="rId2545" Type="http://schemas.openxmlformats.org/officeDocument/2006/relationships/hyperlink" Target="http://es.wikipedia.org/wiki/Tren_ligero" TargetMode="External"/><Relationship Id="rId2752" Type="http://schemas.openxmlformats.org/officeDocument/2006/relationships/hyperlink" Target="http://es.wikipedia.org/wiki/Eduardo_Blanco_(escritor)" TargetMode="External"/><Relationship Id="rId3803" Type="http://schemas.openxmlformats.org/officeDocument/2006/relationships/image" Target="media/image152.png"/><Relationship Id="rId517" Type="http://schemas.openxmlformats.org/officeDocument/2006/relationships/hyperlink" Target="http://es.wikipedia.org/wiki/Archivo:Gran_Colombia_map.jpg" TargetMode="External"/><Relationship Id="rId724" Type="http://schemas.openxmlformats.org/officeDocument/2006/relationships/hyperlink" Target="http://es.wikipedia.org/wiki/Guasina" TargetMode="External"/><Relationship Id="rId931" Type="http://schemas.openxmlformats.org/officeDocument/2006/relationships/hyperlink" Target="http://es.wikipedia.org/wiki/Archipi%C3%A9lago_Los_Monjes" TargetMode="External"/><Relationship Id="rId1147" Type="http://schemas.openxmlformats.org/officeDocument/2006/relationships/hyperlink" Target="http://es.wikipedia.org/wiki/Socialdemocracia" TargetMode="External"/><Relationship Id="rId1354" Type="http://schemas.openxmlformats.org/officeDocument/2006/relationships/hyperlink" Target="http://es.wikipedia.org/wiki/Estados_Unidos" TargetMode="External"/><Relationship Id="rId1561" Type="http://schemas.openxmlformats.org/officeDocument/2006/relationships/hyperlink" Target="http://es.wikipedia.org/wiki/Embalse_de_Camatagua" TargetMode="External"/><Relationship Id="rId2405" Type="http://schemas.openxmlformats.org/officeDocument/2006/relationships/hyperlink" Target="http://es.wikipedia.org/wiki/Portugal" TargetMode="External"/><Relationship Id="rId2612" Type="http://schemas.openxmlformats.org/officeDocument/2006/relationships/hyperlink" Target="http://es.wikipedia.org/wiki/La_Naci%C3%B3n_(Venezuela)" TargetMode="External"/><Relationship Id="rId60" Type="http://schemas.openxmlformats.org/officeDocument/2006/relationships/hyperlink" Target="http://es.wikipedia.org/wiki/D%C3%B3lar_estadounidense" TargetMode="External"/><Relationship Id="rId1007" Type="http://schemas.openxmlformats.org/officeDocument/2006/relationships/hyperlink" Target="http://es.wikipedia.org/wiki/Archivo:Flag_of_T%C3%A1chira_State.svg" TargetMode="External"/><Relationship Id="rId1214" Type="http://schemas.openxmlformats.org/officeDocument/2006/relationships/hyperlink" Target="http://es.wikipedia.org/wiki/Colombia" TargetMode="External"/><Relationship Id="rId1421" Type="http://schemas.openxmlformats.org/officeDocument/2006/relationships/hyperlink" Target="http://es.wikipedia.org/wiki/Venezuela" TargetMode="External"/><Relationship Id="rId1659" Type="http://schemas.openxmlformats.org/officeDocument/2006/relationships/hyperlink" Target="http://es.wikipedia.org/wiki/Selva_nublada" TargetMode="External"/><Relationship Id="rId1866" Type="http://schemas.openxmlformats.org/officeDocument/2006/relationships/hyperlink" Target="http://es.wikipedia.org/wiki/Estados_Unidos" TargetMode="External"/><Relationship Id="rId2917" Type="http://schemas.openxmlformats.org/officeDocument/2006/relationships/hyperlink" Target="http://es.wikipedia.org/wiki/Cester%C3%ADa" TargetMode="External"/><Relationship Id="rId3081" Type="http://schemas.openxmlformats.org/officeDocument/2006/relationships/hyperlink" Target="http://es.wikipedia.org/wiki/1980" TargetMode="External"/><Relationship Id="rId1519" Type="http://schemas.openxmlformats.org/officeDocument/2006/relationships/hyperlink" Target="http://es.wikipedia.org/wiki/R%C3%ADo_Ventuari" TargetMode="External"/><Relationship Id="rId1726" Type="http://schemas.openxmlformats.org/officeDocument/2006/relationships/hyperlink" Target="http://es.wikipedia.org/wiki/Puercoesp%C3%ADn" TargetMode="External"/><Relationship Id="rId1933" Type="http://schemas.openxmlformats.org/officeDocument/2006/relationships/hyperlink" Target="http://es.wikipedia.org/wiki/Finca" TargetMode="External"/><Relationship Id="rId3179" Type="http://schemas.openxmlformats.org/officeDocument/2006/relationships/hyperlink" Target="http://es.wikipedia.org/wiki/Montreal_1976" TargetMode="External"/><Relationship Id="rId3386" Type="http://schemas.openxmlformats.org/officeDocument/2006/relationships/hyperlink" Target="http://es.wikipedia.org/wiki/Venezuela" TargetMode="External"/><Relationship Id="rId3593" Type="http://schemas.openxmlformats.org/officeDocument/2006/relationships/hyperlink" Target="http://es.wikipedia.org/wiki/Venezuela" TargetMode="External"/><Relationship Id="rId18" Type="http://schemas.openxmlformats.org/officeDocument/2006/relationships/hyperlink" Target="http://es.wikipedia.org/wiki/Capital_(pol%C3%ADtica)" TargetMode="External"/><Relationship Id="rId2195" Type="http://schemas.openxmlformats.org/officeDocument/2006/relationships/hyperlink" Target="http://es.wikipedia.org/wiki/Instituto_Venezolano_de_Investigaciones_Cient%C3%ADficas" TargetMode="External"/><Relationship Id="rId3039" Type="http://schemas.openxmlformats.org/officeDocument/2006/relationships/hyperlink" Target="http://es.wikipedia.org/wiki/23_de_mayo" TargetMode="External"/><Relationship Id="rId3246" Type="http://schemas.openxmlformats.org/officeDocument/2006/relationships/hyperlink" Target="http://es.wikipedia.org/wiki/1810" TargetMode="External"/><Relationship Id="rId3453" Type="http://schemas.openxmlformats.org/officeDocument/2006/relationships/hyperlink" Target="http://es.wikipedia.org/wiki/Venezuela" TargetMode="External"/><Relationship Id="rId167" Type="http://schemas.openxmlformats.org/officeDocument/2006/relationships/hyperlink" Target="http://es.wikipedia.org/wiki/Dependencias_Federales_Venezolanas" TargetMode="External"/><Relationship Id="rId374" Type="http://schemas.openxmlformats.org/officeDocument/2006/relationships/hyperlink" Target="http://es.wikipedia.org/wiki/1569" TargetMode="External"/><Relationship Id="rId581" Type="http://schemas.openxmlformats.org/officeDocument/2006/relationships/hyperlink" Target="http://es.wikipedia.org/wiki/Juan_Cris%C3%B3stomo_Falc%C3%B3n" TargetMode="External"/><Relationship Id="rId2055" Type="http://schemas.openxmlformats.org/officeDocument/2006/relationships/hyperlink" Target="http://es.wikipedia.org/wiki/Carb%C3%B3n" TargetMode="External"/><Relationship Id="rId2262" Type="http://schemas.openxmlformats.org/officeDocument/2006/relationships/hyperlink" Target="http://es.wikipedia.org/wiki/Estado_Miranda" TargetMode="External"/><Relationship Id="rId3106" Type="http://schemas.openxmlformats.org/officeDocument/2006/relationships/hyperlink" Target="http://es.wikipedia.org/wiki/Ugo_Ulive" TargetMode="External"/><Relationship Id="rId3660" Type="http://schemas.openxmlformats.org/officeDocument/2006/relationships/hyperlink" Target="http://es.wikipedia.org/wiki/Venezuela" TargetMode="External"/><Relationship Id="rId3758" Type="http://schemas.openxmlformats.org/officeDocument/2006/relationships/hyperlink" Target="http://es.wikipedia.org/wiki/2009" TargetMode="External"/><Relationship Id="rId234" Type="http://schemas.openxmlformats.org/officeDocument/2006/relationships/hyperlink" Target="http://es.wikipedia.org/wiki/Venezuela" TargetMode="External"/><Relationship Id="rId679" Type="http://schemas.openxmlformats.org/officeDocument/2006/relationships/hyperlink" Target="http://es.wikipedia.org/wiki/Venezuela" TargetMode="External"/><Relationship Id="rId886" Type="http://schemas.openxmlformats.org/officeDocument/2006/relationships/hyperlink" Target="http://es.wikipedia.org/wiki/Presidente_de_Venezuela" TargetMode="External"/><Relationship Id="rId2567" Type="http://schemas.openxmlformats.org/officeDocument/2006/relationships/hyperlink" Target="http://es.wikipedia.org/wiki/Venezuela" TargetMode="External"/><Relationship Id="rId2774" Type="http://schemas.openxmlformats.org/officeDocument/2006/relationships/hyperlink" Target="http://es.wikipedia.org/wiki/Andr%C3%A9s_Eloy_Blanco" TargetMode="External"/><Relationship Id="rId3313" Type="http://schemas.openxmlformats.org/officeDocument/2006/relationships/hyperlink" Target="http://es.wikipedia.org/wiki/Venezuela" TargetMode="External"/><Relationship Id="rId3520" Type="http://schemas.openxmlformats.org/officeDocument/2006/relationships/hyperlink" Target="http://www.mintur.gob.ve/descargas/estadisticas/TR1.xls" TargetMode="External"/><Relationship Id="rId3618" Type="http://schemas.openxmlformats.org/officeDocument/2006/relationships/hyperlink" Target="http://es.wikipedia.org/wiki/2008" TargetMode="External"/><Relationship Id="rId2" Type="http://schemas.openxmlformats.org/officeDocument/2006/relationships/styles" Target="styles.xml"/><Relationship Id="rId441" Type="http://schemas.openxmlformats.org/officeDocument/2006/relationships/hyperlink" Target="http://es.wikipedia.org/wiki/Espa%C3%B1a_durante_la_ocupaci%C3%B3n_francesa" TargetMode="External"/><Relationship Id="rId539" Type="http://schemas.openxmlformats.org/officeDocument/2006/relationships/hyperlink" Target="http://es.wikipedia.org/wiki/1830" TargetMode="External"/><Relationship Id="rId746" Type="http://schemas.openxmlformats.org/officeDocument/2006/relationships/image" Target="media/image21.jpeg"/><Relationship Id="rId1071" Type="http://schemas.openxmlformats.org/officeDocument/2006/relationships/hyperlink" Target="http://es.wikipedia.org/wiki/Venezuela" TargetMode="External"/><Relationship Id="rId1169" Type="http://schemas.openxmlformats.org/officeDocument/2006/relationships/hyperlink" Target="http://es.wikipedia.org/wiki/2002" TargetMode="External"/><Relationship Id="rId1376" Type="http://schemas.openxmlformats.org/officeDocument/2006/relationships/hyperlink" Target="http://es.wikipedia.org/wiki/Golfo_de_Venezuela" TargetMode="External"/><Relationship Id="rId1583" Type="http://schemas.openxmlformats.org/officeDocument/2006/relationships/hyperlink" Target="http://es.wikipedia.org/wiki/Isla_Trinidad" TargetMode="External"/><Relationship Id="rId2122" Type="http://schemas.openxmlformats.org/officeDocument/2006/relationships/image" Target="media/image98.jpeg"/><Relationship Id="rId2427" Type="http://schemas.openxmlformats.org/officeDocument/2006/relationships/hyperlink" Target="http://es.wikipedia.org/wiki/Alem%C3%A1n_coloniero" TargetMode="External"/><Relationship Id="rId2981" Type="http://schemas.openxmlformats.org/officeDocument/2006/relationships/hyperlink" Target="http://es.wikipedia.org/wiki/Venezuela" TargetMode="External"/><Relationship Id="rId301" Type="http://schemas.openxmlformats.org/officeDocument/2006/relationships/hyperlink" Target="http://es.wikipedia.org/wiki/Cultura_Clovis" TargetMode="External"/><Relationship Id="rId953" Type="http://schemas.openxmlformats.org/officeDocument/2006/relationships/hyperlink" Target="http://es.wikipedia.org/wiki/Mar_Caribe" TargetMode="External"/><Relationship Id="rId1029" Type="http://schemas.openxmlformats.org/officeDocument/2006/relationships/hyperlink" Target="http://es.wikipedia.org/wiki/Distrito_Capital_(Venezuela)" TargetMode="External"/><Relationship Id="rId1236" Type="http://schemas.openxmlformats.org/officeDocument/2006/relationships/hyperlink" Target="http://es.wikipedia.org/wiki/Venezuela" TargetMode="External"/><Relationship Id="rId1790" Type="http://schemas.openxmlformats.org/officeDocument/2006/relationships/hyperlink" Target="http://es.wikipedia.org/wiki/Manat%C3%AD" TargetMode="External"/><Relationship Id="rId1888" Type="http://schemas.openxmlformats.org/officeDocument/2006/relationships/hyperlink" Target="http://es.wikipedia.org/wiki/Instituto_Nacional_de_Estad%C3%ADstica_de_Venezuela" TargetMode="External"/><Relationship Id="rId2634" Type="http://schemas.openxmlformats.org/officeDocument/2006/relationships/hyperlink" Target="http://es.wikipedia.org/wiki/Meridiano_Televisi%C3%B3n" TargetMode="External"/><Relationship Id="rId2841" Type="http://schemas.openxmlformats.org/officeDocument/2006/relationships/hyperlink" Target="http://es.wikipedia.org/wiki/Mar%C3%ADa_Conchita_Alonso" TargetMode="External"/><Relationship Id="rId2939" Type="http://schemas.openxmlformats.org/officeDocument/2006/relationships/hyperlink" Target="http://es.wikipedia.org/wiki/Venezuela" TargetMode="External"/><Relationship Id="rId82" Type="http://schemas.openxmlformats.org/officeDocument/2006/relationships/hyperlink" Target="http://es.wikipedia.org/wiki/Venezuela" TargetMode="External"/><Relationship Id="rId606" Type="http://schemas.openxmlformats.org/officeDocument/2006/relationships/hyperlink" Target="http://es.wikipedia.org/wiki/Revoluci%C3%B3n_de_Abril" TargetMode="External"/><Relationship Id="rId813" Type="http://schemas.openxmlformats.org/officeDocument/2006/relationships/hyperlink" Target="http://es.wikipedia.org/wiki/Fedec%C3%A1maras" TargetMode="External"/><Relationship Id="rId1443" Type="http://schemas.openxmlformats.org/officeDocument/2006/relationships/hyperlink" Target="http://es.wikipedia.org/wiki/Vientos_alisios" TargetMode="External"/><Relationship Id="rId1650" Type="http://schemas.openxmlformats.org/officeDocument/2006/relationships/hyperlink" Target="http://es.wikipedia.org/w/index.php?title=Pico_La_Concha&amp;action=edit&amp;redlink=1" TargetMode="External"/><Relationship Id="rId1748" Type="http://schemas.openxmlformats.org/officeDocument/2006/relationships/hyperlink" Target="http://es.wikipedia.org/wiki/Garza" TargetMode="External"/><Relationship Id="rId2701" Type="http://schemas.openxmlformats.org/officeDocument/2006/relationships/hyperlink" Target="http://es.wikipedia.org/w/index.php?title=C%C3%A1mara_Venezolana_de_la_Industria_de_la_Radiodifusi%C3%B3n&amp;action=edit&amp;redlink=1" TargetMode="External"/><Relationship Id="rId1303" Type="http://schemas.openxmlformats.org/officeDocument/2006/relationships/hyperlink" Target="http://es.wikipedia.org/wiki/Derechos_humanos" TargetMode="External"/><Relationship Id="rId1510" Type="http://schemas.openxmlformats.org/officeDocument/2006/relationships/hyperlink" Target="http://es.wikipedia.org/wiki/Cuenca_del_Orinoco" TargetMode="External"/><Relationship Id="rId1955" Type="http://schemas.openxmlformats.org/officeDocument/2006/relationships/hyperlink" Target="http://es.wikipedia.org/wiki/Cereal" TargetMode="External"/><Relationship Id="rId3170" Type="http://schemas.openxmlformats.org/officeDocument/2006/relationships/hyperlink" Target="http://es.wikipedia.org/wiki/Vuelta_a_Venezuela_2009" TargetMode="External"/><Relationship Id="rId1608" Type="http://schemas.openxmlformats.org/officeDocument/2006/relationships/hyperlink" Target="http://es.wikipedia.org/wiki/Clima_tropical" TargetMode="External"/><Relationship Id="rId1815" Type="http://schemas.openxmlformats.org/officeDocument/2006/relationships/hyperlink" Target="http://es.wikipedia.org/wiki/Arabia_Saudita" TargetMode="External"/><Relationship Id="rId3030" Type="http://schemas.openxmlformats.org/officeDocument/2006/relationships/hyperlink" Target="http://es.wikipedia.org/wiki/Vino_de_Venezuela" TargetMode="External"/><Relationship Id="rId3268" Type="http://schemas.openxmlformats.org/officeDocument/2006/relationships/hyperlink" Target="http://es.wikipedia.org/wiki/Conmemoraci%C3%B3n_de_los_Fieles_Difuntos" TargetMode="External"/><Relationship Id="rId3475" Type="http://schemas.openxmlformats.org/officeDocument/2006/relationships/hyperlink" Target="http://es.wikipedia.org/wiki/Venezuela" TargetMode="External"/><Relationship Id="rId3682" Type="http://schemas.openxmlformats.org/officeDocument/2006/relationships/hyperlink" Target="http://www.mediatico.com/es/periodicos/america-latina/venezuela" TargetMode="External"/><Relationship Id="rId189" Type="http://schemas.openxmlformats.org/officeDocument/2006/relationships/hyperlink" Target="http://es.wikipedia.org/wiki/Petr%C3%B3leo" TargetMode="External"/><Relationship Id="rId396" Type="http://schemas.openxmlformats.org/officeDocument/2006/relationships/hyperlink" Target="http://es.wikipedia.org/wiki/1676" TargetMode="External"/><Relationship Id="rId2077" Type="http://schemas.openxmlformats.org/officeDocument/2006/relationships/hyperlink" Target="http://es.wikipedia.org/wiki/Instituto_Nacional_de_Estad%C3%ADstica_de_Venezuela" TargetMode="External"/><Relationship Id="rId2284" Type="http://schemas.openxmlformats.org/officeDocument/2006/relationships/hyperlink" Target="http://es.wikipedia.org/wiki/Monagas" TargetMode="External"/><Relationship Id="rId2491" Type="http://schemas.openxmlformats.org/officeDocument/2006/relationships/hyperlink" Target="http://es.wikipedia.org/wiki/Am%C3%A9rica_Latina" TargetMode="External"/><Relationship Id="rId3128" Type="http://schemas.openxmlformats.org/officeDocument/2006/relationships/hyperlink" Target="http://es.wikipedia.org/wiki/Archivo:Fotico026.jpg" TargetMode="External"/><Relationship Id="rId3335" Type="http://schemas.openxmlformats.org/officeDocument/2006/relationships/hyperlink" Target="http://www.fpolar.org.ve/Encarte/fasciculo14/fasc1401.html" TargetMode="External"/><Relationship Id="rId3542" Type="http://schemas.openxmlformats.org/officeDocument/2006/relationships/hyperlink" Target="http://es.wikipedia.org/wiki/Venezuela" TargetMode="External"/><Relationship Id="rId256" Type="http://schemas.openxmlformats.org/officeDocument/2006/relationships/hyperlink" Target="http://es.wikipedia.org/wiki/Venezuela" TargetMode="External"/><Relationship Id="rId463" Type="http://schemas.openxmlformats.org/officeDocument/2006/relationships/hyperlink" Target="http://es.wikipedia.org/wiki/1811" TargetMode="External"/><Relationship Id="rId670" Type="http://schemas.openxmlformats.org/officeDocument/2006/relationships/hyperlink" Target="http://es.wikipedia.org/wiki/D%C3%A9cada_de_1930" TargetMode="External"/><Relationship Id="rId1093" Type="http://schemas.openxmlformats.org/officeDocument/2006/relationships/hyperlink" Target="http://es.wikipedia.org/wiki/Regi%C3%B3n_Los_Andes" TargetMode="External"/><Relationship Id="rId2144" Type="http://schemas.openxmlformats.org/officeDocument/2006/relationships/hyperlink" Target="http://es.wikipedia.org/wiki/Salario_m%C3%ADnimo" TargetMode="External"/><Relationship Id="rId2351" Type="http://schemas.openxmlformats.org/officeDocument/2006/relationships/hyperlink" Target="http://es.wikipedia.org/wiki/Universidad_Nacional_Experimental_Polit%C3%A9cnica_de_la_Fuerza_Armada_Nacional" TargetMode="External"/><Relationship Id="rId2589" Type="http://schemas.openxmlformats.org/officeDocument/2006/relationships/hyperlink" Target="http://es.wikipedia.org/wiki/%C3%9Altimas_Noticias_(Venezuela)" TargetMode="External"/><Relationship Id="rId2796" Type="http://schemas.openxmlformats.org/officeDocument/2006/relationships/hyperlink" Target="http://es.wikipedia.org/wiki/Arpa" TargetMode="External"/><Relationship Id="rId3402" Type="http://schemas.openxmlformats.org/officeDocument/2006/relationships/hyperlink" Target="http://es.wikipedia.org/wiki/Protocolo_Facultativo_del_Pacto_Internacional_de_Derechos_Econ%C3%B3micos,_Sociales_y_Culturales" TargetMode="External"/><Relationship Id="rId116" Type="http://schemas.openxmlformats.org/officeDocument/2006/relationships/hyperlink" Target="http://es.wikipedia.org/wiki/Venezuela" TargetMode="External"/><Relationship Id="rId323" Type="http://schemas.openxmlformats.org/officeDocument/2006/relationships/hyperlink" Target="http://es.wikipedia.org/wiki/Dientes_de_sable" TargetMode="External"/><Relationship Id="rId530" Type="http://schemas.openxmlformats.org/officeDocument/2006/relationships/hyperlink" Target="http://es.wikipedia.org/wiki/Venezuela" TargetMode="External"/><Relationship Id="rId768" Type="http://schemas.openxmlformats.org/officeDocument/2006/relationships/hyperlink" Target="http://es.wikipedia.org/wiki/Elecci%C3%B3n_Presidencial_de_Venezuela_(1968)" TargetMode="External"/><Relationship Id="rId975" Type="http://schemas.openxmlformats.org/officeDocument/2006/relationships/hyperlink" Target="http://es.wikipedia.org/wiki/Archivo:Flag_of_Monagas_State.png" TargetMode="External"/><Relationship Id="rId1160" Type="http://schemas.openxmlformats.org/officeDocument/2006/relationships/hyperlink" Target="http://es.wikipedia.org/wiki/2003" TargetMode="External"/><Relationship Id="rId1398" Type="http://schemas.openxmlformats.org/officeDocument/2006/relationships/hyperlink" Target="http://es.wikipedia.org/w/index.php?title=Pico_La_Concha&amp;action=edit&amp;redlink=1" TargetMode="External"/><Relationship Id="rId2004" Type="http://schemas.openxmlformats.org/officeDocument/2006/relationships/hyperlink" Target="http://es.wikipedia.org/wiki/Camar%C3%B3n" TargetMode="External"/><Relationship Id="rId2211" Type="http://schemas.openxmlformats.org/officeDocument/2006/relationships/image" Target="media/image102.png"/><Relationship Id="rId2449" Type="http://schemas.openxmlformats.org/officeDocument/2006/relationships/hyperlink" Target="http://es.wikipedia.org/wiki/Idioma_alem%C3%A1n" TargetMode="External"/><Relationship Id="rId2656" Type="http://schemas.openxmlformats.org/officeDocument/2006/relationships/hyperlink" Target="http://es.wikipedia.org/wiki/Telecaribe_(Venezuela)" TargetMode="External"/><Relationship Id="rId2863" Type="http://schemas.openxmlformats.org/officeDocument/2006/relationships/hyperlink" Target="http://es.wikipedia.org/wiki/Premios_Grammy_Latinos" TargetMode="External"/><Relationship Id="rId3707" Type="http://schemas.openxmlformats.org/officeDocument/2006/relationships/hyperlink" Target="http://es.wikipedia.org/wiki/Venezuela" TargetMode="External"/><Relationship Id="rId628" Type="http://schemas.openxmlformats.org/officeDocument/2006/relationships/hyperlink" Target="http://es.wikipedia.org/wiki/Academia_Nacional_de_la_Historia_de_Venezuela" TargetMode="External"/><Relationship Id="rId835" Type="http://schemas.openxmlformats.org/officeDocument/2006/relationships/hyperlink" Target="http://es.wikipedia.org/wiki/Cuba" TargetMode="External"/><Relationship Id="rId1258" Type="http://schemas.openxmlformats.org/officeDocument/2006/relationships/hyperlink" Target="http://es.wikipedia.org/wiki/Sim%C3%B3n_Bol%C3%ADvar" TargetMode="External"/><Relationship Id="rId1465" Type="http://schemas.openxmlformats.org/officeDocument/2006/relationships/hyperlink" Target="http://es.wikipedia.org/wiki/Escudo_Guayan%C3%A9s" TargetMode="External"/><Relationship Id="rId1672" Type="http://schemas.openxmlformats.org/officeDocument/2006/relationships/hyperlink" Target="http://es.wikipedia.org/wiki/Ceiba" TargetMode="External"/><Relationship Id="rId2309" Type="http://schemas.openxmlformats.org/officeDocument/2006/relationships/hyperlink" Target="http://es.wikipedia.org/wiki/Educaci%C3%B3n_en_Venezuela" TargetMode="External"/><Relationship Id="rId2516" Type="http://schemas.openxmlformats.org/officeDocument/2006/relationships/hyperlink" Target="http://es.wikipedia.org/wiki/Venezuela" TargetMode="External"/><Relationship Id="rId2723" Type="http://schemas.openxmlformats.org/officeDocument/2006/relationships/hyperlink" Target="http://es.wikipedia.org/wiki/Antillas" TargetMode="External"/><Relationship Id="rId1020" Type="http://schemas.openxmlformats.org/officeDocument/2006/relationships/image" Target="media/image41.png"/><Relationship Id="rId1118" Type="http://schemas.openxmlformats.org/officeDocument/2006/relationships/hyperlink" Target="http://es.wikipedia.org/wiki/Dependencias_Federales" TargetMode="External"/><Relationship Id="rId1325" Type="http://schemas.openxmlformats.org/officeDocument/2006/relationships/hyperlink" Target="http://es.wikipedia.org/wiki/Convenci%C3%B3n_sobre_los_Derechos_de_las_Personas_con_Discapacidad" TargetMode="External"/><Relationship Id="rId1532" Type="http://schemas.openxmlformats.org/officeDocument/2006/relationships/hyperlink" Target="http://es.wikipedia.org/wiki/R%C3%ADo_Esequibo" TargetMode="External"/><Relationship Id="rId1977" Type="http://schemas.openxmlformats.org/officeDocument/2006/relationships/hyperlink" Target="http://es.wikipedia.org/wiki/Ananas_comosus" TargetMode="External"/><Relationship Id="rId2930" Type="http://schemas.openxmlformats.org/officeDocument/2006/relationships/hyperlink" Target="http://es.wikipedia.org/wiki/Agricultura" TargetMode="External"/><Relationship Id="rId902" Type="http://schemas.openxmlformats.org/officeDocument/2006/relationships/hyperlink" Target="http://es.wikipedia.org/wiki/Archivo:Venezuela_Political_Locator.svg" TargetMode="External"/><Relationship Id="rId1837" Type="http://schemas.openxmlformats.org/officeDocument/2006/relationships/hyperlink" Target="http://es.wikipedia.org/wiki/Bauxita" TargetMode="External"/><Relationship Id="rId3192" Type="http://schemas.openxmlformats.org/officeDocument/2006/relationships/hyperlink" Target="http://es.wikipedia.org/wiki/Rugby" TargetMode="External"/><Relationship Id="rId3497" Type="http://schemas.openxmlformats.org/officeDocument/2006/relationships/hyperlink" Target="http://es.wikipedia.org/wiki/Venezuela" TargetMode="External"/><Relationship Id="rId31" Type="http://schemas.openxmlformats.org/officeDocument/2006/relationships/hyperlink" Target="http://es.wikipedia.org/wiki/Presidente_de_Venezuela" TargetMode="External"/><Relationship Id="rId2099" Type="http://schemas.openxmlformats.org/officeDocument/2006/relationships/hyperlink" Target="http://es.wikipedia.org/wiki/Venezuela" TargetMode="External"/><Relationship Id="rId3052" Type="http://schemas.openxmlformats.org/officeDocument/2006/relationships/hyperlink" Target="http://es.wikipedia.org/wiki/Rafael_Bol%C3%ADvar_Coronado" TargetMode="External"/><Relationship Id="rId180" Type="http://schemas.openxmlformats.org/officeDocument/2006/relationships/hyperlink" Target="http://es.wikipedia.org/wiki/Corona_Espa%C3%B1ola" TargetMode="External"/><Relationship Id="rId278" Type="http://schemas.openxmlformats.org/officeDocument/2006/relationships/hyperlink" Target="http://es.wikipedia.org/wiki/Alonso_de_Ojeda" TargetMode="External"/><Relationship Id="rId1904" Type="http://schemas.openxmlformats.org/officeDocument/2006/relationships/hyperlink" Target="http://es.wikipedia.org/wiki/Riesgo_pa%C3%ADs" TargetMode="External"/><Relationship Id="rId3357" Type="http://schemas.openxmlformats.org/officeDocument/2006/relationships/hyperlink" Target="http://es.wikipedia.org/wiki/Venezuela" TargetMode="External"/><Relationship Id="rId3564" Type="http://schemas.openxmlformats.org/officeDocument/2006/relationships/hyperlink" Target="http://es.wikipedia.org/wiki/2009" TargetMode="External"/><Relationship Id="rId3771" Type="http://schemas.openxmlformats.org/officeDocument/2006/relationships/hyperlink" Target="http://es.wikipedia.org/wiki/El_Sol_de_Margarita" TargetMode="External"/><Relationship Id="rId485" Type="http://schemas.openxmlformats.org/officeDocument/2006/relationships/hyperlink" Target="http://es.wikipedia.org/wiki/Archivo:Vuelvan_caras.jpg" TargetMode="External"/><Relationship Id="rId692" Type="http://schemas.openxmlformats.org/officeDocument/2006/relationships/hyperlink" Target="http://es.wikipedia.org/wiki/1944" TargetMode="External"/><Relationship Id="rId2166" Type="http://schemas.openxmlformats.org/officeDocument/2006/relationships/hyperlink" Target="http://es.wikipedia.org/wiki/Marzo_de_2009" TargetMode="External"/><Relationship Id="rId2373" Type="http://schemas.openxmlformats.org/officeDocument/2006/relationships/hyperlink" Target="http://es.wikipedia.org/wiki/Archivo:Instituto_Arnoldo_Gabald%C3%B3n.jpg" TargetMode="External"/><Relationship Id="rId2580" Type="http://schemas.openxmlformats.org/officeDocument/2006/relationships/hyperlink" Target="http://es.wikipedia.org/wiki/Inter_(Venezuela)" TargetMode="External"/><Relationship Id="rId3217" Type="http://schemas.openxmlformats.org/officeDocument/2006/relationships/image" Target="media/image145.jpeg"/><Relationship Id="rId3424" Type="http://schemas.openxmlformats.org/officeDocument/2006/relationships/hyperlink" Target="http://www2.ohchr.org/spanish/law/disabilities-op.htm" TargetMode="External"/><Relationship Id="rId3631" Type="http://schemas.openxmlformats.org/officeDocument/2006/relationships/hyperlink" Target="http://www.mpps.gob.ve/ms/modules.php?name=News&amp;file=article&amp;sid=292" TargetMode="External"/><Relationship Id="rId138" Type="http://schemas.openxmlformats.org/officeDocument/2006/relationships/hyperlink" Target="http://es.wikipedia.org/wiki/Archivo:Es-Venezuela.ogg" TargetMode="External"/><Relationship Id="rId345" Type="http://schemas.openxmlformats.org/officeDocument/2006/relationships/hyperlink" Target="http://es.wikipedia.org/wiki/Cuman%C3%A1" TargetMode="External"/><Relationship Id="rId552" Type="http://schemas.openxmlformats.org/officeDocument/2006/relationships/hyperlink" Target="http://es.wikipedia.org/wiki/Partido_Conservador_(Venezuela)" TargetMode="External"/><Relationship Id="rId997" Type="http://schemas.openxmlformats.org/officeDocument/2006/relationships/hyperlink" Target="http://es.wikipedia.org/wiki/Bol%C3%ADvar_(estado)" TargetMode="External"/><Relationship Id="rId1182" Type="http://schemas.openxmlformats.org/officeDocument/2006/relationships/hyperlink" Target="http://es.wikipedia.org/wiki/Siglo_XX" TargetMode="External"/><Relationship Id="rId2026" Type="http://schemas.openxmlformats.org/officeDocument/2006/relationships/hyperlink" Target="http://es.wikipedia.org/wiki/Petr%C3%B3leo" TargetMode="External"/><Relationship Id="rId2233" Type="http://schemas.openxmlformats.org/officeDocument/2006/relationships/hyperlink" Target="http://es.wikipedia.org/wiki/Am%C3%A9rica_Latina" TargetMode="External"/><Relationship Id="rId2440" Type="http://schemas.openxmlformats.org/officeDocument/2006/relationships/hyperlink" Target="http://es.wikipedia.org/wiki/Maracaibo" TargetMode="External"/><Relationship Id="rId2678" Type="http://schemas.openxmlformats.org/officeDocument/2006/relationships/hyperlink" Target="http://es.wikipedia.org/wiki/25_de_septiembre" TargetMode="External"/><Relationship Id="rId2885" Type="http://schemas.openxmlformats.org/officeDocument/2006/relationships/hyperlink" Target="http://es.wikipedia.org/wiki/Venezuela" TargetMode="External"/><Relationship Id="rId3729" Type="http://schemas.openxmlformats.org/officeDocument/2006/relationships/hyperlink" Target="http://es.wikipedia.org/wiki/Venezuela" TargetMode="External"/><Relationship Id="rId205" Type="http://schemas.openxmlformats.org/officeDocument/2006/relationships/hyperlink" Target="http://es.wikipedia.org/wiki/Venezuela" TargetMode="External"/><Relationship Id="rId412" Type="http://schemas.openxmlformats.org/officeDocument/2006/relationships/hyperlink" Target="http://es.wikipedia.org/wiki/Cacao" TargetMode="External"/><Relationship Id="rId857" Type="http://schemas.openxmlformats.org/officeDocument/2006/relationships/hyperlink" Target="http://es.wikipedia.org/wiki/Pol%C3%ADtica_de_Venezuela" TargetMode="External"/><Relationship Id="rId1042" Type="http://schemas.openxmlformats.org/officeDocument/2006/relationships/hyperlink" Target="http://es.wikipedia.org/wiki/La_Guaira" TargetMode="External"/><Relationship Id="rId1487" Type="http://schemas.openxmlformats.org/officeDocument/2006/relationships/hyperlink" Target="http://es.wikipedia.org/wiki/Gneis" TargetMode="External"/><Relationship Id="rId1694" Type="http://schemas.openxmlformats.org/officeDocument/2006/relationships/hyperlink" Target="http://es.wikipedia.org/wiki/Archivo:Amapola_o_atapaima.JPG" TargetMode="External"/><Relationship Id="rId2300" Type="http://schemas.openxmlformats.org/officeDocument/2006/relationships/hyperlink" Target="http://es.wikipedia.org/wiki/Instituto_Nacional_de_Estad%C3%ADstica_de_Venezuela" TargetMode="External"/><Relationship Id="rId2538" Type="http://schemas.openxmlformats.org/officeDocument/2006/relationships/hyperlink" Target="http://es.wikipedia.org/wiki/Metro_de_Caracas" TargetMode="External"/><Relationship Id="rId2745" Type="http://schemas.openxmlformats.org/officeDocument/2006/relationships/hyperlink" Target="http://es.wikipedia.org/wiki/1834" TargetMode="External"/><Relationship Id="rId2952" Type="http://schemas.openxmlformats.org/officeDocument/2006/relationships/hyperlink" Target="http://es.wikipedia.org/wiki/Ciudad_Universitaria_de_Caracas" TargetMode="External"/><Relationship Id="rId717" Type="http://schemas.openxmlformats.org/officeDocument/2006/relationships/hyperlink" Target="http://es.wikipedia.org/wiki/1958" TargetMode="External"/><Relationship Id="rId924" Type="http://schemas.openxmlformats.org/officeDocument/2006/relationships/hyperlink" Target="http://es.wikipedia.org/wiki/Sucre_(estado)" TargetMode="External"/><Relationship Id="rId1347" Type="http://schemas.openxmlformats.org/officeDocument/2006/relationships/hyperlink" Target="http://es.wikipedia.org/wiki/Am%C3%A9rica_del_Sur" TargetMode="External"/><Relationship Id="rId1554" Type="http://schemas.openxmlformats.org/officeDocument/2006/relationships/hyperlink" Target="http://es.wikipedia.org/wiki/R%C3%ADo_Portuguesa" TargetMode="External"/><Relationship Id="rId1761" Type="http://schemas.openxmlformats.org/officeDocument/2006/relationships/hyperlink" Target="http://es.wikipedia.org/wiki/Didelphis_marsupialis" TargetMode="External"/><Relationship Id="rId1999" Type="http://schemas.openxmlformats.org/officeDocument/2006/relationships/hyperlink" Target="http://es.wikipedia.org/wiki/At%C3%BAn" TargetMode="External"/><Relationship Id="rId2605" Type="http://schemas.openxmlformats.org/officeDocument/2006/relationships/hyperlink" Target="http://es.wikipedia.org/wiki/Estado_Lara" TargetMode="External"/><Relationship Id="rId2812" Type="http://schemas.openxmlformats.org/officeDocument/2006/relationships/hyperlink" Target="http://es.wikipedia.org/wiki/Guitarra" TargetMode="External"/><Relationship Id="rId53" Type="http://schemas.openxmlformats.org/officeDocument/2006/relationships/hyperlink" Target="http://es.wikipedia.org/wiki/Anexo:Pa%C3%ADses_por_densidad_de_poblaci%C3%B3n" TargetMode="External"/><Relationship Id="rId1207" Type="http://schemas.openxmlformats.org/officeDocument/2006/relationships/hyperlink" Target="http://es.wikipedia.org/wiki/1986" TargetMode="External"/><Relationship Id="rId1414" Type="http://schemas.openxmlformats.org/officeDocument/2006/relationships/hyperlink" Target="http://es.wikipedia.org/wiki/%C3%81frica" TargetMode="External"/><Relationship Id="rId1621" Type="http://schemas.openxmlformats.org/officeDocument/2006/relationships/hyperlink" Target="http://es.wikipedia.org/wiki/San_Crist%C3%B3bal_(Venezuela)" TargetMode="External"/><Relationship Id="rId1859" Type="http://schemas.openxmlformats.org/officeDocument/2006/relationships/hyperlink" Target="http://es.wikipedia.org/wiki/Reserva_de_la_biosfera" TargetMode="External"/><Relationship Id="rId3074" Type="http://schemas.openxmlformats.org/officeDocument/2006/relationships/hyperlink" Target="http://es.wikipedia.org/wiki/11_de_julio" TargetMode="External"/><Relationship Id="rId1719" Type="http://schemas.openxmlformats.org/officeDocument/2006/relationships/hyperlink" Target="http://es.wikipedia.org/wiki/Card%C3%B3n" TargetMode="External"/><Relationship Id="rId1926" Type="http://schemas.openxmlformats.org/officeDocument/2006/relationships/hyperlink" Target="http://es.wikipedia.org/wiki/Hect%C3%A1rea" TargetMode="External"/><Relationship Id="rId3281" Type="http://schemas.openxmlformats.org/officeDocument/2006/relationships/hyperlink" Target="http://es.wikipedia.org/wiki/Archivo:Flag-map_of_Venezuela.svg" TargetMode="External"/><Relationship Id="rId3379" Type="http://schemas.openxmlformats.org/officeDocument/2006/relationships/hyperlink" Target="http://es.wikipedia.org/wiki/2008" TargetMode="External"/><Relationship Id="rId3586" Type="http://schemas.openxmlformats.org/officeDocument/2006/relationships/hyperlink" Target="http://es.wikipedia.org/wiki/Venezuela" TargetMode="External"/><Relationship Id="rId3793" Type="http://schemas.openxmlformats.org/officeDocument/2006/relationships/hyperlink" Target="http://es.wikiquote.org/wiki/Venezuela" TargetMode="External"/><Relationship Id="rId2090" Type="http://schemas.openxmlformats.org/officeDocument/2006/relationships/hyperlink" Target="http://es.wikipedia.org/wiki/Medio_Oriente" TargetMode="External"/><Relationship Id="rId2188" Type="http://schemas.openxmlformats.org/officeDocument/2006/relationships/hyperlink" Target="http://es.wikipedia.org/wiki/Escalpelo" TargetMode="External"/><Relationship Id="rId2395" Type="http://schemas.openxmlformats.org/officeDocument/2006/relationships/hyperlink" Target="http://es.wikipedia.org/wiki/Mestizos" TargetMode="External"/><Relationship Id="rId3141" Type="http://schemas.openxmlformats.org/officeDocument/2006/relationships/hyperlink" Target="http://es.wikipedia.org/wiki/Archivo:Selecci%C3%B3nVenezuela2008.jpg" TargetMode="External"/><Relationship Id="rId3239" Type="http://schemas.openxmlformats.org/officeDocument/2006/relationships/hyperlink" Target="http://es.wikipedia.org/wiki/Marzo" TargetMode="External"/><Relationship Id="rId3446" Type="http://schemas.openxmlformats.org/officeDocument/2006/relationships/hyperlink" Target="http://es.wikipedia.org/wiki/1_de_diciembre" TargetMode="External"/><Relationship Id="rId367" Type="http://schemas.openxmlformats.org/officeDocument/2006/relationships/hyperlink" Target="http://es.wikipedia.org/wiki/Caracas" TargetMode="External"/><Relationship Id="rId574" Type="http://schemas.openxmlformats.org/officeDocument/2006/relationships/hyperlink" Target="http://es.wikipedia.org/wiki/Revoluci%C3%B3n_de_Marzo" TargetMode="External"/><Relationship Id="rId2048" Type="http://schemas.openxmlformats.org/officeDocument/2006/relationships/hyperlink" Target="http://es.wikipedia.org/wiki/A%C3%B1os_1940" TargetMode="External"/><Relationship Id="rId2255" Type="http://schemas.openxmlformats.org/officeDocument/2006/relationships/hyperlink" Target="http://es.wikipedia.org/wiki/Maracaibo" TargetMode="External"/><Relationship Id="rId3001" Type="http://schemas.openxmlformats.org/officeDocument/2006/relationships/hyperlink" Target="http://es.wikipedia.org/w/index.php?title=Queso_de_mano&amp;action=edit&amp;redlink=1" TargetMode="External"/><Relationship Id="rId3653" Type="http://schemas.openxmlformats.org/officeDocument/2006/relationships/hyperlink" Target="http://es.wikipedia.org/wiki/Venezuela" TargetMode="External"/><Relationship Id="rId227" Type="http://schemas.openxmlformats.org/officeDocument/2006/relationships/hyperlink" Target="http://es.wikipedia.org/wiki/Venezuela" TargetMode="External"/><Relationship Id="rId781" Type="http://schemas.openxmlformats.org/officeDocument/2006/relationships/hyperlink" Target="http://es.wikipedia.org/wiki/Luis_Herrera_Campins" TargetMode="External"/><Relationship Id="rId879" Type="http://schemas.openxmlformats.org/officeDocument/2006/relationships/hyperlink" Target="http://es.wikipedia.org/wiki/Veto" TargetMode="External"/><Relationship Id="rId2462" Type="http://schemas.openxmlformats.org/officeDocument/2006/relationships/hyperlink" Target="http://es.wikipedia.org/wiki/Archivo:VirgendelaPaz.jpg" TargetMode="External"/><Relationship Id="rId2767" Type="http://schemas.openxmlformats.org/officeDocument/2006/relationships/hyperlink" Target="http://es.wikipedia.org/wiki/Teresa_de_la_Parra" TargetMode="External"/><Relationship Id="rId3306" Type="http://schemas.openxmlformats.org/officeDocument/2006/relationships/hyperlink" Target="http://es.wikipedia.org/wiki/Venezuela" TargetMode="External"/><Relationship Id="rId3513" Type="http://schemas.openxmlformats.org/officeDocument/2006/relationships/hyperlink" Target="http://www.pdvsa.com/index.php?tpl=interface.sp/design/readmenuprinc.tpl.html&amp;newsid_temas=96" TargetMode="External"/><Relationship Id="rId3720" Type="http://schemas.openxmlformats.org/officeDocument/2006/relationships/hyperlink" Target="http://www.iberarte.com/content/view/1061/39/" TargetMode="External"/><Relationship Id="rId434" Type="http://schemas.openxmlformats.org/officeDocument/2006/relationships/hyperlink" Target="http://es.wikipedia.org/wiki/Sim%C3%B3n_Bol%C3%ADvar" TargetMode="External"/><Relationship Id="rId641" Type="http://schemas.openxmlformats.org/officeDocument/2006/relationships/image" Target="media/image18.jpeg"/><Relationship Id="rId739" Type="http://schemas.openxmlformats.org/officeDocument/2006/relationships/hyperlink" Target="http://es.wikipedia.org/wiki/COPEI" TargetMode="External"/><Relationship Id="rId1064" Type="http://schemas.openxmlformats.org/officeDocument/2006/relationships/hyperlink" Target="http://es.wikipedia.org/wiki/Poder_Legislativo" TargetMode="External"/><Relationship Id="rId1271" Type="http://schemas.openxmlformats.org/officeDocument/2006/relationships/image" Target="media/image58.gif"/><Relationship Id="rId1369" Type="http://schemas.openxmlformats.org/officeDocument/2006/relationships/hyperlink" Target="http://es.wikipedia.org/w/index.php?title=Depresi%C3%B3n_de_Unare&amp;action=edit&amp;redlink=1" TargetMode="External"/><Relationship Id="rId1576" Type="http://schemas.openxmlformats.org/officeDocument/2006/relationships/hyperlink" Target="http://es.wikipedia.org/wiki/Lago_de_Maracaibo" TargetMode="External"/><Relationship Id="rId2115" Type="http://schemas.openxmlformats.org/officeDocument/2006/relationships/hyperlink" Target="http://es.wikipedia.org/wiki/Casco_hist%C3%B3rico" TargetMode="External"/><Relationship Id="rId2322" Type="http://schemas.openxmlformats.org/officeDocument/2006/relationships/hyperlink" Target="http://es.wikipedia.org/wiki/Pregrado" TargetMode="External"/><Relationship Id="rId2974" Type="http://schemas.openxmlformats.org/officeDocument/2006/relationships/hyperlink" Target="http://es.wikipedia.org/wiki/Pabell%C3%B3n_criollo" TargetMode="External"/><Relationship Id="rId501" Type="http://schemas.openxmlformats.org/officeDocument/2006/relationships/hyperlink" Target="http://es.wikipedia.org/wiki/Tercera_Rep%C3%BAblica_de_Venezuela" TargetMode="External"/><Relationship Id="rId946" Type="http://schemas.openxmlformats.org/officeDocument/2006/relationships/hyperlink" Target="http://es.wikipedia.org/wiki/Martinica" TargetMode="External"/><Relationship Id="rId1131" Type="http://schemas.openxmlformats.org/officeDocument/2006/relationships/hyperlink" Target="http://es.wikipedia.org/wiki/Antonio_Leocadio_Guzm%C3%A1n" TargetMode="External"/><Relationship Id="rId1229" Type="http://schemas.openxmlformats.org/officeDocument/2006/relationships/hyperlink" Target="http://es.wikipedia.org/wiki/Colombia" TargetMode="External"/><Relationship Id="rId1783" Type="http://schemas.openxmlformats.org/officeDocument/2006/relationships/hyperlink" Target="http://es.wikipedia.org/wiki/Venezuela" TargetMode="External"/><Relationship Id="rId1990" Type="http://schemas.openxmlformats.org/officeDocument/2006/relationships/hyperlink" Target="http://es.wikipedia.org/wiki/Ave_de_corral" TargetMode="External"/><Relationship Id="rId2627" Type="http://schemas.openxmlformats.org/officeDocument/2006/relationships/hyperlink" Target="http://es.wikipedia.org/wiki/Televen" TargetMode="External"/><Relationship Id="rId2834" Type="http://schemas.openxmlformats.org/officeDocument/2006/relationships/hyperlink" Target="http://es.wikipedia.org/wiki/Zapato_3" TargetMode="External"/><Relationship Id="rId75" Type="http://schemas.openxmlformats.org/officeDocument/2006/relationships/hyperlink" Target="http://es.wikipedia.org/wiki/Moneda" TargetMode="External"/><Relationship Id="rId806" Type="http://schemas.openxmlformats.org/officeDocument/2006/relationships/hyperlink" Target="http://es.wikipedia.org/wiki/Vargas" TargetMode="External"/><Relationship Id="rId1436" Type="http://schemas.openxmlformats.org/officeDocument/2006/relationships/hyperlink" Target="http://es.wikipedia.org/wiki/Parque_Nacional_Los_M%C3%A9danos_de_Coro" TargetMode="External"/><Relationship Id="rId1643" Type="http://schemas.openxmlformats.org/officeDocument/2006/relationships/hyperlink" Target="http://es.wikipedia.org/wiki/Tundra" TargetMode="External"/><Relationship Id="rId1850" Type="http://schemas.openxmlformats.org/officeDocument/2006/relationships/hyperlink" Target="http://es.wikipedia.org/wiki/Oro" TargetMode="External"/><Relationship Id="rId2901" Type="http://schemas.openxmlformats.org/officeDocument/2006/relationships/hyperlink" Target="http://es.wikipedia.org/wiki/Cerro_El_%C3%81vila" TargetMode="External"/><Relationship Id="rId3096" Type="http://schemas.openxmlformats.org/officeDocument/2006/relationships/hyperlink" Target="http://es.wikipedia.org/wiki/Incas" TargetMode="External"/><Relationship Id="rId1503" Type="http://schemas.openxmlformats.org/officeDocument/2006/relationships/hyperlink" Target="http://es.wikipedia.org/wiki/Mar_Caribe" TargetMode="External"/><Relationship Id="rId1710" Type="http://schemas.openxmlformats.org/officeDocument/2006/relationships/hyperlink" Target="http://es.wikipedia.org/wiki/Serpiente" TargetMode="External"/><Relationship Id="rId1948" Type="http://schemas.openxmlformats.org/officeDocument/2006/relationships/hyperlink" Target="http://es.wikipedia.org/wiki/Solanum_tuberosum" TargetMode="External"/><Relationship Id="rId3163" Type="http://schemas.openxmlformats.org/officeDocument/2006/relationships/hyperlink" Target="http://es.wikipedia.org/wiki/Johnny_Cecotto" TargetMode="External"/><Relationship Id="rId3370" Type="http://schemas.openxmlformats.org/officeDocument/2006/relationships/hyperlink" Target="http://www.gobiernoenlinea.gob.ve/venezuela/estructura2.html" TargetMode="External"/><Relationship Id="rId291" Type="http://schemas.openxmlformats.org/officeDocument/2006/relationships/hyperlink" Target="http://es.wikipedia.org/wiki/Tierra_Firme" TargetMode="External"/><Relationship Id="rId1808" Type="http://schemas.openxmlformats.org/officeDocument/2006/relationships/hyperlink" Target="http://es.wikipedia.org/w/index.php?title=Gaylussita&amp;action=edit&amp;redlink=1" TargetMode="External"/><Relationship Id="rId3023" Type="http://schemas.openxmlformats.org/officeDocument/2006/relationships/hyperlink" Target="http://es.wikipedia.org/wiki/Panela" TargetMode="External"/><Relationship Id="rId3468" Type="http://schemas.openxmlformats.org/officeDocument/2006/relationships/hyperlink" Target="http://es.wikipedia.org/wiki/27_de_noviembre" TargetMode="External"/><Relationship Id="rId3675" Type="http://schemas.openxmlformats.org/officeDocument/2006/relationships/hyperlink" Target="http://noticias.latam.msn.com/articulo.aspx?cp-documentid=9799748" TargetMode="External"/><Relationship Id="rId151" Type="http://schemas.openxmlformats.org/officeDocument/2006/relationships/hyperlink" Target="http://es.wikipedia.org/wiki/Poder_P%C3%BAblico_Nacional_(Venezuela)" TargetMode="External"/><Relationship Id="rId389" Type="http://schemas.openxmlformats.org/officeDocument/2006/relationships/hyperlink" Target="http://es.wikipedia.org/wiki/1527" TargetMode="External"/><Relationship Id="rId596" Type="http://schemas.openxmlformats.org/officeDocument/2006/relationships/hyperlink" Target="http://es.wikipedia.org/wiki/Guillermo_Tell_Villegas" TargetMode="External"/><Relationship Id="rId2277" Type="http://schemas.openxmlformats.org/officeDocument/2006/relationships/hyperlink" Target="http://es.wikipedia.org/wiki/Cuman%C3%A1" TargetMode="External"/><Relationship Id="rId2484" Type="http://schemas.openxmlformats.org/officeDocument/2006/relationships/hyperlink" Target="http://es.wikipedia.org/wiki/Mormones" TargetMode="External"/><Relationship Id="rId2691" Type="http://schemas.openxmlformats.org/officeDocument/2006/relationships/hyperlink" Target="http://es.wikipedia.org/wiki/Caracas" TargetMode="External"/><Relationship Id="rId3230" Type="http://schemas.openxmlformats.org/officeDocument/2006/relationships/hyperlink" Target="http://es.wikipedia.org/wiki/Epifan%C3%ADa" TargetMode="External"/><Relationship Id="rId3328" Type="http://schemas.openxmlformats.org/officeDocument/2006/relationships/hyperlink" Target="http://es.wikipedia.org/wiki/Venezuela" TargetMode="External"/><Relationship Id="rId3535" Type="http://schemas.openxmlformats.org/officeDocument/2006/relationships/hyperlink" Target="http://es.wikipedia.org/wiki/Venezuela" TargetMode="External"/><Relationship Id="rId3742" Type="http://schemas.openxmlformats.org/officeDocument/2006/relationships/hyperlink" Target="http://es.wikipedia.org/wiki/Venezuela" TargetMode="External"/><Relationship Id="rId249" Type="http://schemas.openxmlformats.org/officeDocument/2006/relationships/hyperlink" Target="http://es.wikipedia.org/wiki/Venezuela" TargetMode="External"/><Relationship Id="rId456" Type="http://schemas.openxmlformats.org/officeDocument/2006/relationships/hyperlink" Target="http://es.wikipedia.org/wiki/Conjuraci%C3%B3n_de_los_Mantuanos" TargetMode="External"/><Relationship Id="rId663" Type="http://schemas.openxmlformats.org/officeDocument/2006/relationships/hyperlink" Target="http://es.wikipedia.org/wiki/Trabajos_forzados" TargetMode="External"/><Relationship Id="rId870" Type="http://schemas.openxmlformats.org/officeDocument/2006/relationships/image" Target="media/image22.jpeg"/><Relationship Id="rId1086" Type="http://schemas.openxmlformats.org/officeDocument/2006/relationships/hyperlink" Target="http://es.wikipedia.org/wiki/Regi%C3%B3n_Pol%C3%ADtico-Administrativa" TargetMode="External"/><Relationship Id="rId1293" Type="http://schemas.openxmlformats.org/officeDocument/2006/relationships/hyperlink" Target="http://es.wikipedia.org/wiki/Sistema_Educativo_Militar_de_Venezuela" TargetMode="External"/><Relationship Id="rId2137" Type="http://schemas.openxmlformats.org/officeDocument/2006/relationships/hyperlink" Target="http://es.wikipedia.org/wiki/Instituto_Nacional_de_Estad%C3%ADstica_de_Venezuela" TargetMode="External"/><Relationship Id="rId2344" Type="http://schemas.openxmlformats.org/officeDocument/2006/relationships/hyperlink" Target="http://es.wikipedia.org/wiki/2005" TargetMode="External"/><Relationship Id="rId2551" Type="http://schemas.openxmlformats.org/officeDocument/2006/relationships/hyperlink" Target="http://es.wikipedia.org/wiki/Archivo:Bello_Monte,_Caracas.jpg" TargetMode="External"/><Relationship Id="rId2789" Type="http://schemas.openxmlformats.org/officeDocument/2006/relationships/hyperlink" Target="http://es.wikipedia.org/wiki/Venezuela" TargetMode="External"/><Relationship Id="rId2996" Type="http://schemas.openxmlformats.org/officeDocument/2006/relationships/hyperlink" Target="http://es.wikipedia.org/wiki/Capra_aegagrus_hircus" TargetMode="External"/><Relationship Id="rId109" Type="http://schemas.openxmlformats.org/officeDocument/2006/relationships/hyperlink" Target="http://es.wikipedia.org/wiki/Banco_Interamericano_de_Desarrollo" TargetMode="External"/><Relationship Id="rId316" Type="http://schemas.openxmlformats.org/officeDocument/2006/relationships/hyperlink" Target="http://es.wikipedia.org/wiki/Zulia" TargetMode="External"/><Relationship Id="rId523" Type="http://schemas.openxmlformats.org/officeDocument/2006/relationships/hyperlink" Target="http://es.wikipedia.org/wiki/Constituci%C3%B3n_de_C%C3%BAcuta" TargetMode="External"/><Relationship Id="rId968" Type="http://schemas.openxmlformats.org/officeDocument/2006/relationships/image" Target="media/image28.png"/><Relationship Id="rId1153" Type="http://schemas.openxmlformats.org/officeDocument/2006/relationships/hyperlink" Target="http://es.wikipedia.org/wiki/1946" TargetMode="External"/><Relationship Id="rId1598" Type="http://schemas.openxmlformats.org/officeDocument/2006/relationships/hyperlink" Target="http://es.wikipedia.org/wiki/Chelonioidea" TargetMode="External"/><Relationship Id="rId2204" Type="http://schemas.openxmlformats.org/officeDocument/2006/relationships/hyperlink" Target="http://es.wikipedia.org/wiki/Francisco_Tamayo_Yepes" TargetMode="External"/><Relationship Id="rId2649" Type="http://schemas.openxmlformats.org/officeDocument/2006/relationships/hyperlink" Target="http://es.wikipedia.org/wiki/Enero" TargetMode="External"/><Relationship Id="rId2856" Type="http://schemas.openxmlformats.org/officeDocument/2006/relationships/hyperlink" Target="http://es.wikipedia.org/wiki/Reynaldo_Armas" TargetMode="External"/><Relationship Id="rId3602" Type="http://schemas.openxmlformats.org/officeDocument/2006/relationships/hyperlink" Target="http://es.wikipedia.org/wiki/Venezuela" TargetMode="External"/><Relationship Id="rId97" Type="http://schemas.openxmlformats.org/officeDocument/2006/relationships/hyperlink" Target="http://es.wikipedia.org/wiki/ALADI" TargetMode="External"/><Relationship Id="rId730" Type="http://schemas.openxmlformats.org/officeDocument/2006/relationships/hyperlink" Target="http://es.wikipedia.org/wiki/Venezuela" TargetMode="External"/><Relationship Id="rId828" Type="http://schemas.openxmlformats.org/officeDocument/2006/relationships/hyperlink" Target="http://es.wikipedia.org/wiki/Misiones_Bolivarianas" TargetMode="External"/><Relationship Id="rId1013" Type="http://schemas.openxmlformats.org/officeDocument/2006/relationships/hyperlink" Target="http://es.wikipedia.org/wiki/Cojedes" TargetMode="External"/><Relationship Id="rId1360" Type="http://schemas.openxmlformats.org/officeDocument/2006/relationships/hyperlink" Target="http://es.wikipedia.org/wiki/Colombia" TargetMode="External"/><Relationship Id="rId1458" Type="http://schemas.openxmlformats.org/officeDocument/2006/relationships/hyperlink" Target="http://es.wikipedia.org/wiki/Hidrocarburo" TargetMode="External"/><Relationship Id="rId1665" Type="http://schemas.openxmlformats.org/officeDocument/2006/relationships/hyperlink" Target="http://es.wikipedia.org/wiki/Mam%C3%ADfero" TargetMode="External"/><Relationship Id="rId1872" Type="http://schemas.openxmlformats.org/officeDocument/2006/relationships/hyperlink" Target="http://es.wikipedia.org/wiki/Archivo:Flag_of_Mexico.svg" TargetMode="External"/><Relationship Id="rId2411" Type="http://schemas.openxmlformats.org/officeDocument/2006/relationships/hyperlink" Target="http://es.wikipedia.org/wiki/Venezuela" TargetMode="External"/><Relationship Id="rId2509" Type="http://schemas.openxmlformats.org/officeDocument/2006/relationships/hyperlink" Target="http://es.wikipedia.org/wiki/Aeropuerto_Internacional_de_Maiquet%C3%ADa_Sim%C3%B3n_Bol%C3%ADvar" TargetMode="External"/><Relationship Id="rId2716" Type="http://schemas.openxmlformats.org/officeDocument/2006/relationships/hyperlink" Target="http://es.wikipedia.org/wiki/Asimilaci%C3%B3n" TargetMode="External"/><Relationship Id="rId1220" Type="http://schemas.openxmlformats.org/officeDocument/2006/relationships/hyperlink" Target="http://es.wikipedia.org/wiki/Barima-Waini" TargetMode="External"/><Relationship Id="rId1318" Type="http://schemas.openxmlformats.org/officeDocument/2006/relationships/hyperlink" Target="http://es.wikipedia.org/wiki/Venezuela" TargetMode="External"/><Relationship Id="rId1525" Type="http://schemas.openxmlformats.org/officeDocument/2006/relationships/hyperlink" Target="http://es.wikipedia.org/wiki/Atl%C3%A1ntico" TargetMode="External"/><Relationship Id="rId2923" Type="http://schemas.openxmlformats.org/officeDocument/2006/relationships/image" Target="media/image125.jpeg"/><Relationship Id="rId1732" Type="http://schemas.openxmlformats.org/officeDocument/2006/relationships/hyperlink" Target="http://es.wikipedia.org/wiki/Archivo:Cucullatamachocolombia.jpg" TargetMode="External"/><Relationship Id="rId3185" Type="http://schemas.openxmlformats.org/officeDocument/2006/relationships/hyperlink" Target="http://es.wikipedia.org/wiki/Boxeo" TargetMode="External"/><Relationship Id="rId3392" Type="http://schemas.openxmlformats.org/officeDocument/2006/relationships/hyperlink" Target="http://es.wikipedia.org/wiki/Venezuela" TargetMode="External"/><Relationship Id="rId24" Type="http://schemas.openxmlformats.org/officeDocument/2006/relationships/hyperlink" Target="http://stable.toolserver.org/geohack/geohack.php?pagename=Venezuela&amp;language=es&amp;params=10_30_N_66_58_W_" TargetMode="External"/><Relationship Id="rId2299" Type="http://schemas.openxmlformats.org/officeDocument/2006/relationships/hyperlink" Target="http://es.wikipedia.org/wiki/Estado_Zulia" TargetMode="External"/><Relationship Id="rId3045" Type="http://schemas.openxmlformats.org/officeDocument/2006/relationships/hyperlink" Target="http://es.wikipedia.org/wiki/1948" TargetMode="External"/><Relationship Id="rId3252" Type="http://schemas.openxmlformats.org/officeDocument/2006/relationships/hyperlink" Target="http://es.wikipedia.org/wiki/24_de_junio" TargetMode="External"/><Relationship Id="rId3697" Type="http://schemas.openxmlformats.org/officeDocument/2006/relationships/hyperlink" Target="http://es.wikinews.org/wiki/Protestas_en_Venezuela_por_cierre_de_emisoras" TargetMode="External"/><Relationship Id="rId173" Type="http://schemas.openxmlformats.org/officeDocument/2006/relationships/hyperlink" Target="http://es.wikipedia.org/wiki/Guayana_Esequiba" TargetMode="External"/><Relationship Id="rId380" Type="http://schemas.openxmlformats.org/officeDocument/2006/relationships/hyperlink" Target="http://es.wikipedia.org/wiki/Orinoco" TargetMode="External"/><Relationship Id="rId2061" Type="http://schemas.openxmlformats.org/officeDocument/2006/relationships/hyperlink" Target="http://es.wikipedia.org/wiki/Bol%C3%ADvar_(estado)" TargetMode="External"/><Relationship Id="rId3112" Type="http://schemas.openxmlformats.org/officeDocument/2006/relationships/image" Target="media/image136.jpeg"/><Relationship Id="rId3557" Type="http://schemas.openxmlformats.org/officeDocument/2006/relationships/hyperlink" Target="http://es.wikipedia.org/wiki/Venezuela" TargetMode="External"/><Relationship Id="rId3764" Type="http://schemas.openxmlformats.org/officeDocument/2006/relationships/hyperlink" Target="http://www.eluniversal.com/2008/12/28/futb_art_exportacion-en-ascen_1203814.shtml" TargetMode="External"/><Relationship Id="rId240" Type="http://schemas.openxmlformats.org/officeDocument/2006/relationships/hyperlink" Target="http://es.wikipedia.org/wiki/Venezuela" TargetMode="External"/><Relationship Id="rId478" Type="http://schemas.openxmlformats.org/officeDocument/2006/relationships/hyperlink" Target="http://es.wikipedia.org/wiki/Atanasio_Girardot" TargetMode="External"/><Relationship Id="rId685" Type="http://schemas.openxmlformats.org/officeDocument/2006/relationships/hyperlink" Target="http://es.wikipedia.org/wiki/1940" TargetMode="External"/><Relationship Id="rId892" Type="http://schemas.openxmlformats.org/officeDocument/2006/relationships/hyperlink" Target="http://es.wikipedia.org/wiki/Ministerio_P%C3%BAblico_de_Venezuela" TargetMode="External"/><Relationship Id="rId2159" Type="http://schemas.openxmlformats.org/officeDocument/2006/relationships/hyperlink" Target="http://es.wikipedia.org/wiki/Venezuela" TargetMode="External"/><Relationship Id="rId2366" Type="http://schemas.openxmlformats.org/officeDocument/2006/relationships/hyperlink" Target="http://es.wikipedia.org/wiki/1975" TargetMode="External"/><Relationship Id="rId2573" Type="http://schemas.openxmlformats.org/officeDocument/2006/relationships/hyperlink" Target="http://es.wikipedia.org/wiki/Banda_ancha" TargetMode="External"/><Relationship Id="rId2780" Type="http://schemas.openxmlformats.org/officeDocument/2006/relationships/hyperlink" Target="http://es.wikipedia.org/wiki/Antonia_Palacios" TargetMode="External"/><Relationship Id="rId3417" Type="http://schemas.openxmlformats.org/officeDocument/2006/relationships/hyperlink" Target="http://es.wikipedia.org/wiki/Venezuela" TargetMode="External"/><Relationship Id="rId3624" Type="http://schemas.openxmlformats.org/officeDocument/2006/relationships/hyperlink" Target="http://es.wikipedia.org/wiki/2009" TargetMode="External"/><Relationship Id="rId100" Type="http://schemas.openxmlformats.org/officeDocument/2006/relationships/hyperlink" Target="http://es.wikipedia.org/wiki/OMC" TargetMode="External"/><Relationship Id="rId338" Type="http://schemas.openxmlformats.org/officeDocument/2006/relationships/hyperlink" Target="http://es.wikipedia.org/wiki/Barquisimeto" TargetMode="External"/><Relationship Id="rId545" Type="http://schemas.openxmlformats.org/officeDocument/2006/relationships/hyperlink" Target="http://es.wikipedia.org/wiki/Archivo:Jos%C3%A9_Antonio_P%C3%A1ez_by_Tovar_y_Tovar.jpg" TargetMode="External"/><Relationship Id="rId752" Type="http://schemas.openxmlformats.org/officeDocument/2006/relationships/hyperlink" Target="http://es.wikipedia.org/wiki/Constituci%C3%B3n_de_Venezuela_de_1961" TargetMode="External"/><Relationship Id="rId1175" Type="http://schemas.openxmlformats.org/officeDocument/2006/relationships/hyperlink" Target="http://es.wikipedia.org/wiki/Anexo:Misiones_diplom%C3%A1ticas_de_Venezuela" TargetMode="External"/><Relationship Id="rId1382" Type="http://schemas.openxmlformats.org/officeDocument/2006/relationships/hyperlink" Target="http://es.wikipedia.org/wiki/Regiones_naturales_de_Venezuela" TargetMode="External"/><Relationship Id="rId2019" Type="http://schemas.openxmlformats.org/officeDocument/2006/relationships/hyperlink" Target="http://es.wikipedia.org/wiki/Orinoco" TargetMode="External"/><Relationship Id="rId2226" Type="http://schemas.openxmlformats.org/officeDocument/2006/relationships/hyperlink" Target="http://es.wikipedia.org/wiki/%C3%89xodo_rural" TargetMode="External"/><Relationship Id="rId2433" Type="http://schemas.openxmlformats.org/officeDocument/2006/relationships/hyperlink" Target="http://es.wikipedia.org/wiki/Idioma_pem%C3%B3n" TargetMode="External"/><Relationship Id="rId2640" Type="http://schemas.openxmlformats.org/officeDocument/2006/relationships/hyperlink" Target="http://es.wikipedia.org/wiki/ViVe" TargetMode="External"/><Relationship Id="rId2878" Type="http://schemas.openxmlformats.org/officeDocument/2006/relationships/hyperlink" Target="http://es.wikipedia.org/wiki/Siglo_XIX" TargetMode="External"/><Relationship Id="rId405" Type="http://schemas.openxmlformats.org/officeDocument/2006/relationships/hyperlink" Target="http://es.wikipedia.org/wiki/1560" TargetMode="External"/><Relationship Id="rId612" Type="http://schemas.openxmlformats.org/officeDocument/2006/relationships/hyperlink" Target="http://es.wikipedia.org/wiki/Secularizaci%C3%B3n" TargetMode="External"/><Relationship Id="rId1035" Type="http://schemas.openxmlformats.org/officeDocument/2006/relationships/hyperlink" Target="http://es.wikipedia.org/wiki/Archivo:Flag_of_Falc%C3%B3n.svg" TargetMode="External"/><Relationship Id="rId1242" Type="http://schemas.openxmlformats.org/officeDocument/2006/relationships/hyperlink" Target="http://es.wikipedia.org/wiki/Archivo:Tank_AMX-30.jpg" TargetMode="External"/><Relationship Id="rId1687" Type="http://schemas.openxmlformats.org/officeDocument/2006/relationships/hyperlink" Target="http://es.wikipedia.org/wiki/Loro" TargetMode="External"/><Relationship Id="rId1894" Type="http://schemas.openxmlformats.org/officeDocument/2006/relationships/hyperlink" Target="http://es.wikipedia.org/wiki/Pa%C3%ADses_ordenados_por_PIB_(PPA)" TargetMode="External"/><Relationship Id="rId2500" Type="http://schemas.openxmlformats.org/officeDocument/2006/relationships/hyperlink" Target="http://es.wikipedia.org/wiki/Autopista_Caracas_-_La_Guaira" TargetMode="External"/><Relationship Id="rId2738" Type="http://schemas.openxmlformats.org/officeDocument/2006/relationships/hyperlink" Target="http://es.wikipedia.org/wiki/Andr%C3%A9s_Bello" TargetMode="External"/><Relationship Id="rId2945" Type="http://schemas.openxmlformats.org/officeDocument/2006/relationships/hyperlink" Target="http://es.wikipedia.org/wiki/Morisco" TargetMode="External"/><Relationship Id="rId917" Type="http://schemas.openxmlformats.org/officeDocument/2006/relationships/hyperlink" Target="http://es.wikipedia.org/wiki/Falc%C3%B3n" TargetMode="External"/><Relationship Id="rId1102" Type="http://schemas.openxmlformats.org/officeDocument/2006/relationships/hyperlink" Target="http://es.wikipedia.org/wiki/Distrito_Capital_(Venezuela)" TargetMode="External"/><Relationship Id="rId1547" Type="http://schemas.openxmlformats.org/officeDocument/2006/relationships/hyperlink" Target="http://es.wikipedia.org/wiki/R%C3%ADo_Manzanares_(Venezuela)" TargetMode="External"/><Relationship Id="rId1754" Type="http://schemas.openxmlformats.org/officeDocument/2006/relationships/hyperlink" Target="http://es.wikipedia.org/wiki/Hoplias_malabaricus" TargetMode="External"/><Relationship Id="rId1961" Type="http://schemas.openxmlformats.org/officeDocument/2006/relationships/hyperlink" Target="http://es.wikipedia.org/wiki/Algod%C3%B3n" TargetMode="External"/><Relationship Id="rId2805" Type="http://schemas.openxmlformats.org/officeDocument/2006/relationships/image" Target="media/image123.jpeg"/><Relationship Id="rId46" Type="http://schemas.openxmlformats.org/officeDocument/2006/relationships/hyperlink" Target="http://es.wikipedia.org/wiki/Anexo:Pa%C3%ADses_por_superficie" TargetMode="External"/><Relationship Id="rId1407" Type="http://schemas.openxmlformats.org/officeDocument/2006/relationships/hyperlink" Target="http://es.wikipedia.org/wiki/Auyantepui" TargetMode="External"/><Relationship Id="rId1614" Type="http://schemas.openxmlformats.org/officeDocument/2006/relationships/hyperlink" Target="http://es.wikipedia.org/wiki/Venezuela" TargetMode="External"/><Relationship Id="rId1821" Type="http://schemas.openxmlformats.org/officeDocument/2006/relationships/hyperlink" Target="http://es.wikipedia.org/wiki/Bosque" TargetMode="External"/><Relationship Id="rId3067" Type="http://schemas.openxmlformats.org/officeDocument/2006/relationships/image" Target="media/image134.jpeg"/><Relationship Id="rId3274" Type="http://schemas.openxmlformats.org/officeDocument/2006/relationships/hyperlink" Target="http://es.wikipedia.org/wiki/Sim%C3%B3n_Bol%C3%ADvar" TargetMode="External"/><Relationship Id="rId195" Type="http://schemas.openxmlformats.org/officeDocument/2006/relationships/hyperlink" Target="http://es.wikipedia.org/wiki/Am%C3%A9rica_Latina" TargetMode="External"/><Relationship Id="rId1919" Type="http://schemas.openxmlformats.org/officeDocument/2006/relationships/hyperlink" Target="http://es.wikipedia.org/wiki/Comunidad_del_Caribe" TargetMode="External"/><Relationship Id="rId3481" Type="http://schemas.openxmlformats.org/officeDocument/2006/relationships/hyperlink" Target="https://www.cia.gov/library/publications/the-world-factbook/geos/ve.html" TargetMode="External"/><Relationship Id="rId3579" Type="http://schemas.openxmlformats.org/officeDocument/2006/relationships/hyperlink" Target="http://www.venaventours.com/observatorio.asp" TargetMode="External"/><Relationship Id="rId3786" Type="http://schemas.openxmlformats.org/officeDocument/2006/relationships/hyperlink" Target="http://es.wikipedia.org/wiki/Archivo:Commons-logo.svg" TargetMode="External"/><Relationship Id="rId2083" Type="http://schemas.openxmlformats.org/officeDocument/2006/relationships/hyperlink" Target="http://es.wikipedia.org/wiki/Norsj%C3%B6" TargetMode="External"/><Relationship Id="rId2290" Type="http://schemas.openxmlformats.org/officeDocument/2006/relationships/hyperlink" Target="http://es.wikipedia.org/wiki/Estado_Miranda" TargetMode="External"/><Relationship Id="rId2388" Type="http://schemas.openxmlformats.org/officeDocument/2006/relationships/hyperlink" Target="http://es.wikipedia.org/wiki/A%C3%B1os_1970" TargetMode="External"/><Relationship Id="rId2595" Type="http://schemas.openxmlformats.org/officeDocument/2006/relationships/hyperlink" Target="http://es.wikipedia.org/wiki/Venezuela" TargetMode="External"/><Relationship Id="rId3134" Type="http://schemas.openxmlformats.org/officeDocument/2006/relationships/hyperlink" Target="http://es.wikipedia.org/wiki/Copa_Mundial_de_B%C3%A9isbol" TargetMode="External"/><Relationship Id="rId3341" Type="http://schemas.openxmlformats.org/officeDocument/2006/relationships/hyperlink" Target="http://www.simon-bolivar.org/bolivar/el_n_i_nacional.html" TargetMode="External"/><Relationship Id="rId3439" Type="http://schemas.openxmlformats.org/officeDocument/2006/relationships/hyperlink" Target="http://es.wikipedia.org/wiki/Venezuela" TargetMode="External"/><Relationship Id="rId262" Type="http://schemas.openxmlformats.org/officeDocument/2006/relationships/hyperlink" Target="http://es.wikipedia.org/wiki/Archivo:CristobalColon-edit2.jpg" TargetMode="External"/><Relationship Id="rId567" Type="http://schemas.openxmlformats.org/officeDocument/2006/relationships/hyperlink" Target="http://es.wikipedia.org/wiki/Jos%C3%A9_Tadeo_Monagas" TargetMode="External"/><Relationship Id="rId1197" Type="http://schemas.openxmlformats.org/officeDocument/2006/relationships/hyperlink" Target="http://es.wikipedia.org/wiki/Iberoam%C3%A9rica" TargetMode="External"/><Relationship Id="rId2150" Type="http://schemas.openxmlformats.org/officeDocument/2006/relationships/hyperlink" Target="http://es.wikipedia.org/wiki/Venezuela" TargetMode="External"/><Relationship Id="rId2248" Type="http://schemas.openxmlformats.org/officeDocument/2006/relationships/hyperlink" Target="http://es.wikipedia.org/wiki/Organizaci%C3%B3n_territorial_de_Venezuela" TargetMode="External"/><Relationship Id="rId3201" Type="http://schemas.openxmlformats.org/officeDocument/2006/relationships/image" Target="media/image141.jpeg"/><Relationship Id="rId3646" Type="http://schemas.openxmlformats.org/officeDocument/2006/relationships/hyperlink" Target="http://es.wikipedia.org/wiki/19_de_julio" TargetMode="External"/><Relationship Id="rId122" Type="http://schemas.openxmlformats.org/officeDocument/2006/relationships/hyperlink" Target="http://es.wikipedia.org/wiki/Venezuela" TargetMode="External"/><Relationship Id="rId774" Type="http://schemas.openxmlformats.org/officeDocument/2006/relationships/hyperlink" Target="http://es.wikipedia.org/wiki/Partido_Comunista_de_Venezuela" TargetMode="External"/><Relationship Id="rId981" Type="http://schemas.openxmlformats.org/officeDocument/2006/relationships/hyperlink" Target="http://es.wikipedia.org/wiki/Aragua_(estado)" TargetMode="External"/><Relationship Id="rId1057" Type="http://schemas.openxmlformats.org/officeDocument/2006/relationships/hyperlink" Target="http://es.wikipedia.org/wiki/Caracas" TargetMode="External"/><Relationship Id="rId2010" Type="http://schemas.openxmlformats.org/officeDocument/2006/relationships/hyperlink" Target="http://es.wikipedia.org/wiki/Trucha" TargetMode="External"/><Relationship Id="rId2455" Type="http://schemas.openxmlformats.org/officeDocument/2006/relationships/hyperlink" Target="http://es.wikipedia.org/wiki/El_Callao_(ciudad)" TargetMode="External"/><Relationship Id="rId2662" Type="http://schemas.openxmlformats.org/officeDocument/2006/relationships/hyperlink" Target="http://es.wikipedia.org/wiki/RCTV" TargetMode="External"/><Relationship Id="rId3506" Type="http://schemas.openxmlformats.org/officeDocument/2006/relationships/hyperlink" Target="http://www.ine.gob.ve/aspectosambientales/aspectosambientales/ambien_ProdMar_2.htm" TargetMode="External"/><Relationship Id="rId3713" Type="http://schemas.openxmlformats.org/officeDocument/2006/relationships/hyperlink" Target="http://es.wikipedia.org/wiki/Venezuela" TargetMode="External"/><Relationship Id="rId427" Type="http://schemas.openxmlformats.org/officeDocument/2006/relationships/hyperlink" Target="http://es.wikipedia.org/wiki/Guerra_de_Independencia_de_Venezuela" TargetMode="External"/><Relationship Id="rId634" Type="http://schemas.openxmlformats.org/officeDocument/2006/relationships/hyperlink" Target="http://es.wikipedia.org/wiki/Ignacio_Andrade" TargetMode="External"/><Relationship Id="rId841" Type="http://schemas.openxmlformats.org/officeDocument/2006/relationships/hyperlink" Target="http://es.wikipedia.org/wiki/Elecci%C3%B3n_Presidencial_de_Venezuela_(2006)" TargetMode="External"/><Relationship Id="rId1264" Type="http://schemas.openxmlformats.org/officeDocument/2006/relationships/image" Target="media/image57.png"/><Relationship Id="rId1471" Type="http://schemas.openxmlformats.org/officeDocument/2006/relationships/hyperlink" Target="http://es.wikipedia.org/wiki/Salto_%C3%81ngel" TargetMode="External"/><Relationship Id="rId1569" Type="http://schemas.openxmlformats.org/officeDocument/2006/relationships/image" Target="media/image78.jpeg"/><Relationship Id="rId2108" Type="http://schemas.openxmlformats.org/officeDocument/2006/relationships/hyperlink" Target="http://es.wikipedia.org/wiki/Tepuy" TargetMode="External"/><Relationship Id="rId2315" Type="http://schemas.openxmlformats.org/officeDocument/2006/relationships/hyperlink" Target="http://es.wikipedia.org/wiki/Venezuela" TargetMode="External"/><Relationship Id="rId2522" Type="http://schemas.openxmlformats.org/officeDocument/2006/relationships/hyperlink" Target="http://es.wikipedia.org/wiki/Puente_Orinoquia" TargetMode="External"/><Relationship Id="rId2967" Type="http://schemas.openxmlformats.org/officeDocument/2006/relationships/hyperlink" Target="http://es.wikipedia.org/wiki/Ma%C3%ADz" TargetMode="External"/><Relationship Id="rId701" Type="http://schemas.openxmlformats.org/officeDocument/2006/relationships/hyperlink" Target="http://es.wikipedia.org/wiki/Luis_Llovera_P%C3%A1ez" TargetMode="External"/><Relationship Id="rId939" Type="http://schemas.openxmlformats.org/officeDocument/2006/relationships/hyperlink" Target="http://es.wikipedia.org/wiki/Colombia" TargetMode="External"/><Relationship Id="rId1124" Type="http://schemas.openxmlformats.org/officeDocument/2006/relationships/hyperlink" Target="http://es.wikipedia.org/wiki/Monagas" TargetMode="External"/><Relationship Id="rId1331" Type="http://schemas.openxmlformats.org/officeDocument/2006/relationships/hyperlink" Target="http://es.wikipedia.org/wiki/Archivo:X_mark.svg" TargetMode="External"/><Relationship Id="rId1776" Type="http://schemas.openxmlformats.org/officeDocument/2006/relationships/hyperlink" Target="http://es.wikipedia.org/wiki/Iguana" TargetMode="External"/><Relationship Id="rId1983" Type="http://schemas.openxmlformats.org/officeDocument/2006/relationships/hyperlink" Target="http://es.wikipedia.org/wiki/Zulia" TargetMode="External"/><Relationship Id="rId2827" Type="http://schemas.openxmlformats.org/officeDocument/2006/relationships/hyperlink" Target="http://es.wikipedia.org/wiki/Hip_hop" TargetMode="External"/><Relationship Id="rId68" Type="http://schemas.openxmlformats.org/officeDocument/2006/relationships/hyperlink" Target="http://es.wikipedia.org/wiki/Venezuela" TargetMode="External"/><Relationship Id="rId1429" Type="http://schemas.openxmlformats.org/officeDocument/2006/relationships/hyperlink" Target="http://es.wikipedia.org/wiki/Golfo_de_Venezuela" TargetMode="External"/><Relationship Id="rId1636" Type="http://schemas.openxmlformats.org/officeDocument/2006/relationships/hyperlink" Target="http://es.wikipedia.org/wiki/Cordillera_de_la_Costa_(Venezuela)" TargetMode="External"/><Relationship Id="rId1843" Type="http://schemas.openxmlformats.org/officeDocument/2006/relationships/hyperlink" Target="http://es.wikipedia.org/wiki/Plomo" TargetMode="External"/><Relationship Id="rId3089" Type="http://schemas.openxmlformats.org/officeDocument/2006/relationships/hyperlink" Target="http://es.wikipedia.org/wiki/Alberto_Arvelo" TargetMode="External"/><Relationship Id="rId3296" Type="http://schemas.openxmlformats.org/officeDocument/2006/relationships/hyperlink" Target="http://www.analitica.com/bitblio/venezuela/acta.asp" TargetMode="External"/><Relationship Id="rId1703" Type="http://schemas.openxmlformats.org/officeDocument/2006/relationships/hyperlink" Target="http://es.wikipedia.org/wiki/Cattleya_mossiae" TargetMode="External"/><Relationship Id="rId1910" Type="http://schemas.openxmlformats.org/officeDocument/2006/relationships/hyperlink" Target="http://es.wikipedia.org/wiki/Petr%C3%B3leos_de_Venezuela" TargetMode="External"/><Relationship Id="rId3156" Type="http://schemas.openxmlformats.org/officeDocument/2006/relationships/hyperlink" Target="http://es.wikipedia.org/wiki/F%C3%BAtbol_sala" TargetMode="External"/><Relationship Id="rId3363" Type="http://schemas.openxmlformats.org/officeDocument/2006/relationships/hyperlink" Target="http://es.wikisource.org/wiki/Constituci%C3%B3n_venezolana_de_1999" TargetMode="External"/><Relationship Id="rId284" Type="http://schemas.openxmlformats.org/officeDocument/2006/relationships/hyperlink" Target="http://es.wikipedia.org/wiki/Palafito" TargetMode="External"/><Relationship Id="rId491" Type="http://schemas.openxmlformats.org/officeDocument/2006/relationships/hyperlink" Target="http://es.wikipedia.org/wiki/1819" TargetMode="External"/><Relationship Id="rId2172" Type="http://schemas.openxmlformats.org/officeDocument/2006/relationships/hyperlink" Target="http://es.wikipedia.org/wiki/Archivo:FernadezMoran.jpg" TargetMode="External"/><Relationship Id="rId3016" Type="http://schemas.openxmlformats.org/officeDocument/2006/relationships/hyperlink" Target="http://es.wikipedia.org/wiki/Bollo_pel%C3%B3n" TargetMode="External"/><Relationship Id="rId3223" Type="http://schemas.openxmlformats.org/officeDocument/2006/relationships/hyperlink" Target="http://es.wikipedia.org/wiki/Virgen_de_Chiquinquir%C3%A1" TargetMode="External"/><Relationship Id="rId3570" Type="http://schemas.openxmlformats.org/officeDocument/2006/relationships/hyperlink" Target="http://www.analitica.com/va/arte/portafolio/6742383.asp" TargetMode="External"/><Relationship Id="rId3668" Type="http://schemas.openxmlformats.org/officeDocument/2006/relationships/hyperlink" Target="http://es.wikipedia.org/wiki/Venezuela" TargetMode="External"/><Relationship Id="rId144" Type="http://schemas.openxmlformats.org/officeDocument/2006/relationships/hyperlink" Target="http://es.wikipedia.org/wiki/Justicia" TargetMode="External"/><Relationship Id="rId589" Type="http://schemas.openxmlformats.org/officeDocument/2006/relationships/hyperlink" Target="http://es.wikipedia.org/wiki/Venezuela" TargetMode="External"/><Relationship Id="rId796" Type="http://schemas.openxmlformats.org/officeDocument/2006/relationships/hyperlink" Target="http://es.wikipedia.org/wiki/1992" TargetMode="External"/><Relationship Id="rId2477" Type="http://schemas.openxmlformats.org/officeDocument/2006/relationships/hyperlink" Target="http://es.wikipedia.org/wiki/Hinduismo" TargetMode="External"/><Relationship Id="rId2684" Type="http://schemas.openxmlformats.org/officeDocument/2006/relationships/hyperlink" Target="http://es.wikipedia.org/wiki/1930" TargetMode="External"/><Relationship Id="rId3430" Type="http://schemas.openxmlformats.org/officeDocument/2006/relationships/hyperlink" Target="http://es.wikipedia.org/wiki/Venezuela" TargetMode="External"/><Relationship Id="rId3528" Type="http://schemas.openxmlformats.org/officeDocument/2006/relationships/hyperlink" Target="http://en.wikipedia.org/wiki/List_of_the_largest_hydoelectric_power_stations" TargetMode="External"/><Relationship Id="rId3735" Type="http://schemas.openxmlformats.org/officeDocument/2006/relationships/hyperlink" Target="http://www.venezuelatuya.com/cocina/platos_representativos.htm" TargetMode="External"/><Relationship Id="rId351" Type="http://schemas.openxmlformats.org/officeDocument/2006/relationships/hyperlink" Target="http://es.wikipedia.org/wiki/Diego_Garc%C3%ADa_de_Paredes" TargetMode="External"/><Relationship Id="rId449" Type="http://schemas.openxmlformats.org/officeDocument/2006/relationships/hyperlink" Target="http://es.wikipedia.org/wiki/Manuel_Gual" TargetMode="External"/><Relationship Id="rId656" Type="http://schemas.openxmlformats.org/officeDocument/2006/relationships/hyperlink" Target="http://es.wikipedia.org/wiki/Juan_Vicente_G%C3%B3mez" TargetMode="External"/><Relationship Id="rId863" Type="http://schemas.openxmlformats.org/officeDocument/2006/relationships/hyperlink" Target="http://es.wikipedia.org/wiki/Poder_P%C3%BAblico_Nacional_(Venezuela)" TargetMode="External"/><Relationship Id="rId1079" Type="http://schemas.openxmlformats.org/officeDocument/2006/relationships/hyperlink" Target="http://es.wikipedia.org/wiki/Venezuela" TargetMode="External"/><Relationship Id="rId1286" Type="http://schemas.openxmlformats.org/officeDocument/2006/relationships/image" Target="media/image60.png"/><Relationship Id="rId1493" Type="http://schemas.openxmlformats.org/officeDocument/2006/relationships/image" Target="media/image74.png"/><Relationship Id="rId2032" Type="http://schemas.openxmlformats.org/officeDocument/2006/relationships/hyperlink" Target="http://es.wikipedia.org/wiki/Gas_licuado" TargetMode="External"/><Relationship Id="rId2337" Type="http://schemas.openxmlformats.org/officeDocument/2006/relationships/hyperlink" Target="http://es.wikipedia.org/wiki/1950" TargetMode="External"/><Relationship Id="rId2544" Type="http://schemas.openxmlformats.org/officeDocument/2006/relationships/hyperlink" Target="http://es.wikipedia.org/wiki/2006" TargetMode="External"/><Relationship Id="rId2891" Type="http://schemas.openxmlformats.org/officeDocument/2006/relationships/hyperlink" Target="http://es.wikipedia.org/wiki/Abstraccionismo" TargetMode="External"/><Relationship Id="rId2989" Type="http://schemas.openxmlformats.org/officeDocument/2006/relationships/hyperlink" Target="http://es.wikipedia.org/wiki/Langosta" TargetMode="External"/><Relationship Id="rId211" Type="http://schemas.openxmlformats.org/officeDocument/2006/relationships/hyperlink" Target="http://es.wikipedia.org/wiki/Venezuela" TargetMode="External"/><Relationship Id="rId309" Type="http://schemas.openxmlformats.org/officeDocument/2006/relationships/hyperlink" Target="http://es.wikipedia.org/wiki/Arquitectura" TargetMode="External"/><Relationship Id="rId516" Type="http://schemas.openxmlformats.org/officeDocument/2006/relationships/hyperlink" Target="http://es.wikipedia.org/wiki/Gran_Colombia" TargetMode="External"/><Relationship Id="rId1146" Type="http://schemas.openxmlformats.org/officeDocument/2006/relationships/hyperlink" Target="http://es.wikipedia.org/wiki/Acci%C3%B3n_Democr%C3%A1tica" TargetMode="External"/><Relationship Id="rId1798" Type="http://schemas.openxmlformats.org/officeDocument/2006/relationships/hyperlink" Target="http://es.wikipedia.org/wiki/Eretmochelys_imbricata" TargetMode="External"/><Relationship Id="rId2751" Type="http://schemas.openxmlformats.org/officeDocument/2006/relationships/hyperlink" Target="http://es.wikipedia.org/wiki/Juan_Antonio_P%C3%A9rez_Bonalde" TargetMode="External"/><Relationship Id="rId2849" Type="http://schemas.openxmlformats.org/officeDocument/2006/relationships/hyperlink" Target="http://es.wikipedia.org/wiki/Karina_(cantante_venezolana)" TargetMode="External"/><Relationship Id="rId3802" Type="http://schemas.openxmlformats.org/officeDocument/2006/relationships/hyperlink" Target="http://es.wikipedia.org/wiki/Archivo:Gnome-globe.svg" TargetMode="External"/><Relationship Id="rId723" Type="http://schemas.openxmlformats.org/officeDocument/2006/relationships/hyperlink" Target="http://es.wikipedia.org/wiki/Campo_de_concentraci%C3%B3n" TargetMode="External"/><Relationship Id="rId930" Type="http://schemas.openxmlformats.org/officeDocument/2006/relationships/hyperlink" Target="http://es.wikipedia.org/wiki/Isla_de_Aves" TargetMode="External"/><Relationship Id="rId1006" Type="http://schemas.openxmlformats.org/officeDocument/2006/relationships/hyperlink" Target="http://es.wikipedia.org/wiki/Valencia_(Venezuela)" TargetMode="External"/><Relationship Id="rId1353" Type="http://schemas.openxmlformats.org/officeDocument/2006/relationships/hyperlink" Target="http://es.wikipedia.org/wiki/Granada_(pa%C3%ADs)" TargetMode="External"/><Relationship Id="rId1560" Type="http://schemas.openxmlformats.org/officeDocument/2006/relationships/hyperlink" Target="http://es.wikipedia.org/w/index.php?title=Laguna_de_Altagracia&amp;action=edit&amp;redlink=1" TargetMode="External"/><Relationship Id="rId1658" Type="http://schemas.openxmlformats.org/officeDocument/2006/relationships/image" Target="media/image81.jpeg"/><Relationship Id="rId1865" Type="http://schemas.openxmlformats.org/officeDocument/2006/relationships/image" Target="media/image86.png"/><Relationship Id="rId2404" Type="http://schemas.openxmlformats.org/officeDocument/2006/relationships/hyperlink" Target="http://es.wikipedia.org/wiki/Espa%C3%B1a" TargetMode="External"/><Relationship Id="rId2611" Type="http://schemas.openxmlformats.org/officeDocument/2006/relationships/hyperlink" Target="http://es.wikipedia.org/wiki/Estado_Anzo%C3%A1tegui" TargetMode="External"/><Relationship Id="rId2709" Type="http://schemas.openxmlformats.org/officeDocument/2006/relationships/hyperlink" Target="http://es.wikipedia.org/wiki/Teatro_Teresa_Carre%C3%B1o" TargetMode="External"/><Relationship Id="rId1213" Type="http://schemas.openxmlformats.org/officeDocument/2006/relationships/hyperlink" Target="http://es.wikipedia.org/wiki/Guyana" TargetMode="External"/><Relationship Id="rId1420" Type="http://schemas.openxmlformats.org/officeDocument/2006/relationships/hyperlink" Target="http://es.wikipedia.org/wiki/Pico_Bol%C3%ADvar" TargetMode="External"/><Relationship Id="rId1518" Type="http://schemas.openxmlformats.org/officeDocument/2006/relationships/hyperlink" Target="http://es.wikipedia.org/wiki/R%C3%ADo_Amazonas" TargetMode="External"/><Relationship Id="rId2916" Type="http://schemas.openxmlformats.org/officeDocument/2006/relationships/hyperlink" Target="http://es.wikipedia.org/wiki/Orinoco" TargetMode="External"/><Relationship Id="rId3080" Type="http://schemas.openxmlformats.org/officeDocument/2006/relationships/hyperlink" Target="http://es.wikipedia.org/wiki/1970" TargetMode="External"/><Relationship Id="rId1725" Type="http://schemas.openxmlformats.org/officeDocument/2006/relationships/hyperlink" Target="http://es.wikipedia.org/wiki/Zorro" TargetMode="External"/><Relationship Id="rId1932" Type="http://schemas.openxmlformats.org/officeDocument/2006/relationships/hyperlink" Target="http://es.wikipedia.org/wiki/Huerta" TargetMode="External"/><Relationship Id="rId3178" Type="http://schemas.openxmlformats.org/officeDocument/2006/relationships/hyperlink" Target="http://es.wikipedia.org/wiki/M%C3%A9xico_1968" TargetMode="External"/><Relationship Id="rId3385" Type="http://schemas.openxmlformats.org/officeDocument/2006/relationships/hyperlink" Target="http://www.armada.mil.ve/portal/index.php?option=com_content&amp;task=view&amp;id=474&amp;Itemid=28" TargetMode="External"/><Relationship Id="rId3592" Type="http://schemas.openxmlformats.org/officeDocument/2006/relationships/hyperlink" Target="http://www.ahciet.net/actualidad/noticias/noticia.aspx?idnotic=17740" TargetMode="External"/><Relationship Id="rId17" Type="http://schemas.openxmlformats.org/officeDocument/2006/relationships/image" Target="media/image4.png"/><Relationship Id="rId2194" Type="http://schemas.openxmlformats.org/officeDocument/2006/relationships/hyperlink" Target="http://es.wikipedia.org/w/index.php?title=Consejo_Nacional_de_Investigaciones_Cient%C3%ADficas_y_Tecnol%C3%B3gicas&amp;action=edit&amp;redlink=1" TargetMode="External"/><Relationship Id="rId3038" Type="http://schemas.openxmlformats.org/officeDocument/2006/relationships/hyperlink" Target="http://es.wikipedia.org/wiki/Cattleya_mossiae" TargetMode="External"/><Relationship Id="rId3245" Type="http://schemas.openxmlformats.org/officeDocument/2006/relationships/hyperlink" Target="http://es.wikipedia.org/wiki/Revoluci%C3%B3n_del_19_de_abril_de_1810" TargetMode="External"/><Relationship Id="rId3452" Type="http://schemas.openxmlformats.org/officeDocument/2006/relationships/hyperlink" Target="http://www.pdvsa.com/lexico/venezuela/fauna.htm" TargetMode="External"/><Relationship Id="rId166" Type="http://schemas.openxmlformats.org/officeDocument/2006/relationships/hyperlink" Target="http://es.wikipedia.org/wiki/Nueva_Esparta" TargetMode="External"/><Relationship Id="rId373" Type="http://schemas.openxmlformats.org/officeDocument/2006/relationships/hyperlink" Target="http://es.wikipedia.org/wiki/Carora" TargetMode="External"/><Relationship Id="rId580" Type="http://schemas.openxmlformats.org/officeDocument/2006/relationships/hyperlink" Target="http://es.wikipedia.org/wiki/Ezequiel_Zamora" TargetMode="External"/><Relationship Id="rId2054" Type="http://schemas.openxmlformats.org/officeDocument/2006/relationships/hyperlink" Target="http://es.wikipedia.org/wiki/Aluminio" TargetMode="External"/><Relationship Id="rId2261" Type="http://schemas.openxmlformats.org/officeDocument/2006/relationships/hyperlink" Target="http://es.wikipedia.org/wiki/Los_Teques" TargetMode="External"/><Relationship Id="rId2499" Type="http://schemas.openxmlformats.org/officeDocument/2006/relationships/hyperlink" Target="http://es.wikipedia.org/wiki/Autob%C3%BAs" TargetMode="External"/><Relationship Id="rId3105" Type="http://schemas.openxmlformats.org/officeDocument/2006/relationships/hyperlink" Target="http://es.wikipedia.org/w/index.php?title=Compa%C3%B1%C3%ADa_Nacional_de_Teatro&amp;action=edit&amp;redlink=1" TargetMode="External"/><Relationship Id="rId3312" Type="http://schemas.openxmlformats.org/officeDocument/2006/relationships/hyperlink" Target="http://www.dominiopublico.gov.br/download/texto/bk000066.pdf" TargetMode="External"/><Relationship Id="rId3757" Type="http://schemas.openxmlformats.org/officeDocument/2006/relationships/hyperlink" Target="http://es.wikipedia.org/wiki/6_de_enero" TargetMode="External"/><Relationship Id="rId1" Type="http://schemas.openxmlformats.org/officeDocument/2006/relationships/numbering" Target="numbering.xml"/><Relationship Id="rId233" Type="http://schemas.openxmlformats.org/officeDocument/2006/relationships/hyperlink" Target="http://es.wikipedia.org/wiki/Venezuela" TargetMode="External"/><Relationship Id="rId440" Type="http://schemas.openxmlformats.org/officeDocument/2006/relationships/hyperlink" Target="http://es.wikipedia.org/wiki/Revoluci%C3%B3n_Francesa" TargetMode="External"/><Relationship Id="rId678" Type="http://schemas.openxmlformats.org/officeDocument/2006/relationships/hyperlink" Target="http://es.wikipedia.org/wiki/Salud_p%C3%BAblica" TargetMode="External"/><Relationship Id="rId885" Type="http://schemas.openxmlformats.org/officeDocument/2006/relationships/hyperlink" Target="http://es.wikipedia.org/wiki/Poder_Ejecutivo_Nacional_(Venezuela)" TargetMode="External"/><Relationship Id="rId1070" Type="http://schemas.openxmlformats.org/officeDocument/2006/relationships/hyperlink" Target="http://es.wikipedia.org/wiki/Secretarios_Estadales_de_Venezuela" TargetMode="External"/><Relationship Id="rId2121" Type="http://schemas.openxmlformats.org/officeDocument/2006/relationships/hyperlink" Target="http://es.wikipedia.org/wiki/Archivo:Guri_Dam_in_Venezuela.JPG" TargetMode="External"/><Relationship Id="rId2359" Type="http://schemas.openxmlformats.org/officeDocument/2006/relationships/hyperlink" Target="http://es.wikipedia.org/wiki/Universidad_Nacional_Experimental_Francisco_de_Miranda" TargetMode="External"/><Relationship Id="rId2566" Type="http://schemas.openxmlformats.org/officeDocument/2006/relationships/hyperlink" Target="http://es.wikipedia.org/wiki/Telefon%C3%ADa_m%C3%B3vil" TargetMode="External"/><Relationship Id="rId2773" Type="http://schemas.openxmlformats.org/officeDocument/2006/relationships/hyperlink" Target="http://es.wikipedia.org/wiki/1935" TargetMode="External"/><Relationship Id="rId2980" Type="http://schemas.openxmlformats.org/officeDocument/2006/relationships/hyperlink" Target="http://es.wikipedia.org/wiki/Harina_de_ma%C3%ADz" TargetMode="External"/><Relationship Id="rId3617" Type="http://schemas.openxmlformats.org/officeDocument/2006/relationships/hyperlink" Target="http://es.wikipedia.org/wiki/13_de_marzo" TargetMode="External"/><Relationship Id="rId300" Type="http://schemas.openxmlformats.org/officeDocument/2006/relationships/hyperlink" Target="http://es.wikipedia.org/wiki/Petroglifo" TargetMode="External"/><Relationship Id="rId538" Type="http://schemas.openxmlformats.org/officeDocument/2006/relationships/hyperlink" Target="http://es.wikipedia.org/wiki/1829" TargetMode="External"/><Relationship Id="rId745" Type="http://schemas.openxmlformats.org/officeDocument/2006/relationships/hyperlink" Target="http://es.wikipedia.org/wiki/Archivo:R%C3%B3mulo_Betancourt,_1961.jpg" TargetMode="External"/><Relationship Id="rId952" Type="http://schemas.openxmlformats.org/officeDocument/2006/relationships/hyperlink" Target="http://es.wikipedia.org/wiki/Antillas_Neerlandesas" TargetMode="External"/><Relationship Id="rId1168" Type="http://schemas.openxmlformats.org/officeDocument/2006/relationships/hyperlink" Target="http://es.wikipedia.org/wiki/Movimiento_Regional_de_Avanzada" TargetMode="External"/><Relationship Id="rId1375" Type="http://schemas.openxmlformats.org/officeDocument/2006/relationships/hyperlink" Target="http://es.wikipedia.org/wiki/Castilletes" TargetMode="External"/><Relationship Id="rId1582" Type="http://schemas.openxmlformats.org/officeDocument/2006/relationships/hyperlink" Target="http://es.wikipedia.org/wiki/Golfo_de_Paria" TargetMode="External"/><Relationship Id="rId2219" Type="http://schemas.openxmlformats.org/officeDocument/2006/relationships/hyperlink" Target="http://es.wikipedia.org/wiki/Archivo:Torres_de_Parque_Central.jpg" TargetMode="External"/><Relationship Id="rId2426" Type="http://schemas.openxmlformats.org/officeDocument/2006/relationships/hyperlink" Target="http://es.wikipedia.org/wiki/Alemania" TargetMode="External"/><Relationship Id="rId2633" Type="http://schemas.openxmlformats.org/officeDocument/2006/relationships/hyperlink" Target="http://es.wikipedia.org/wiki/2007" TargetMode="External"/><Relationship Id="rId81" Type="http://schemas.openxmlformats.org/officeDocument/2006/relationships/hyperlink" Target="http://es.wikipedia.org/wiki/UTC-4:30" TargetMode="External"/><Relationship Id="rId605" Type="http://schemas.openxmlformats.org/officeDocument/2006/relationships/hyperlink" Target="http://es.wikipedia.org/wiki/1870" TargetMode="External"/><Relationship Id="rId812" Type="http://schemas.openxmlformats.org/officeDocument/2006/relationships/hyperlink" Target="http://es.wikipedia.org/wiki/Confederaci%C3%B3n_de_Trabajadores_de_Venezuela" TargetMode="External"/><Relationship Id="rId1028" Type="http://schemas.openxmlformats.org/officeDocument/2006/relationships/image" Target="media/image43.png"/><Relationship Id="rId1235" Type="http://schemas.openxmlformats.org/officeDocument/2006/relationships/hyperlink" Target="http://es.wikipedia.org/wiki/2007" TargetMode="External"/><Relationship Id="rId1442" Type="http://schemas.openxmlformats.org/officeDocument/2006/relationships/hyperlink" Target="http://es.wikipedia.org/wiki/Duna" TargetMode="External"/><Relationship Id="rId1887" Type="http://schemas.openxmlformats.org/officeDocument/2006/relationships/hyperlink" Target="http://es.wikipedia.org/wiki/Argentina" TargetMode="External"/><Relationship Id="rId2840" Type="http://schemas.openxmlformats.org/officeDocument/2006/relationships/hyperlink" Target="http://es.wikipedia.org/wiki/Ricardo_Montaner" TargetMode="External"/><Relationship Id="rId2938" Type="http://schemas.openxmlformats.org/officeDocument/2006/relationships/hyperlink" Target="http://es.wikipedia.org/wiki/Patrimonio_de_la_Humanidad" TargetMode="External"/><Relationship Id="rId1302" Type="http://schemas.openxmlformats.org/officeDocument/2006/relationships/hyperlink" Target="http://es.wikipedia.org/wiki/Venezuela" TargetMode="External"/><Relationship Id="rId1747" Type="http://schemas.openxmlformats.org/officeDocument/2006/relationships/hyperlink" Target="http://es.wikipedia.org/wiki/Pato" TargetMode="External"/><Relationship Id="rId1954" Type="http://schemas.openxmlformats.org/officeDocument/2006/relationships/hyperlink" Target="http://es.wikipedia.org/wiki/Llanos" TargetMode="External"/><Relationship Id="rId2700" Type="http://schemas.openxmlformats.org/officeDocument/2006/relationships/hyperlink" Target="http://es.wikipedia.org/wiki/Guatire" TargetMode="External"/><Relationship Id="rId39" Type="http://schemas.openxmlformats.org/officeDocument/2006/relationships/hyperlink" Target="http://es.wikipedia.org/wiki/Espa%C3%B1a" TargetMode="External"/><Relationship Id="rId1607" Type="http://schemas.openxmlformats.org/officeDocument/2006/relationships/hyperlink" Target="http://es.wikipedia.org/wiki/Isla_de_Margarita" TargetMode="External"/><Relationship Id="rId1814" Type="http://schemas.openxmlformats.org/officeDocument/2006/relationships/hyperlink" Target="http://es.wikipedia.org/wiki/Petr%C3%B3leo" TargetMode="External"/><Relationship Id="rId3267" Type="http://schemas.openxmlformats.org/officeDocument/2006/relationships/hyperlink" Target="http://es.wikipedia.org/wiki/2_de_noviembre" TargetMode="External"/><Relationship Id="rId188" Type="http://schemas.openxmlformats.org/officeDocument/2006/relationships/hyperlink" Target="http://es.wikipedia.org/wiki/Pa%C3%ADs_en_desarrollo" TargetMode="External"/><Relationship Id="rId395" Type="http://schemas.openxmlformats.org/officeDocument/2006/relationships/hyperlink" Target="http://es.wikipedia.org/wiki/Provincia_de_Maracaibo" TargetMode="External"/><Relationship Id="rId2076" Type="http://schemas.openxmlformats.org/officeDocument/2006/relationships/hyperlink" Target="http://es.wikipedia.org/wiki/Neum%C3%A1tico" TargetMode="External"/><Relationship Id="rId3474" Type="http://schemas.openxmlformats.org/officeDocument/2006/relationships/hyperlink" Target="http://es.wikipedia.org/wiki/23_de_julio" TargetMode="External"/><Relationship Id="rId3681" Type="http://schemas.openxmlformats.org/officeDocument/2006/relationships/hyperlink" Target="http://es.wikipedia.org/wiki/Venezuela" TargetMode="External"/><Relationship Id="rId3779" Type="http://schemas.openxmlformats.org/officeDocument/2006/relationships/hyperlink" Target="http://es.wikipedia.org/wiki/Especial:FuentesDeLibros/9806518306" TargetMode="External"/><Relationship Id="rId2283" Type="http://schemas.openxmlformats.org/officeDocument/2006/relationships/hyperlink" Target="http://es.wikipedia.org/wiki/Matur%C3%ADn" TargetMode="External"/><Relationship Id="rId2490" Type="http://schemas.openxmlformats.org/officeDocument/2006/relationships/hyperlink" Target="http://es.wikipedia.org/wiki/Puente_de_Angostura" TargetMode="External"/><Relationship Id="rId2588" Type="http://schemas.openxmlformats.org/officeDocument/2006/relationships/hyperlink" Target="http://es.wikipedia.org/wiki/Peri%C3%B3dicos_de_Venezuela" TargetMode="External"/><Relationship Id="rId3127" Type="http://schemas.openxmlformats.org/officeDocument/2006/relationships/hyperlink" Target="http://es.wikipedia.org/wiki/Combate_de_sumisi%C3%B3n_karive" TargetMode="External"/><Relationship Id="rId3334" Type="http://schemas.openxmlformats.org/officeDocument/2006/relationships/hyperlink" Target="http://es.wikipedia.org/wiki/Venezuela" TargetMode="External"/><Relationship Id="rId3541" Type="http://schemas.openxmlformats.org/officeDocument/2006/relationships/hyperlink" Target="http://www.guia.com.ve/noticias/?id=24782" TargetMode="External"/><Relationship Id="rId255" Type="http://schemas.openxmlformats.org/officeDocument/2006/relationships/hyperlink" Target="http://es.wikipedia.org/wiki/Venezuela" TargetMode="External"/><Relationship Id="rId462" Type="http://schemas.openxmlformats.org/officeDocument/2006/relationships/hyperlink" Target="http://es.wikipedia.org/wiki/2_de_marzo" TargetMode="External"/><Relationship Id="rId1092" Type="http://schemas.openxmlformats.org/officeDocument/2006/relationships/image" Target="media/image50.png"/><Relationship Id="rId1397" Type="http://schemas.openxmlformats.org/officeDocument/2006/relationships/hyperlink" Target="http://es.wikipedia.org/wiki/Pico_Humboldt" TargetMode="External"/><Relationship Id="rId2143" Type="http://schemas.openxmlformats.org/officeDocument/2006/relationships/hyperlink" Target="http://es.wikipedia.org/wiki/Bolsa_de_Valores_de_Caracas" TargetMode="External"/><Relationship Id="rId2350" Type="http://schemas.openxmlformats.org/officeDocument/2006/relationships/hyperlink" Target="http://es.wikipedia.org/wiki/Universidad_Metropolitana" TargetMode="External"/><Relationship Id="rId2795" Type="http://schemas.openxmlformats.org/officeDocument/2006/relationships/hyperlink" Target="http://es.wikipedia.org/wiki/Cuatro_venezolano" TargetMode="External"/><Relationship Id="rId3401" Type="http://schemas.openxmlformats.org/officeDocument/2006/relationships/hyperlink" Target="http://es.wikipedia.org/wiki/Pacto_Internacional_de_Derechos_Econ%C3%B3micos,_Sociales_y_Culturales" TargetMode="External"/><Relationship Id="rId3639" Type="http://schemas.openxmlformats.org/officeDocument/2006/relationships/hyperlink" Target="http://www.ine.gob.ve/censo/fichascenso/nacional.htm" TargetMode="External"/><Relationship Id="rId115" Type="http://schemas.openxmlformats.org/officeDocument/2006/relationships/hyperlink" Target="http://es.wikipedia.org/wiki/Venezuela" TargetMode="External"/><Relationship Id="rId322" Type="http://schemas.openxmlformats.org/officeDocument/2006/relationships/hyperlink" Target="http://es.wikipedia.org/wiki/Danta" TargetMode="External"/><Relationship Id="rId767" Type="http://schemas.openxmlformats.org/officeDocument/2006/relationships/hyperlink" Target="http://es.wikipedia.org/wiki/Rafael_Caldera" TargetMode="External"/><Relationship Id="rId974" Type="http://schemas.openxmlformats.org/officeDocument/2006/relationships/hyperlink" Target="http://es.wikipedia.org/wiki/San_Fernando_de_Apure" TargetMode="External"/><Relationship Id="rId2003" Type="http://schemas.openxmlformats.org/officeDocument/2006/relationships/hyperlink" Target="http://es.wikipedia.org/wiki/Gamba_(crust%C3%A1ceo)" TargetMode="External"/><Relationship Id="rId2210" Type="http://schemas.openxmlformats.org/officeDocument/2006/relationships/hyperlink" Target="http://es.wikipedia.org/wiki/Archivo:Venezuela-demography.png" TargetMode="External"/><Relationship Id="rId2448" Type="http://schemas.openxmlformats.org/officeDocument/2006/relationships/hyperlink" Target="http://es.wikipedia.org/wiki/Brasil" TargetMode="External"/><Relationship Id="rId2655" Type="http://schemas.openxmlformats.org/officeDocument/2006/relationships/hyperlink" Target="http://es.wikipedia.org/wiki/Televisora_Regional_del_T%C3%A1chira" TargetMode="External"/><Relationship Id="rId2862" Type="http://schemas.openxmlformats.org/officeDocument/2006/relationships/hyperlink" Target="http://es.wikipedia.org/wiki/2008" TargetMode="External"/><Relationship Id="rId3706" Type="http://schemas.openxmlformats.org/officeDocument/2006/relationships/hyperlink" Target="http://es.wikipedia.org/wiki/1998" TargetMode="External"/><Relationship Id="rId627" Type="http://schemas.openxmlformats.org/officeDocument/2006/relationships/hyperlink" Target="http://es.wikipedia.org/wiki/Juan_Pablo_Rojas_Pa%C3%BAl" TargetMode="External"/><Relationship Id="rId834" Type="http://schemas.openxmlformats.org/officeDocument/2006/relationships/hyperlink" Target="http://es.wikipedia.org/wiki/Vietnam" TargetMode="External"/><Relationship Id="rId1257" Type="http://schemas.openxmlformats.org/officeDocument/2006/relationships/hyperlink" Target="http://es.wikipedia.org/wiki/Apol%C3%ADtico" TargetMode="External"/><Relationship Id="rId1464" Type="http://schemas.openxmlformats.org/officeDocument/2006/relationships/hyperlink" Target="http://es.wikipedia.org/wiki/Estado_Monagas" TargetMode="External"/><Relationship Id="rId1671" Type="http://schemas.openxmlformats.org/officeDocument/2006/relationships/hyperlink" Target="http://es.wikipedia.org/wiki/Guayana_Venezolana" TargetMode="External"/><Relationship Id="rId2308" Type="http://schemas.openxmlformats.org/officeDocument/2006/relationships/hyperlink" Target="http://es.wikipedia.org/wiki/Anexo:%C3%81reas_metropolitanas_de_Venezuela_por_poblaci%C3%B3n" TargetMode="External"/><Relationship Id="rId2515" Type="http://schemas.openxmlformats.org/officeDocument/2006/relationships/hyperlink" Target="http://es.wikipedia.org/wiki/Aeropuerto_Internacional_Josefa_Camejo" TargetMode="External"/><Relationship Id="rId2722" Type="http://schemas.openxmlformats.org/officeDocument/2006/relationships/hyperlink" Target="http://es.wikipedia.org/wiki/Extremadura" TargetMode="External"/><Relationship Id="rId901" Type="http://schemas.openxmlformats.org/officeDocument/2006/relationships/hyperlink" Target="http://es.wikipedia.org/wiki/Organizaci%C3%B3n_territorial_de_Venezuela" TargetMode="External"/><Relationship Id="rId1117" Type="http://schemas.openxmlformats.org/officeDocument/2006/relationships/hyperlink" Target="http://es.wikipedia.org/wiki/Nueva_Esparta" TargetMode="External"/><Relationship Id="rId1324" Type="http://schemas.openxmlformats.org/officeDocument/2006/relationships/hyperlink" Target="http://es.wikipedia.org/wiki/Venezuela" TargetMode="External"/><Relationship Id="rId1531" Type="http://schemas.openxmlformats.org/officeDocument/2006/relationships/hyperlink" Target="http://es.wikipedia.org/wiki/Golfo_de_Paria" TargetMode="External"/><Relationship Id="rId1769" Type="http://schemas.openxmlformats.org/officeDocument/2006/relationships/hyperlink" Target="http://es.wikipedia.org/wiki/Mangle" TargetMode="External"/><Relationship Id="rId1976" Type="http://schemas.openxmlformats.org/officeDocument/2006/relationships/hyperlink" Target="http://es.wikipedia.org/wiki/Naranja" TargetMode="External"/><Relationship Id="rId3191" Type="http://schemas.openxmlformats.org/officeDocument/2006/relationships/hyperlink" Target="http://es.wikipedia.org/wiki/Juegos_Panamericanos_de_1983" TargetMode="External"/><Relationship Id="rId30" Type="http://schemas.openxmlformats.org/officeDocument/2006/relationships/hyperlink" Target="http://es.wikipedia.org/wiki/Presidencialismo" TargetMode="External"/><Relationship Id="rId1629" Type="http://schemas.openxmlformats.org/officeDocument/2006/relationships/hyperlink" Target="http://es.wikipedia.org/wiki/Regi%C3%B3n_Insular" TargetMode="External"/><Relationship Id="rId1836" Type="http://schemas.openxmlformats.org/officeDocument/2006/relationships/hyperlink" Target="http://es.wikipedia.org/wiki/Hierro" TargetMode="External"/><Relationship Id="rId3289" Type="http://schemas.openxmlformats.org/officeDocument/2006/relationships/hyperlink" Target="http://es.wikipedia.org/wiki/Venezuela" TargetMode="External"/><Relationship Id="rId3496" Type="http://schemas.openxmlformats.org/officeDocument/2006/relationships/hyperlink" Target="http://www.gobiernoenlinea.ve/venezuela/perfil_economia1.html" TargetMode="External"/><Relationship Id="rId1903" Type="http://schemas.openxmlformats.org/officeDocument/2006/relationships/hyperlink" Target="http://es.wikipedia.org/wiki/Venezuela" TargetMode="External"/><Relationship Id="rId2098" Type="http://schemas.openxmlformats.org/officeDocument/2006/relationships/hyperlink" Target="http://es.wikipedia.org/wiki/Venezuela" TargetMode="External"/><Relationship Id="rId3051" Type="http://schemas.openxmlformats.org/officeDocument/2006/relationships/hyperlink" Target="http://es.wikipedia.org/wiki/Pedro_El%C3%ADas_Guti%C3%A9rrez" TargetMode="External"/><Relationship Id="rId3149" Type="http://schemas.openxmlformats.org/officeDocument/2006/relationships/hyperlink" Target="http://es.wikipedia.org/wiki/2007" TargetMode="External"/><Relationship Id="rId3356" Type="http://schemas.openxmlformats.org/officeDocument/2006/relationships/hyperlink" Target="http://es.wikipedia.org/wiki/Wikinoticias" TargetMode="External"/><Relationship Id="rId3563" Type="http://schemas.openxmlformats.org/officeDocument/2006/relationships/hyperlink" Target="http://es.wikipedia.org/wiki/2_de_agosto" TargetMode="External"/><Relationship Id="rId277" Type="http://schemas.openxmlformats.org/officeDocument/2006/relationships/hyperlink" Target="http://es.wikipedia.org/wiki/Alias" TargetMode="External"/><Relationship Id="rId484" Type="http://schemas.openxmlformats.org/officeDocument/2006/relationships/hyperlink" Target="http://es.wikipedia.org/wiki/Emigraci%C3%B3n_a_Oriente" TargetMode="External"/><Relationship Id="rId2165" Type="http://schemas.openxmlformats.org/officeDocument/2006/relationships/hyperlink" Target="http://es.wikipedia.org/wiki/Reservas_internacionales" TargetMode="External"/><Relationship Id="rId3009" Type="http://schemas.openxmlformats.org/officeDocument/2006/relationships/hyperlink" Target="http://es.wikipedia.org/w/index.php?title=Chivo_en_coco&amp;action=edit&amp;redlink=1" TargetMode="External"/><Relationship Id="rId3216" Type="http://schemas.openxmlformats.org/officeDocument/2006/relationships/hyperlink" Target="http://es.wikipedia.org/wiki/Archivo:Volleyball.jpg" TargetMode="External"/><Relationship Id="rId3770" Type="http://schemas.openxmlformats.org/officeDocument/2006/relationships/hyperlink" Target="http://www.elsoldemargarita.com.ve/Noticias.aspx?NoticiaId=30808&amp;Seccion=6" TargetMode="External"/><Relationship Id="rId137" Type="http://schemas.openxmlformats.org/officeDocument/2006/relationships/hyperlink" Target="http://es.wikipedia.org/wiki/Ayuda:Multimedia" TargetMode="External"/><Relationship Id="rId344" Type="http://schemas.openxmlformats.org/officeDocument/2006/relationships/hyperlink" Target="http://es.wikipedia.org/w/index.php?title=Alonso_D%C3%ADaz_Moreno&amp;action=edit&amp;redlink=1" TargetMode="External"/><Relationship Id="rId691" Type="http://schemas.openxmlformats.org/officeDocument/2006/relationships/hyperlink" Target="http://es.wikipedia.org/wiki/Documento_de_identidad" TargetMode="External"/><Relationship Id="rId789" Type="http://schemas.openxmlformats.org/officeDocument/2006/relationships/hyperlink" Target="http://es.wikipedia.org/wiki/Caracazo" TargetMode="External"/><Relationship Id="rId996" Type="http://schemas.openxmlformats.org/officeDocument/2006/relationships/image" Target="media/image35.png"/><Relationship Id="rId2025" Type="http://schemas.openxmlformats.org/officeDocument/2006/relationships/hyperlink" Target="http://es.wikipedia.org/wiki/Venezuela" TargetMode="External"/><Relationship Id="rId2372" Type="http://schemas.openxmlformats.org/officeDocument/2006/relationships/hyperlink" Target="http://es.wikipedia.org/wiki/Categor%C3%ADa:Salud_en_Venezuela" TargetMode="External"/><Relationship Id="rId2677" Type="http://schemas.openxmlformats.org/officeDocument/2006/relationships/hyperlink" Target="http://es.wikipedia.org/wiki/Radio_(medio_de_comunicaci%C3%B3n)" TargetMode="External"/><Relationship Id="rId2884" Type="http://schemas.openxmlformats.org/officeDocument/2006/relationships/hyperlink" Target="http://es.wikipedia.org/wiki/Crist%C3%B3bal_Rojas" TargetMode="External"/><Relationship Id="rId3423" Type="http://schemas.openxmlformats.org/officeDocument/2006/relationships/hyperlink" Target="http://es.wikipedia.org/wiki/Protocolo_Facultativo_de_la_Convenci%C3%B3n_sobre_los_Derechos_de_las_Personas_con_Discapacidad" TargetMode="External"/><Relationship Id="rId3630" Type="http://schemas.openxmlformats.org/officeDocument/2006/relationships/hyperlink" Target="http://es.wikipedia.org/wiki/Venezuela" TargetMode="External"/><Relationship Id="rId3728" Type="http://schemas.openxmlformats.org/officeDocument/2006/relationships/hyperlink" Target="http://es.wikipedia.org/wiki/1998" TargetMode="External"/><Relationship Id="rId551" Type="http://schemas.openxmlformats.org/officeDocument/2006/relationships/hyperlink" Target="http://es.wikipedia.org/wiki/Diego_Bautista_Urbaneja" TargetMode="External"/><Relationship Id="rId649" Type="http://schemas.openxmlformats.org/officeDocument/2006/relationships/hyperlink" Target="http://es.wikipedia.org/wiki/Revoluci%C3%B3n_Libertadora_(Venezuela)" TargetMode="External"/><Relationship Id="rId856" Type="http://schemas.openxmlformats.org/officeDocument/2006/relationships/hyperlink" Target="http://es.wikipedia.org/wiki/Venezuela" TargetMode="External"/><Relationship Id="rId1181" Type="http://schemas.openxmlformats.org/officeDocument/2006/relationships/hyperlink" Target="http://es.wikipedia.org/wiki/Guayana_Esequiba" TargetMode="External"/><Relationship Id="rId1279" Type="http://schemas.openxmlformats.org/officeDocument/2006/relationships/hyperlink" Target="http://es.wikipedia.org/wiki/1920" TargetMode="External"/><Relationship Id="rId1486" Type="http://schemas.openxmlformats.org/officeDocument/2006/relationships/hyperlink" Target="http://es.wikipedia.org/wiki/Cuarcita" TargetMode="External"/><Relationship Id="rId2232" Type="http://schemas.openxmlformats.org/officeDocument/2006/relationships/hyperlink" Target="http://es.wikipedia.org/wiki/Venezuela" TargetMode="External"/><Relationship Id="rId2537" Type="http://schemas.openxmlformats.org/officeDocument/2006/relationships/hyperlink" Target="http://es.wikipedia.org/wiki/Metro_de_Guarenas-Guatire" TargetMode="External"/><Relationship Id="rId204" Type="http://schemas.openxmlformats.org/officeDocument/2006/relationships/hyperlink" Target="http://es.wikipedia.org/wiki/Venezuela" TargetMode="External"/><Relationship Id="rId411" Type="http://schemas.openxmlformats.org/officeDocument/2006/relationships/hyperlink" Target="http://es.wikipedia.org/wiki/Mestizaje" TargetMode="External"/><Relationship Id="rId509" Type="http://schemas.openxmlformats.org/officeDocument/2006/relationships/hyperlink" Target="http://es.wikipedia.org/wiki/28_de_abril" TargetMode="External"/><Relationship Id="rId1041" Type="http://schemas.openxmlformats.org/officeDocument/2006/relationships/hyperlink" Target="http://es.wikipedia.org/wiki/Vargas" TargetMode="External"/><Relationship Id="rId1139" Type="http://schemas.openxmlformats.org/officeDocument/2006/relationships/hyperlink" Target="http://es.wikipedia.org/wiki/La_Causa_R" TargetMode="External"/><Relationship Id="rId1346" Type="http://schemas.openxmlformats.org/officeDocument/2006/relationships/hyperlink" Target="http://es.wikipedia.org/wiki/Minerales" TargetMode="External"/><Relationship Id="rId1693" Type="http://schemas.openxmlformats.org/officeDocument/2006/relationships/hyperlink" Target="http://es.wikipedia.org/wiki/Inia_geoffrensis" TargetMode="External"/><Relationship Id="rId1998" Type="http://schemas.openxmlformats.org/officeDocument/2006/relationships/hyperlink" Target="http://es.wikipedia.org/wiki/Uruguay" TargetMode="External"/><Relationship Id="rId2744" Type="http://schemas.openxmlformats.org/officeDocument/2006/relationships/hyperlink" Target="http://es.wikipedia.org/wiki/1830" TargetMode="External"/><Relationship Id="rId2951" Type="http://schemas.openxmlformats.org/officeDocument/2006/relationships/hyperlink" Target="http://es.wikipedia.org/wiki/Reurbanizaci%C3%B3n_El_Silencio" TargetMode="External"/><Relationship Id="rId716" Type="http://schemas.openxmlformats.org/officeDocument/2006/relationships/hyperlink" Target="http://es.wikipedia.org/wiki/1952" TargetMode="External"/><Relationship Id="rId923" Type="http://schemas.openxmlformats.org/officeDocument/2006/relationships/hyperlink" Target="http://es.wikipedia.org/wiki/Anzo%C3%A1tegui" TargetMode="External"/><Relationship Id="rId1553" Type="http://schemas.openxmlformats.org/officeDocument/2006/relationships/hyperlink" Target="http://es.wikipedia.org/wiki/R%C3%ADo_Barima" TargetMode="External"/><Relationship Id="rId1760" Type="http://schemas.openxmlformats.org/officeDocument/2006/relationships/hyperlink" Target="http://es.wikipedia.org/wiki/Chivo" TargetMode="External"/><Relationship Id="rId1858" Type="http://schemas.openxmlformats.org/officeDocument/2006/relationships/hyperlink" Target="http://es.wikipedia.org/wiki/Venezuela" TargetMode="External"/><Relationship Id="rId2604" Type="http://schemas.openxmlformats.org/officeDocument/2006/relationships/hyperlink" Target="http://es.wikipedia.org/wiki/Barquisimeto" TargetMode="External"/><Relationship Id="rId2811" Type="http://schemas.openxmlformats.org/officeDocument/2006/relationships/hyperlink" Target="http://es.wikipedia.org/wiki/Alirio_D%C3%ADaz" TargetMode="External"/><Relationship Id="rId52" Type="http://schemas.openxmlformats.org/officeDocument/2006/relationships/hyperlink" Target="http://es.wikipedia.org/wiki/Anexo:Pa%C3%ADses_por_poblaci%C3%B3n" TargetMode="External"/><Relationship Id="rId1206" Type="http://schemas.openxmlformats.org/officeDocument/2006/relationships/hyperlink" Target="http://es.wikipedia.org/wiki/1978" TargetMode="External"/><Relationship Id="rId1413" Type="http://schemas.openxmlformats.org/officeDocument/2006/relationships/hyperlink" Target="http://es.wikipedia.org/wiki/Supercontinente" TargetMode="External"/><Relationship Id="rId1620" Type="http://schemas.openxmlformats.org/officeDocument/2006/relationships/hyperlink" Target="http://es.wikipedia.org/wiki/Cordillera_de_la_Costa_(Venezuela)" TargetMode="External"/><Relationship Id="rId2909" Type="http://schemas.openxmlformats.org/officeDocument/2006/relationships/hyperlink" Target="http://es.wikipedia.org/wiki/Galer%C3%ADa_de_Arte_Nacional" TargetMode="External"/><Relationship Id="rId3073" Type="http://schemas.openxmlformats.org/officeDocument/2006/relationships/hyperlink" Target="http://es.wikipedia.org/wiki/Teatro_Baralt" TargetMode="External"/><Relationship Id="rId3280" Type="http://schemas.openxmlformats.org/officeDocument/2006/relationships/hyperlink" Target="http://es.wikipedia.org/wiki/Fin_de_a%C3%B1o" TargetMode="External"/><Relationship Id="rId1718" Type="http://schemas.openxmlformats.org/officeDocument/2006/relationships/hyperlink" Target="http://es.wikipedia.org/wiki/T%C3%A1chira" TargetMode="External"/><Relationship Id="rId1925" Type="http://schemas.openxmlformats.org/officeDocument/2006/relationships/hyperlink" Target="http://es.wikipedia.org/wiki/Riego" TargetMode="External"/><Relationship Id="rId3140" Type="http://schemas.openxmlformats.org/officeDocument/2006/relationships/hyperlink" Target="http://es.wikipedia.org/wiki/Anexo:Venezolanos_en_las_Grandes_Ligas_de_B%C3%A9isbol" TargetMode="External"/><Relationship Id="rId3378" Type="http://schemas.openxmlformats.org/officeDocument/2006/relationships/hyperlink" Target="http://es.wikipedia.org/wiki/22_de_noviembre" TargetMode="External"/><Relationship Id="rId3585" Type="http://schemas.openxmlformats.org/officeDocument/2006/relationships/hyperlink" Target="http://es.wikipedia.org/wiki/Venezuela" TargetMode="External"/><Relationship Id="rId3792" Type="http://schemas.openxmlformats.org/officeDocument/2006/relationships/hyperlink" Target="http://es.wikipedia.org/wiki/Wikiquote" TargetMode="External"/><Relationship Id="rId299" Type="http://schemas.openxmlformats.org/officeDocument/2006/relationships/image" Target="media/image11.png"/><Relationship Id="rId2187" Type="http://schemas.openxmlformats.org/officeDocument/2006/relationships/hyperlink" Target="http://es.wikipedia.org/wiki/Microscopio_electr%C3%B3nico" TargetMode="External"/><Relationship Id="rId2394" Type="http://schemas.openxmlformats.org/officeDocument/2006/relationships/hyperlink" Target="http://es.wikipedia.org/wiki/Caracas" TargetMode="External"/><Relationship Id="rId3238" Type="http://schemas.openxmlformats.org/officeDocument/2006/relationships/hyperlink" Target="http://es.wikipedia.org/wiki/Batalla_de_La_Victoria" TargetMode="External"/><Relationship Id="rId3445" Type="http://schemas.openxmlformats.org/officeDocument/2006/relationships/hyperlink" Target="http://avibase.bsc-eoc.org/checklist.jsp?lang=ES&amp;region=ve&amp;list=clements" TargetMode="External"/><Relationship Id="rId3652" Type="http://schemas.openxmlformats.org/officeDocument/2006/relationships/hyperlink" Target="http://en.structurae.de/structures/data/index.cfm?ID=s0000940" TargetMode="External"/><Relationship Id="rId159" Type="http://schemas.openxmlformats.org/officeDocument/2006/relationships/hyperlink" Target="http://es.wikipedia.org/wiki/Martinica" TargetMode="External"/><Relationship Id="rId366" Type="http://schemas.openxmlformats.org/officeDocument/2006/relationships/hyperlink" Target="http://es.wikipedia.org/w/index.php?title=Juan_P%C3%A9rez_de_Tolosa&amp;action=edit&amp;redlink=1" TargetMode="External"/><Relationship Id="rId573" Type="http://schemas.openxmlformats.org/officeDocument/2006/relationships/hyperlink" Target="http://es.wikipedia.org/wiki/1855" TargetMode="External"/><Relationship Id="rId780" Type="http://schemas.openxmlformats.org/officeDocument/2006/relationships/hyperlink" Target="http://es.wikipedia.org/wiki/1979" TargetMode="External"/><Relationship Id="rId2047" Type="http://schemas.openxmlformats.org/officeDocument/2006/relationships/hyperlink" Target="http://es.wikipedia.org/wiki/Sierra_de_Imataca" TargetMode="External"/><Relationship Id="rId2254" Type="http://schemas.openxmlformats.org/officeDocument/2006/relationships/image" Target="media/image106.jpeg"/><Relationship Id="rId2461" Type="http://schemas.openxmlformats.org/officeDocument/2006/relationships/hyperlink" Target="http://es.wikipedia.org/wiki/Idioma_gallego" TargetMode="External"/><Relationship Id="rId2699" Type="http://schemas.openxmlformats.org/officeDocument/2006/relationships/hyperlink" Target="http://es.wikipedia.org/wiki/Guarenas" TargetMode="External"/><Relationship Id="rId3000" Type="http://schemas.openxmlformats.org/officeDocument/2006/relationships/hyperlink" Target="http://es.wikipedia.org/w/index.php?title=Queso_guayan%C3%A9s&amp;action=edit&amp;redlink=1" TargetMode="External"/><Relationship Id="rId3305" Type="http://schemas.openxmlformats.org/officeDocument/2006/relationships/hyperlink" Target="http://es.wikipedia.org/wiki/12_de_septiembre" TargetMode="External"/><Relationship Id="rId3512" Type="http://schemas.openxmlformats.org/officeDocument/2006/relationships/hyperlink" Target="http://es.wikipedia.org/wiki/Venezuela" TargetMode="External"/><Relationship Id="rId226" Type="http://schemas.openxmlformats.org/officeDocument/2006/relationships/hyperlink" Target="http://es.wikipedia.org/wiki/Venezuela" TargetMode="External"/><Relationship Id="rId433" Type="http://schemas.openxmlformats.org/officeDocument/2006/relationships/image" Target="media/image13.jpeg"/><Relationship Id="rId878" Type="http://schemas.openxmlformats.org/officeDocument/2006/relationships/hyperlink" Target="http://es.wikipedia.org/wiki/Representaci%C3%B3n_proporcional" TargetMode="External"/><Relationship Id="rId1063" Type="http://schemas.openxmlformats.org/officeDocument/2006/relationships/hyperlink" Target="http://es.wikisource.org/wiki/Constituci%C3%B3n_venezolana_de_1999" TargetMode="External"/><Relationship Id="rId1270" Type="http://schemas.openxmlformats.org/officeDocument/2006/relationships/hyperlink" Target="http://es.wikipedia.org/wiki/Archivo:ANRBV.gif" TargetMode="External"/><Relationship Id="rId2114" Type="http://schemas.openxmlformats.org/officeDocument/2006/relationships/hyperlink" Target="http://es.wikipedia.org/wiki/Sierra_Nevada_de_M%C3%A9rida" TargetMode="External"/><Relationship Id="rId2559" Type="http://schemas.openxmlformats.org/officeDocument/2006/relationships/hyperlink" Target="http://es.wikipedia.org/wiki/Compa%C3%B1%C3%ADa_An%C3%B3nima_Nacional_Tel%C3%A9fonos_de_Venezuela" TargetMode="External"/><Relationship Id="rId2766" Type="http://schemas.openxmlformats.org/officeDocument/2006/relationships/hyperlink" Target="http://es.wikipedia.org/wiki/Jos%C3%A9_Rafael_Pocaterra" TargetMode="External"/><Relationship Id="rId2973" Type="http://schemas.openxmlformats.org/officeDocument/2006/relationships/hyperlink" Target="http://es.wikipedia.org/wiki/Musa_%C3%97_paradisiaca" TargetMode="External"/><Relationship Id="rId3817" Type="http://schemas.openxmlformats.org/officeDocument/2006/relationships/theme" Target="theme/theme1.xml"/><Relationship Id="rId640" Type="http://schemas.openxmlformats.org/officeDocument/2006/relationships/hyperlink" Target="http://es.wikipedia.org/wiki/Archivo:Bloqueo_de_Venezuela_por_las_potencias_europeas_1902.jpg" TargetMode="External"/><Relationship Id="rId738" Type="http://schemas.openxmlformats.org/officeDocument/2006/relationships/hyperlink" Target="http://es.wikipedia.org/wiki/Acci%C3%B3n_Democr%C3%A1tica" TargetMode="External"/><Relationship Id="rId945" Type="http://schemas.openxmlformats.org/officeDocument/2006/relationships/hyperlink" Target="http://es.wikipedia.org/wiki/Dominica" TargetMode="External"/><Relationship Id="rId1368" Type="http://schemas.openxmlformats.org/officeDocument/2006/relationships/hyperlink" Target="http://es.wikipedia.org/wiki/Lago_de_Maracaibo" TargetMode="External"/><Relationship Id="rId1575" Type="http://schemas.openxmlformats.org/officeDocument/2006/relationships/hyperlink" Target="http://es.wikipedia.org/wiki/Golfo_de_Venezuela" TargetMode="External"/><Relationship Id="rId1782" Type="http://schemas.openxmlformats.org/officeDocument/2006/relationships/hyperlink" Target="http://es.wikipedia.org/wiki/Vertebrados" TargetMode="External"/><Relationship Id="rId2321" Type="http://schemas.openxmlformats.org/officeDocument/2006/relationships/hyperlink" Target="http://es.wikipedia.org/wiki/Educaci%C3%B3n_obligatoria" TargetMode="External"/><Relationship Id="rId2419" Type="http://schemas.openxmlformats.org/officeDocument/2006/relationships/hyperlink" Target="http://es.wikipedia.org/wiki/Venezuela" TargetMode="External"/><Relationship Id="rId2626" Type="http://schemas.openxmlformats.org/officeDocument/2006/relationships/hyperlink" Target="http://es.wikipedia.org/wiki/1961" TargetMode="External"/><Relationship Id="rId2833" Type="http://schemas.openxmlformats.org/officeDocument/2006/relationships/hyperlink" Target="http://es.wikipedia.org/wiki/Venezuela" TargetMode="External"/><Relationship Id="rId74" Type="http://schemas.openxmlformats.org/officeDocument/2006/relationships/hyperlink" Target="http://es.wikipedia.org/wiki/Anexo:Pa%C3%ADses_por_%C3%8Dndice_de_Desarrollo_Humano" TargetMode="External"/><Relationship Id="rId500" Type="http://schemas.openxmlformats.org/officeDocument/2006/relationships/hyperlink" Target="http://es.wikipedia.org/wiki/Angostura" TargetMode="External"/><Relationship Id="rId805" Type="http://schemas.openxmlformats.org/officeDocument/2006/relationships/hyperlink" Target="http://es.wikipedia.org/wiki/Diciembre_de_1999" TargetMode="External"/><Relationship Id="rId1130" Type="http://schemas.openxmlformats.org/officeDocument/2006/relationships/hyperlink" Target="http://es.wikipedia.org/wiki/Tom%C3%A1s_Lander" TargetMode="External"/><Relationship Id="rId1228" Type="http://schemas.openxmlformats.org/officeDocument/2006/relationships/hyperlink" Target="http://es.wikipedia.org/wiki/Reino_Unido" TargetMode="External"/><Relationship Id="rId1435" Type="http://schemas.openxmlformats.org/officeDocument/2006/relationships/hyperlink" Target="http://es.wikipedia.org/wiki/Lago_de_Valencia" TargetMode="External"/><Relationship Id="rId1642" Type="http://schemas.openxmlformats.org/officeDocument/2006/relationships/hyperlink" Target="http://es.wikipedia.org/wiki/Clasificaci%C3%B3n_clim%C3%A1tica_de_K%C3%B6ppen" TargetMode="External"/><Relationship Id="rId1947" Type="http://schemas.openxmlformats.org/officeDocument/2006/relationships/hyperlink" Target="http://es.wikipedia.org/wiki/Cambur" TargetMode="External"/><Relationship Id="rId2900" Type="http://schemas.openxmlformats.org/officeDocument/2006/relationships/hyperlink" Target="http://es.wikipedia.org/wiki/Luis_%C3%81lvarez_de_Lugo" TargetMode="External"/><Relationship Id="rId3095" Type="http://schemas.openxmlformats.org/officeDocument/2006/relationships/hyperlink" Target="http://es.wikipedia.org/wiki/Cultura_maya" TargetMode="External"/><Relationship Id="rId1502" Type="http://schemas.openxmlformats.org/officeDocument/2006/relationships/hyperlink" Target="http://es.wikipedia.org/wiki/Vertiente" TargetMode="External"/><Relationship Id="rId1807" Type="http://schemas.openxmlformats.org/officeDocument/2006/relationships/image" Target="media/image85.jpeg"/><Relationship Id="rId3162" Type="http://schemas.openxmlformats.org/officeDocument/2006/relationships/hyperlink" Target="http://es.wikipedia.org/w/index.php?title=Torneo_de_las_Am%C3%A9ricas_de_Portland_1992&amp;action=edit&amp;redlink=1" TargetMode="External"/><Relationship Id="rId290" Type="http://schemas.openxmlformats.org/officeDocument/2006/relationships/hyperlink" Target="http://es.wikipedia.org/wiki/Venezuela" TargetMode="External"/><Relationship Id="rId388" Type="http://schemas.openxmlformats.org/officeDocument/2006/relationships/hyperlink" Target="http://es.wikipedia.org/wiki/Provincia_de_Venezuela" TargetMode="External"/><Relationship Id="rId2069" Type="http://schemas.openxmlformats.org/officeDocument/2006/relationships/hyperlink" Target="http://es.wikipedia.org/wiki/Magnesita" TargetMode="External"/><Relationship Id="rId3022" Type="http://schemas.openxmlformats.org/officeDocument/2006/relationships/hyperlink" Target="http://es.wikipedia.org/wiki/Chicha_venezolana" TargetMode="External"/><Relationship Id="rId3467" Type="http://schemas.openxmlformats.org/officeDocument/2006/relationships/hyperlink" Target="http://es.wikipedia.org/wiki/CIA" TargetMode="External"/><Relationship Id="rId3674" Type="http://schemas.openxmlformats.org/officeDocument/2006/relationships/hyperlink" Target="http://es.wikipedia.org/wiki/Venezuela" TargetMode="External"/><Relationship Id="rId150" Type="http://schemas.openxmlformats.org/officeDocument/2006/relationships/hyperlink" Target="http://es.wikipedia.org/wiki/Venezuela" TargetMode="External"/><Relationship Id="rId595" Type="http://schemas.openxmlformats.org/officeDocument/2006/relationships/hyperlink" Target="http://es.wikipedia.org/w/index.php?title=Tratado_de_Ant%C3%ADmano&amp;action=edit&amp;redlink=1" TargetMode="External"/><Relationship Id="rId2276" Type="http://schemas.openxmlformats.org/officeDocument/2006/relationships/hyperlink" Target="http://es.wikipedia.org/wiki/Lara_(estado)" TargetMode="External"/><Relationship Id="rId2483" Type="http://schemas.openxmlformats.org/officeDocument/2006/relationships/hyperlink" Target="http://es.wikipedia.org/wiki/Testigos_de_Jehov%C3%A1" TargetMode="External"/><Relationship Id="rId2690" Type="http://schemas.openxmlformats.org/officeDocument/2006/relationships/hyperlink" Target="http://es.wikipedia.org/wiki/1985" TargetMode="External"/><Relationship Id="rId3327" Type="http://schemas.openxmlformats.org/officeDocument/2006/relationships/hyperlink" Target="http://www.anhvenezuela.org/admin/Biblioteca/Textos%20Historicos%20de%20Venezuela/Constitucion%20Federal%20%20(1864).pdf" TargetMode="External"/><Relationship Id="rId3534" Type="http://schemas.openxmlformats.org/officeDocument/2006/relationships/hyperlink" Target="http://www.ine.gob.ve/aspectosambientales/aspectosambientales/ambien_PetEnergia_1.htm" TargetMode="External"/><Relationship Id="rId3741" Type="http://schemas.openxmlformats.org/officeDocument/2006/relationships/hyperlink" Target="http://www.producto.com.ve/260/notas/portada4-5.html" TargetMode="External"/><Relationship Id="rId248" Type="http://schemas.openxmlformats.org/officeDocument/2006/relationships/hyperlink" Target="http://es.wikipedia.org/wiki/Venezuela" TargetMode="External"/><Relationship Id="rId455" Type="http://schemas.openxmlformats.org/officeDocument/2006/relationships/hyperlink" Target="http://es.wikipedia.org/wiki/Hait%C3%AD" TargetMode="External"/><Relationship Id="rId662" Type="http://schemas.openxmlformats.org/officeDocument/2006/relationships/hyperlink" Target="http://es.wikipedia.org/wiki/Gobierno_t%C3%ADtere" TargetMode="External"/><Relationship Id="rId1085" Type="http://schemas.openxmlformats.org/officeDocument/2006/relationships/hyperlink" Target="http://es.wikipedia.org/wiki/1969" TargetMode="External"/><Relationship Id="rId1292" Type="http://schemas.openxmlformats.org/officeDocument/2006/relationships/hyperlink" Target="http://es.wikipedia.org/wiki/Venezuela" TargetMode="External"/><Relationship Id="rId2136" Type="http://schemas.openxmlformats.org/officeDocument/2006/relationships/hyperlink" Target="http://es.wikipedia.org/wiki/Venezuela" TargetMode="External"/><Relationship Id="rId2343" Type="http://schemas.openxmlformats.org/officeDocument/2006/relationships/hyperlink" Target="http://es.wikipedia.org/wiki/2003" TargetMode="External"/><Relationship Id="rId2550" Type="http://schemas.openxmlformats.org/officeDocument/2006/relationships/hyperlink" Target="http://es.wikipedia.org/w/index.php?title=Telecomunicaciones_de_Venezuela&amp;action=edit&amp;redlink=1" TargetMode="External"/><Relationship Id="rId2788" Type="http://schemas.openxmlformats.org/officeDocument/2006/relationships/hyperlink" Target="http://es.wikipedia.org/wiki/Hispanoam%C3%A9rica" TargetMode="External"/><Relationship Id="rId2995" Type="http://schemas.openxmlformats.org/officeDocument/2006/relationships/hyperlink" Target="http://es.wikipedia.org/wiki/Guayana" TargetMode="External"/><Relationship Id="rId3601" Type="http://schemas.openxmlformats.org/officeDocument/2006/relationships/hyperlink" Target="http://es.wikipedia.org/wiki/Venezuela" TargetMode="External"/><Relationship Id="rId108" Type="http://schemas.openxmlformats.org/officeDocument/2006/relationships/hyperlink" Target="http://es.wikipedia.org/wiki/Comisi%C3%B3n_Econ%C3%B3mica_para_Am%C3%A9rica_Latina_y_el_Caribe" TargetMode="External"/><Relationship Id="rId315" Type="http://schemas.openxmlformats.org/officeDocument/2006/relationships/hyperlink" Target="http://es.wikipedia.org/wiki/Guayana" TargetMode="External"/><Relationship Id="rId522" Type="http://schemas.openxmlformats.org/officeDocument/2006/relationships/hyperlink" Target="http://es.wikipedia.org/wiki/C%C3%BAcuta" TargetMode="External"/><Relationship Id="rId967" Type="http://schemas.openxmlformats.org/officeDocument/2006/relationships/hyperlink" Target="http://es.wikipedia.org/wiki/Archivo:Bandera_del_Estado_Miranda.svg" TargetMode="External"/><Relationship Id="rId1152" Type="http://schemas.openxmlformats.org/officeDocument/2006/relationships/hyperlink" Target="http://es.wikipedia.org/wiki/Democracia_cristiana" TargetMode="External"/><Relationship Id="rId1597" Type="http://schemas.openxmlformats.org/officeDocument/2006/relationships/hyperlink" Target="http://es.wikipedia.org/wiki/Nueva_Esparta" TargetMode="External"/><Relationship Id="rId2203" Type="http://schemas.openxmlformats.org/officeDocument/2006/relationships/hyperlink" Target="http://es.wikipedia.org/wiki/Inform%C3%A1tica" TargetMode="External"/><Relationship Id="rId2410" Type="http://schemas.openxmlformats.org/officeDocument/2006/relationships/hyperlink" Target="http://es.wikipedia.org/wiki/China" TargetMode="External"/><Relationship Id="rId2648" Type="http://schemas.openxmlformats.org/officeDocument/2006/relationships/hyperlink" Target="http://es.wikipedia.org/wiki/TVes" TargetMode="External"/><Relationship Id="rId2855" Type="http://schemas.openxmlformats.org/officeDocument/2006/relationships/hyperlink" Target="http://es.wikipedia.org/wiki/Mayr%C3%A9_Mart%C3%ADnez" TargetMode="External"/><Relationship Id="rId96" Type="http://schemas.openxmlformats.org/officeDocument/2006/relationships/hyperlink" Target="http://es.wikipedia.org/wiki/Asociaci%C3%B3n_de_Estados_del_Caribe" TargetMode="External"/><Relationship Id="rId827" Type="http://schemas.openxmlformats.org/officeDocument/2006/relationships/hyperlink" Target="http://es.wikipedia.org/wiki/Socialismo_del_siglo_XXI" TargetMode="External"/><Relationship Id="rId1012" Type="http://schemas.openxmlformats.org/officeDocument/2006/relationships/image" Target="media/image39.png"/><Relationship Id="rId1457" Type="http://schemas.openxmlformats.org/officeDocument/2006/relationships/hyperlink" Target="http://es.wikipedia.org/wiki/%C3%89poca_geol%C3%B3gica" TargetMode="External"/><Relationship Id="rId1664" Type="http://schemas.openxmlformats.org/officeDocument/2006/relationships/hyperlink" Target="http://es.wikipedia.org/wiki/Venezuela" TargetMode="External"/><Relationship Id="rId1871" Type="http://schemas.openxmlformats.org/officeDocument/2006/relationships/hyperlink" Target="http://es.wikipedia.org/wiki/Colombia" TargetMode="External"/><Relationship Id="rId2508" Type="http://schemas.openxmlformats.org/officeDocument/2006/relationships/hyperlink" Target="http://es.wikipedia.org/wiki/Venezuela" TargetMode="External"/><Relationship Id="rId2715" Type="http://schemas.openxmlformats.org/officeDocument/2006/relationships/hyperlink" Target="http://es.wikipedia.org/wiki/Transculturaci%C3%B3n" TargetMode="External"/><Relationship Id="rId2922" Type="http://schemas.openxmlformats.org/officeDocument/2006/relationships/hyperlink" Target="http://es.wikipedia.org/wiki/Archivo:Churuata.jpg" TargetMode="External"/><Relationship Id="rId1317" Type="http://schemas.openxmlformats.org/officeDocument/2006/relationships/hyperlink" Target="http://es.wikipedia.org/wiki/Convenci%C3%B3n_sobre_la_eliminaci%C3%B3n_de_todas_las_formas_de_discriminaci%C3%B3n_contra_la_mujer" TargetMode="External"/><Relationship Id="rId1524" Type="http://schemas.openxmlformats.org/officeDocument/2006/relationships/hyperlink" Target="http://es.wikipedia.org/wiki/R%C3%ADo_Apure" TargetMode="External"/><Relationship Id="rId1731" Type="http://schemas.openxmlformats.org/officeDocument/2006/relationships/hyperlink" Target="http://es.wikipedia.org/wiki/Paraulata" TargetMode="External"/><Relationship Id="rId1969" Type="http://schemas.openxmlformats.org/officeDocument/2006/relationships/hyperlink" Target="http://es.wikipedia.org/wiki/Tub%C3%A9rculo" TargetMode="External"/><Relationship Id="rId3184" Type="http://schemas.openxmlformats.org/officeDocument/2006/relationships/hyperlink" Target="http://es.wikipedia.org/wiki/M%C3%A9xico_1968" TargetMode="External"/><Relationship Id="rId23" Type="http://schemas.openxmlformats.org/officeDocument/2006/relationships/image" Target="media/image6.png"/><Relationship Id="rId1829" Type="http://schemas.openxmlformats.org/officeDocument/2006/relationships/hyperlink" Target="http://es.wikipedia.org/wiki/Carb%C3%B3n" TargetMode="External"/><Relationship Id="rId3391" Type="http://schemas.openxmlformats.org/officeDocument/2006/relationships/hyperlink" Target="http://www.guardia.mil.ve/index.php?seccion=misi" TargetMode="External"/><Relationship Id="rId3489" Type="http://schemas.openxmlformats.org/officeDocument/2006/relationships/hyperlink" Target="http://es.wikipedia.org/wiki/Venezuela" TargetMode="External"/><Relationship Id="rId3696" Type="http://schemas.openxmlformats.org/officeDocument/2006/relationships/hyperlink" Target="http://es.wikipedia.org/wiki/Venezuela" TargetMode="External"/><Relationship Id="rId2298" Type="http://schemas.openxmlformats.org/officeDocument/2006/relationships/hyperlink" Target="http://es.wikipedia.org/wiki/Ciudad_Ojeda" TargetMode="External"/><Relationship Id="rId3044" Type="http://schemas.openxmlformats.org/officeDocument/2006/relationships/hyperlink" Target="http://es.wikipedia.org/wiki/29_de_mayo" TargetMode="External"/><Relationship Id="rId3251" Type="http://schemas.openxmlformats.org/officeDocument/2006/relationships/hyperlink" Target="http://es.wikipedia.org/wiki/Cruz_de_Mayo" TargetMode="External"/><Relationship Id="rId3349" Type="http://schemas.openxmlformats.org/officeDocument/2006/relationships/hyperlink" Target="http://www.atravesdevenezuela.com/html/modules.php?name=News&amp;file=article&amp;sid=13744" TargetMode="External"/><Relationship Id="rId3556" Type="http://schemas.openxmlformats.org/officeDocument/2006/relationships/hyperlink" Target="http://es.wikipedia.org/wiki/2009" TargetMode="External"/><Relationship Id="rId172" Type="http://schemas.openxmlformats.org/officeDocument/2006/relationships/hyperlink" Target="http://es.wikipedia.org/wiki/Guyana" TargetMode="External"/><Relationship Id="rId477" Type="http://schemas.openxmlformats.org/officeDocument/2006/relationships/hyperlink" Target="http://es.wikipedia.org/wiki/Campa%C3%B1a_Admirable" TargetMode="External"/><Relationship Id="rId684" Type="http://schemas.openxmlformats.org/officeDocument/2006/relationships/hyperlink" Target="http://es.wikipedia.org/wiki/Banco_Central_de_Venezuela" TargetMode="External"/><Relationship Id="rId2060" Type="http://schemas.openxmlformats.org/officeDocument/2006/relationships/hyperlink" Target="http://es.wikipedia.org/wiki/Oro" TargetMode="External"/><Relationship Id="rId2158" Type="http://schemas.openxmlformats.org/officeDocument/2006/relationships/hyperlink" Target="http://es.wikipedia.org/wiki/Tipo_de_cambio_fijo" TargetMode="External"/><Relationship Id="rId2365" Type="http://schemas.openxmlformats.org/officeDocument/2006/relationships/hyperlink" Target="http://es.wikipedia.org/wiki/Universidad_Ferm%C3%ADn_Toro" TargetMode="External"/><Relationship Id="rId3111" Type="http://schemas.openxmlformats.org/officeDocument/2006/relationships/hyperlink" Target="http://es.wikipedia.org/wiki/Archivo:TOROS_COLEADOS.jpg" TargetMode="External"/><Relationship Id="rId3209" Type="http://schemas.openxmlformats.org/officeDocument/2006/relationships/hyperlink" Target="http://es.wikipedia.org/wiki/Archivo:Basketball.jpeg" TargetMode="External"/><Relationship Id="rId3763" Type="http://schemas.openxmlformats.org/officeDocument/2006/relationships/hyperlink" Target="http://es.wikipedia.org/wiki/Venezuela" TargetMode="External"/><Relationship Id="rId337" Type="http://schemas.openxmlformats.org/officeDocument/2006/relationships/hyperlink" Target="http://es.wikipedia.org/wiki/Alonso_de_Ojeda" TargetMode="External"/><Relationship Id="rId891" Type="http://schemas.openxmlformats.org/officeDocument/2006/relationships/hyperlink" Target="http://es.wikipedia.org/wiki/Tribunal_Supremo_de_Justicia_(Venezuela)" TargetMode="External"/><Relationship Id="rId989" Type="http://schemas.openxmlformats.org/officeDocument/2006/relationships/hyperlink" Target="http://es.wikipedia.org/wiki/Barinas_(estado)" TargetMode="External"/><Relationship Id="rId2018" Type="http://schemas.openxmlformats.org/officeDocument/2006/relationships/hyperlink" Target="http://es.wikipedia.org/wiki/Pinus_caribaea" TargetMode="External"/><Relationship Id="rId2572" Type="http://schemas.openxmlformats.org/officeDocument/2006/relationships/hyperlink" Target="http://es.wikipedia.org/wiki/Conexi%C3%B3n_por_l%C3%ADnea_conmutada" TargetMode="External"/><Relationship Id="rId2877" Type="http://schemas.openxmlformats.org/officeDocument/2006/relationships/hyperlink" Target="http://es.wikipedia.org/wiki/Alejandro_Otero" TargetMode="External"/><Relationship Id="rId3416" Type="http://schemas.openxmlformats.org/officeDocument/2006/relationships/hyperlink" Target="http://daccess-ods.un.org/TMP/3585788.html" TargetMode="External"/><Relationship Id="rId3623" Type="http://schemas.openxmlformats.org/officeDocument/2006/relationships/hyperlink" Target="http://es.wikipedia.org/wiki/5_de_mayo" TargetMode="External"/><Relationship Id="rId544" Type="http://schemas.openxmlformats.org/officeDocument/2006/relationships/hyperlink" Target="http://es.wikipedia.org/wiki/Guerra_Federal" TargetMode="External"/><Relationship Id="rId751" Type="http://schemas.openxmlformats.org/officeDocument/2006/relationships/hyperlink" Target="http://es.wikipedia.org/wiki/Juan_Pablo_P%C3%A9rez_Alfonzo" TargetMode="External"/><Relationship Id="rId849" Type="http://schemas.openxmlformats.org/officeDocument/2006/relationships/hyperlink" Target="http://es.wikipedia.org/wiki/Venezuela" TargetMode="External"/><Relationship Id="rId1174" Type="http://schemas.openxmlformats.org/officeDocument/2006/relationships/image" Target="media/image51.png"/><Relationship Id="rId1381" Type="http://schemas.openxmlformats.org/officeDocument/2006/relationships/hyperlink" Target="http://es.wikipedia.org/wiki/Regiones_naturales_de_Venezuela" TargetMode="External"/><Relationship Id="rId1479" Type="http://schemas.openxmlformats.org/officeDocument/2006/relationships/hyperlink" Target="http://es.wikipedia.org/wiki/Brasil" TargetMode="External"/><Relationship Id="rId1686" Type="http://schemas.openxmlformats.org/officeDocument/2006/relationships/hyperlink" Target="http://es.wikipedia.org/wiki/Tuc%C3%A1n" TargetMode="External"/><Relationship Id="rId2225" Type="http://schemas.openxmlformats.org/officeDocument/2006/relationships/hyperlink" Target="http://es.wikipedia.org/wiki/%C3%81rea_metropolitana" TargetMode="External"/><Relationship Id="rId2432" Type="http://schemas.openxmlformats.org/officeDocument/2006/relationships/hyperlink" Target="http://es.wikipedia.org/wiki/Warao" TargetMode="External"/><Relationship Id="rId404" Type="http://schemas.openxmlformats.org/officeDocument/2006/relationships/hyperlink" Target="http://es.wikipedia.org/wiki/Guaicaipuro" TargetMode="External"/><Relationship Id="rId611" Type="http://schemas.openxmlformats.org/officeDocument/2006/relationships/hyperlink" Target="http://es.wikipedia.org/wiki/Venezuela" TargetMode="External"/><Relationship Id="rId1034" Type="http://schemas.openxmlformats.org/officeDocument/2006/relationships/hyperlink" Target="http://es.wikipedia.org/wiki/Maracaibo" TargetMode="External"/><Relationship Id="rId1241" Type="http://schemas.openxmlformats.org/officeDocument/2006/relationships/hyperlink" Target="http://es.wikipedia.org/wiki/Ministerio_del_Poder_Popular_para_la_Defensa_de_Venezuela" TargetMode="External"/><Relationship Id="rId1339" Type="http://schemas.openxmlformats.org/officeDocument/2006/relationships/hyperlink" Target="http://es.wikipedia.org/wiki/Geograf%C3%ADa_de_Venezuela" TargetMode="External"/><Relationship Id="rId1893" Type="http://schemas.openxmlformats.org/officeDocument/2006/relationships/hyperlink" Target="http://es.wikipedia.org/wiki/Petr%C3%B3leo" TargetMode="External"/><Relationship Id="rId2737" Type="http://schemas.openxmlformats.org/officeDocument/2006/relationships/hyperlink" Target="http://es.wikipedia.org/wiki/Siglo_XVIII" TargetMode="External"/><Relationship Id="rId2944" Type="http://schemas.openxmlformats.org/officeDocument/2006/relationships/hyperlink" Target="http://es.wikipedia.org/wiki/Neobarroco" TargetMode="External"/><Relationship Id="rId709" Type="http://schemas.openxmlformats.org/officeDocument/2006/relationships/hyperlink" Target="http://es.wikipedia.org/wiki/Junta_Militar" TargetMode="External"/><Relationship Id="rId916" Type="http://schemas.openxmlformats.org/officeDocument/2006/relationships/hyperlink" Target="http://es.wikipedia.org/wiki/Yaracuy" TargetMode="External"/><Relationship Id="rId1101" Type="http://schemas.openxmlformats.org/officeDocument/2006/relationships/hyperlink" Target="http://es.wikipedia.org/wiki/Vargas" TargetMode="External"/><Relationship Id="rId1546" Type="http://schemas.openxmlformats.org/officeDocument/2006/relationships/hyperlink" Target="http://es.wikipedia.org/wiki/R%C3%ADo_Never%C3%AD" TargetMode="External"/><Relationship Id="rId1753" Type="http://schemas.openxmlformats.org/officeDocument/2006/relationships/hyperlink" Target="http://es.wikipedia.org/wiki/Bagre" TargetMode="External"/><Relationship Id="rId1960" Type="http://schemas.openxmlformats.org/officeDocument/2006/relationships/hyperlink" Target="http://es.wikipedia.org/wiki/Coco" TargetMode="External"/><Relationship Id="rId2804" Type="http://schemas.openxmlformats.org/officeDocument/2006/relationships/hyperlink" Target="http://es.wikipedia.org/wiki/Archivo:Simon_Bolivar_Youth_Orchestra.jpg" TargetMode="External"/><Relationship Id="rId45" Type="http://schemas.openxmlformats.org/officeDocument/2006/relationships/hyperlink" Target="http://es.wikipedia.org/wiki/1845" TargetMode="External"/><Relationship Id="rId1406" Type="http://schemas.openxmlformats.org/officeDocument/2006/relationships/hyperlink" Target="http://es.wikipedia.org/w/index.php?title=Pico_Turimiquire&amp;action=edit&amp;redlink=1" TargetMode="External"/><Relationship Id="rId1613" Type="http://schemas.openxmlformats.org/officeDocument/2006/relationships/hyperlink" Target="http://es.wikipedia.org/wiki/Clasificaci%C3%B3n_de_K%C3%B6ppen" TargetMode="External"/><Relationship Id="rId1820" Type="http://schemas.openxmlformats.org/officeDocument/2006/relationships/hyperlink" Target="http://es.wikipedia.org/wiki/Recursos_naturales" TargetMode="External"/><Relationship Id="rId3066" Type="http://schemas.openxmlformats.org/officeDocument/2006/relationships/hyperlink" Target="http://es.wikipedia.org/wiki/Archivo:Alma_llanera.jpg" TargetMode="External"/><Relationship Id="rId3273" Type="http://schemas.openxmlformats.org/officeDocument/2006/relationships/hyperlink" Target="http://es.wikipedia.org/wiki/17_de_diciembre" TargetMode="External"/><Relationship Id="rId3480" Type="http://schemas.openxmlformats.org/officeDocument/2006/relationships/hyperlink" Target="http://es.wikipedia.org/wiki/Venezuela" TargetMode="External"/><Relationship Id="rId194" Type="http://schemas.openxmlformats.org/officeDocument/2006/relationships/hyperlink" Target="http://es.wikipedia.org/wiki/Cordillera_de_los_Andes" TargetMode="External"/><Relationship Id="rId1918" Type="http://schemas.openxmlformats.org/officeDocument/2006/relationships/hyperlink" Target="http://es.wikipedia.org/wiki/Comunidad_Andina" TargetMode="External"/><Relationship Id="rId2082" Type="http://schemas.openxmlformats.org/officeDocument/2006/relationships/hyperlink" Target="http://es.wikipedia.org/wiki/Telef%C3%A9rico_de_M%C3%A9rida" TargetMode="External"/><Relationship Id="rId3133" Type="http://schemas.openxmlformats.org/officeDocument/2006/relationships/hyperlink" Target="http://es.wikipedia.org/wiki/Serie_del_Caribe" TargetMode="External"/><Relationship Id="rId3578" Type="http://schemas.openxmlformats.org/officeDocument/2006/relationships/hyperlink" Target="http://es.wikipedia.org/wiki/Venezuela" TargetMode="External"/><Relationship Id="rId3785" Type="http://schemas.openxmlformats.org/officeDocument/2006/relationships/hyperlink" Target="http://es.wikisource.org/wiki/es:Venezuela" TargetMode="External"/><Relationship Id="rId261" Type="http://schemas.openxmlformats.org/officeDocument/2006/relationships/hyperlink" Target="http://es.wikipedia.org/wiki/Venezuela" TargetMode="External"/><Relationship Id="rId499" Type="http://schemas.openxmlformats.org/officeDocument/2006/relationships/hyperlink" Target="http://es.wikipedia.org/wiki/Expedici%C3%B3n_de_los_Cayos" TargetMode="External"/><Relationship Id="rId2387" Type="http://schemas.openxmlformats.org/officeDocument/2006/relationships/hyperlink" Target="http://es.wikipedia.org/wiki/Mal_de_Chagas" TargetMode="External"/><Relationship Id="rId2594" Type="http://schemas.openxmlformats.org/officeDocument/2006/relationships/hyperlink" Target="http://es.wikipedia.org/wiki/Meridiano_(peri%C3%B3dico)" TargetMode="External"/><Relationship Id="rId3340" Type="http://schemas.openxmlformats.org/officeDocument/2006/relationships/hyperlink" Target="http://es.wikipedia.org/wiki/Venezuela" TargetMode="External"/><Relationship Id="rId3438" Type="http://schemas.openxmlformats.org/officeDocument/2006/relationships/hyperlink" Target="http://www.orinoco.org/apg/lolandmarks.asp?lang=es" TargetMode="External"/><Relationship Id="rId3645" Type="http://schemas.openxmlformats.org/officeDocument/2006/relationships/hyperlink" Target="http://www.ambcaracas.esteri.it/Ambasciata_Caracas/Menu/I_rapporti_bilaterali/Cooperazione+culturale+e+scientifica/" TargetMode="External"/><Relationship Id="rId359" Type="http://schemas.openxmlformats.org/officeDocument/2006/relationships/hyperlink" Target="http://es.wikipedia.org/wiki/1529" TargetMode="External"/><Relationship Id="rId566" Type="http://schemas.openxmlformats.org/officeDocument/2006/relationships/hyperlink" Target="http://es.wikipedia.org/wiki/1847" TargetMode="External"/><Relationship Id="rId773" Type="http://schemas.openxmlformats.org/officeDocument/2006/relationships/hyperlink" Target="http://es.wikipedia.org/wiki/1970" TargetMode="External"/><Relationship Id="rId1196" Type="http://schemas.openxmlformats.org/officeDocument/2006/relationships/hyperlink" Target="http://es.wikipedia.org/wiki/Integraci%C3%B3n_latinoamericana" TargetMode="External"/><Relationship Id="rId2247" Type="http://schemas.openxmlformats.org/officeDocument/2006/relationships/hyperlink" Target="http://es.wikipedia.org/wiki/Anexo:Ciudades_de_Venezuela" TargetMode="External"/><Relationship Id="rId2454" Type="http://schemas.openxmlformats.org/officeDocument/2006/relationships/hyperlink" Target="http://es.wikipedia.org/wiki/Lengua_franca" TargetMode="External"/><Relationship Id="rId2899" Type="http://schemas.openxmlformats.org/officeDocument/2006/relationships/hyperlink" Target="http://es.wikipedia.org/wiki/Manuel_Cabr%C3%A9" TargetMode="External"/><Relationship Id="rId3200" Type="http://schemas.openxmlformats.org/officeDocument/2006/relationships/hyperlink" Target="http://es.wikipedia.org/wiki/Archivo:Baseball_(crop).jpg" TargetMode="External"/><Relationship Id="rId3505" Type="http://schemas.openxmlformats.org/officeDocument/2006/relationships/hyperlink" Target="http://es.wikipedia.org/wiki/Instituto_Nacional_de_Estad%C3%ADstica_de_Venezuela" TargetMode="External"/><Relationship Id="rId121" Type="http://schemas.openxmlformats.org/officeDocument/2006/relationships/hyperlink" Target="http://es.wikipedia.org/wiki/Venezuela" TargetMode="External"/><Relationship Id="rId219" Type="http://schemas.openxmlformats.org/officeDocument/2006/relationships/hyperlink" Target="http://es.wikipedia.org/wiki/Venezuela" TargetMode="External"/><Relationship Id="rId426" Type="http://schemas.openxmlformats.org/officeDocument/2006/relationships/hyperlink" Target="http://es.wikipedia.org/wiki/Independencia_de_Venezuela" TargetMode="External"/><Relationship Id="rId633" Type="http://schemas.openxmlformats.org/officeDocument/2006/relationships/hyperlink" Target="http://es.wikipedia.org/wiki/Voto_directo" TargetMode="External"/><Relationship Id="rId980" Type="http://schemas.openxmlformats.org/officeDocument/2006/relationships/image" Target="media/image31.png"/><Relationship Id="rId1056" Type="http://schemas.openxmlformats.org/officeDocument/2006/relationships/hyperlink" Target="http://es.wikipedia.org/wiki/Distrito_Capital_(Venezuela)" TargetMode="External"/><Relationship Id="rId1263" Type="http://schemas.openxmlformats.org/officeDocument/2006/relationships/hyperlink" Target="http://es.wikipedia.org/wiki/Archivo:Military_shield_of_venezuela.png" TargetMode="External"/><Relationship Id="rId2107" Type="http://schemas.openxmlformats.org/officeDocument/2006/relationships/hyperlink" Target="http://es.wikipedia.org/wiki/Salto_%C3%81ngel" TargetMode="External"/><Relationship Id="rId2314" Type="http://schemas.openxmlformats.org/officeDocument/2006/relationships/hyperlink" Target="http://es.wikipedia.org/wiki/2000" TargetMode="External"/><Relationship Id="rId2661" Type="http://schemas.openxmlformats.org/officeDocument/2006/relationships/hyperlink" Target="http://es.wikipedia.org/wiki/Telesur" TargetMode="External"/><Relationship Id="rId2759" Type="http://schemas.openxmlformats.org/officeDocument/2006/relationships/hyperlink" Target="http://es.wikipedia.org/wiki/Ferm%C3%ADn_Toro" TargetMode="External"/><Relationship Id="rId2966" Type="http://schemas.openxmlformats.org/officeDocument/2006/relationships/hyperlink" Target="http://es.wikipedia.org/wiki/Cereal" TargetMode="External"/><Relationship Id="rId3712" Type="http://schemas.openxmlformats.org/officeDocument/2006/relationships/hyperlink" Target="http://es.wikipedia.org/wiki/2008" TargetMode="External"/><Relationship Id="rId840" Type="http://schemas.openxmlformats.org/officeDocument/2006/relationships/hyperlink" Target="http://es.wikipedia.org/wiki/Venezuela" TargetMode="External"/><Relationship Id="rId938" Type="http://schemas.openxmlformats.org/officeDocument/2006/relationships/hyperlink" Target="http://es.wikipedia.org/wiki/Suriname" TargetMode="External"/><Relationship Id="rId1470" Type="http://schemas.openxmlformats.org/officeDocument/2006/relationships/hyperlink" Target="http://es.wikipedia.org/wiki/Auyantepuy" TargetMode="External"/><Relationship Id="rId1568" Type="http://schemas.openxmlformats.org/officeDocument/2006/relationships/hyperlink" Target="http://es.wikipedia.org/wiki/Archivo:Playa_Medina.jpg" TargetMode="External"/><Relationship Id="rId1775" Type="http://schemas.openxmlformats.org/officeDocument/2006/relationships/hyperlink" Target="http://es.wikipedia.org/wiki/Gekkonidae" TargetMode="External"/><Relationship Id="rId2521" Type="http://schemas.openxmlformats.org/officeDocument/2006/relationships/hyperlink" Target="http://es.wikipedia.org/w/index.php?title=Valles_del_Tuy&amp;action=edit&amp;redlink=1" TargetMode="External"/><Relationship Id="rId2619" Type="http://schemas.openxmlformats.org/officeDocument/2006/relationships/hyperlink" Target="http://es.wikipedia.org/wiki/The_Daily_Journal_(Venezuela)" TargetMode="External"/><Relationship Id="rId2826" Type="http://schemas.openxmlformats.org/officeDocument/2006/relationships/hyperlink" Target="http://es.wikipedia.org/wiki/Angloamericano" TargetMode="External"/><Relationship Id="rId67" Type="http://schemas.openxmlformats.org/officeDocument/2006/relationships/hyperlink" Target="http://es.wikipedia.org/wiki/D%C3%B3lar_estadounidense" TargetMode="External"/><Relationship Id="rId700" Type="http://schemas.openxmlformats.org/officeDocument/2006/relationships/hyperlink" Target="http://es.wikipedia.org/wiki/Marcos_P%C3%A9rez_Jim%C3%A9nez" TargetMode="External"/><Relationship Id="rId1123" Type="http://schemas.openxmlformats.org/officeDocument/2006/relationships/hyperlink" Target="http://es.wikipedia.org/wiki/Anzo%C3%A1tegui" TargetMode="External"/><Relationship Id="rId1330" Type="http://schemas.openxmlformats.org/officeDocument/2006/relationships/image" Target="media/image62.png"/><Relationship Id="rId1428" Type="http://schemas.openxmlformats.org/officeDocument/2006/relationships/hyperlink" Target="http://es.wikipedia.org/wiki/Venezuela" TargetMode="External"/><Relationship Id="rId1635" Type="http://schemas.openxmlformats.org/officeDocument/2006/relationships/hyperlink" Target="http://es.wikipedia.org/wiki/Clasificaci%C3%B3n_clim%C3%A1tica_de_K%C3%B6ppen" TargetMode="External"/><Relationship Id="rId1982" Type="http://schemas.openxmlformats.org/officeDocument/2006/relationships/hyperlink" Target="http://es.wikipedia.org/wiki/Llanos" TargetMode="External"/><Relationship Id="rId3088" Type="http://schemas.openxmlformats.org/officeDocument/2006/relationships/hyperlink" Target="http://es.wikipedia.org/wiki/Elia_Schneider" TargetMode="External"/><Relationship Id="rId1842" Type="http://schemas.openxmlformats.org/officeDocument/2006/relationships/hyperlink" Target="http://es.wikipedia.org/wiki/N%C3%ADquel" TargetMode="External"/><Relationship Id="rId3295" Type="http://schemas.openxmlformats.org/officeDocument/2006/relationships/hyperlink" Target="http://es.wikipedia.org/wiki/Venezuela" TargetMode="External"/><Relationship Id="rId1702" Type="http://schemas.openxmlformats.org/officeDocument/2006/relationships/hyperlink" Target="http://es.wikipedia.org/wiki/Orqu%C3%ADdea" TargetMode="External"/><Relationship Id="rId3155" Type="http://schemas.openxmlformats.org/officeDocument/2006/relationships/hyperlink" Target="http://es.wikipedia.org/wiki/Venezuela" TargetMode="External"/><Relationship Id="rId3362" Type="http://schemas.openxmlformats.org/officeDocument/2006/relationships/hyperlink" Target="http://es.wikipedia.org/wiki/Venezuela" TargetMode="External"/><Relationship Id="rId283" Type="http://schemas.openxmlformats.org/officeDocument/2006/relationships/hyperlink" Target="http://es.wikipedia.org/wiki/Pilote_(cimentaci%C3%B3n)" TargetMode="External"/><Relationship Id="rId490" Type="http://schemas.openxmlformats.org/officeDocument/2006/relationships/hyperlink" Target="http://es.wikipedia.org/wiki/2_de_abril" TargetMode="External"/><Relationship Id="rId2171" Type="http://schemas.openxmlformats.org/officeDocument/2006/relationships/hyperlink" Target="http://es.wikipedia.org/wiki/Categor%C3%ADa:Ciencia_y_tecnolog%C3%ADa_de_Venezuela" TargetMode="External"/><Relationship Id="rId3015" Type="http://schemas.openxmlformats.org/officeDocument/2006/relationships/hyperlink" Target="http://es.wikipedia.org/w/index.php?title=Pizca_andina&amp;action=edit&amp;redlink=1" TargetMode="External"/><Relationship Id="rId3222" Type="http://schemas.openxmlformats.org/officeDocument/2006/relationships/hyperlink" Target="http://es.wikipedia.org/wiki/Lara_(estado)" TargetMode="External"/><Relationship Id="rId3667" Type="http://schemas.openxmlformats.org/officeDocument/2006/relationships/hyperlink" Target="http://es.wikipedia.org/wiki/Venezuela" TargetMode="External"/><Relationship Id="rId143" Type="http://schemas.openxmlformats.org/officeDocument/2006/relationships/hyperlink" Target="http://es.wikipedia.org/wiki/Estado_de_derecho" TargetMode="External"/><Relationship Id="rId350" Type="http://schemas.openxmlformats.org/officeDocument/2006/relationships/hyperlink" Target="http://es.wikipedia.org/wiki/1557" TargetMode="External"/><Relationship Id="rId588" Type="http://schemas.openxmlformats.org/officeDocument/2006/relationships/hyperlink" Target="http://es.wikipedia.org/wiki/Venezuela" TargetMode="External"/><Relationship Id="rId795" Type="http://schemas.openxmlformats.org/officeDocument/2006/relationships/hyperlink" Target="http://es.wikipedia.org/wiki/Golpe_de_estado_de_noviembre_de_1992_en_Venezuela" TargetMode="External"/><Relationship Id="rId2031" Type="http://schemas.openxmlformats.org/officeDocument/2006/relationships/hyperlink" Target="http://es.wikipedia.org/wiki/Gas_natural" TargetMode="External"/><Relationship Id="rId2269" Type="http://schemas.openxmlformats.org/officeDocument/2006/relationships/hyperlink" Target="http://es.wikipedia.org/wiki/Barinas_(estado)" TargetMode="External"/><Relationship Id="rId2476" Type="http://schemas.openxmlformats.org/officeDocument/2006/relationships/hyperlink" Target="http://es.wikipedia.org/wiki/Islam_en_Venezuela" TargetMode="External"/><Relationship Id="rId2683" Type="http://schemas.openxmlformats.org/officeDocument/2006/relationships/hyperlink" Target="http://es.wikipedia.org/wiki/Generaci%C3%B3n_del_28" TargetMode="External"/><Relationship Id="rId2890" Type="http://schemas.openxmlformats.org/officeDocument/2006/relationships/hyperlink" Target="http://es.wikipedia.org/wiki/Aeropuerto_Internacional_de_Maiquet%C3%ADa_Sim%C3%B3n_Bol%C3%ADvar" TargetMode="External"/><Relationship Id="rId3527" Type="http://schemas.openxmlformats.org/officeDocument/2006/relationships/hyperlink" Target="http://es.wikipedia.org/wiki/Venezuela" TargetMode="External"/><Relationship Id="rId3734" Type="http://schemas.openxmlformats.org/officeDocument/2006/relationships/hyperlink" Target="http://es.wikipedia.org/wiki/Venezuela" TargetMode="External"/><Relationship Id="rId9" Type="http://schemas.openxmlformats.org/officeDocument/2006/relationships/hyperlink" Target="http://es.wikipedia.org/wiki/Bandera_de_Venezuela" TargetMode="External"/><Relationship Id="rId210" Type="http://schemas.openxmlformats.org/officeDocument/2006/relationships/hyperlink" Target="http://es.wikipedia.org/wiki/Venezuela" TargetMode="External"/><Relationship Id="rId448" Type="http://schemas.openxmlformats.org/officeDocument/2006/relationships/hyperlink" Target="http://es.wikipedia.org/wiki/Conspiraci%C3%B3n_de_Gual_y_Espa%C3%B1a" TargetMode="External"/><Relationship Id="rId655" Type="http://schemas.openxmlformats.org/officeDocument/2006/relationships/image" Target="media/image19.jpeg"/><Relationship Id="rId862" Type="http://schemas.openxmlformats.org/officeDocument/2006/relationships/hyperlink" Target="http://es.wikipedia.org/wiki/Venezuela" TargetMode="External"/><Relationship Id="rId1078" Type="http://schemas.openxmlformats.org/officeDocument/2006/relationships/hyperlink" Target="http://es.wikipedia.org/wiki/Poder_Judicial" TargetMode="External"/><Relationship Id="rId1285" Type="http://schemas.openxmlformats.org/officeDocument/2006/relationships/hyperlink" Target="http://es.wikipedia.org/wiki/Archivo:Guardia_Nacional_de_Venezuela.png" TargetMode="External"/><Relationship Id="rId1492" Type="http://schemas.openxmlformats.org/officeDocument/2006/relationships/hyperlink" Target="http://es.wikipedia.org/wiki/Archivo:Cuenca_del_Orinoco.png" TargetMode="External"/><Relationship Id="rId2129" Type="http://schemas.openxmlformats.org/officeDocument/2006/relationships/hyperlink" Target="http://es.wikipedia.org/wiki/Central_hidroel%C3%A9ctrica_Sim%C3%B3n_Bol%C3%ADvar" TargetMode="External"/><Relationship Id="rId2336" Type="http://schemas.openxmlformats.org/officeDocument/2006/relationships/hyperlink" Target="http://es.wikipedia.org/wiki/Alfabetizaci%C3%B3n" TargetMode="External"/><Relationship Id="rId2543" Type="http://schemas.openxmlformats.org/officeDocument/2006/relationships/hyperlink" Target="http://es.wikipedia.org/wiki/Venezuela" TargetMode="External"/><Relationship Id="rId2750" Type="http://schemas.openxmlformats.org/officeDocument/2006/relationships/hyperlink" Target="http://es.wikipedia.org/wiki/Romanticismo" TargetMode="External"/><Relationship Id="rId2988" Type="http://schemas.openxmlformats.org/officeDocument/2006/relationships/hyperlink" Target="http://es.wikipedia.org/wiki/Pescado" TargetMode="External"/><Relationship Id="rId3801" Type="http://schemas.openxmlformats.org/officeDocument/2006/relationships/hyperlink" Target="http://es.wiktionary.org/wiki/Venezuela" TargetMode="External"/><Relationship Id="rId308" Type="http://schemas.openxmlformats.org/officeDocument/2006/relationships/hyperlink" Target="http://es.wikipedia.org/wiki/Agricultura" TargetMode="External"/><Relationship Id="rId515" Type="http://schemas.openxmlformats.org/officeDocument/2006/relationships/hyperlink" Target="http://es.wikipedia.org/wiki/1823" TargetMode="External"/><Relationship Id="rId722" Type="http://schemas.openxmlformats.org/officeDocument/2006/relationships/hyperlink" Target="http://es.wikipedia.org/wiki/Direcci%C3%B3n_de_Seguridad_Nacional" TargetMode="External"/><Relationship Id="rId1145" Type="http://schemas.openxmlformats.org/officeDocument/2006/relationships/hyperlink" Target="http://es.wikipedia.org/wiki/2003" TargetMode="External"/><Relationship Id="rId1352" Type="http://schemas.openxmlformats.org/officeDocument/2006/relationships/hyperlink" Target="http://es.wikipedia.org/wiki/Antillas_Neerlandesas" TargetMode="External"/><Relationship Id="rId1797" Type="http://schemas.openxmlformats.org/officeDocument/2006/relationships/hyperlink" Target="http://es.wikipedia.org/wiki/Chelonia_mydas" TargetMode="External"/><Relationship Id="rId2403" Type="http://schemas.openxmlformats.org/officeDocument/2006/relationships/hyperlink" Target="http://es.wikipedia.org/wiki/Italia" TargetMode="External"/><Relationship Id="rId2848" Type="http://schemas.openxmlformats.org/officeDocument/2006/relationships/hyperlink" Target="http://es.wikipedia.org/wiki/Kiara" TargetMode="External"/><Relationship Id="rId89" Type="http://schemas.openxmlformats.org/officeDocument/2006/relationships/hyperlink" Target="http://es.wikipedia.org/wiki/ISO_3166-1" TargetMode="External"/><Relationship Id="rId1005" Type="http://schemas.openxmlformats.org/officeDocument/2006/relationships/hyperlink" Target="http://es.wikipedia.org/wiki/Carabobo" TargetMode="External"/><Relationship Id="rId1212" Type="http://schemas.openxmlformats.org/officeDocument/2006/relationships/hyperlink" Target="http://es.wikipedia.org/wiki/2006" TargetMode="External"/><Relationship Id="rId1657" Type="http://schemas.openxmlformats.org/officeDocument/2006/relationships/hyperlink" Target="http://es.wikipedia.org/wiki/Archivo:Selva_nublada.jpg" TargetMode="External"/><Relationship Id="rId1864" Type="http://schemas.openxmlformats.org/officeDocument/2006/relationships/hyperlink" Target="http://es.wikipedia.org/wiki/Archivo:Flag_of_the_United_States.svg" TargetMode="External"/><Relationship Id="rId2610" Type="http://schemas.openxmlformats.org/officeDocument/2006/relationships/hyperlink" Target="http://es.wikipedia.org/wiki/Puerto_la_Cruz" TargetMode="External"/><Relationship Id="rId2708" Type="http://schemas.openxmlformats.org/officeDocument/2006/relationships/image" Target="media/image120.jpeg"/><Relationship Id="rId2915" Type="http://schemas.openxmlformats.org/officeDocument/2006/relationships/hyperlink" Target="http://es.wikipedia.org/wiki/Cer%C3%A1mica" TargetMode="External"/><Relationship Id="rId1517" Type="http://schemas.openxmlformats.org/officeDocument/2006/relationships/hyperlink" Target="http://es.wikipedia.org/wiki/R%C3%ADo_Negro_(Amazonas)" TargetMode="External"/><Relationship Id="rId1724" Type="http://schemas.openxmlformats.org/officeDocument/2006/relationships/hyperlink" Target="http://es.wikipedia.org/wiki/Venado" TargetMode="External"/><Relationship Id="rId3177" Type="http://schemas.openxmlformats.org/officeDocument/2006/relationships/hyperlink" Target="http://es.wikipedia.org/wiki/Roma_1960" TargetMode="External"/><Relationship Id="rId16" Type="http://schemas.openxmlformats.org/officeDocument/2006/relationships/hyperlink" Target="http://es.wikipedia.org/wiki/Archivo:Venezuela_(orthographic_projection).svg" TargetMode="External"/><Relationship Id="rId1931" Type="http://schemas.openxmlformats.org/officeDocument/2006/relationships/hyperlink" Target="http://es.wikipedia.org/wiki/Agricultura_de_subsistencia" TargetMode="External"/><Relationship Id="rId3037" Type="http://schemas.openxmlformats.org/officeDocument/2006/relationships/hyperlink" Target="http://es.wikipedia.org/wiki/Orqu%C3%ADdea" TargetMode="External"/><Relationship Id="rId3384" Type="http://schemas.openxmlformats.org/officeDocument/2006/relationships/hyperlink" Target="http://es.wikipedia.org/wiki/Venezuela" TargetMode="External"/><Relationship Id="rId3591" Type="http://schemas.openxmlformats.org/officeDocument/2006/relationships/hyperlink" Target="http://es.wikipedia.org/wiki/Venezuela" TargetMode="External"/><Relationship Id="rId3689" Type="http://schemas.openxmlformats.org/officeDocument/2006/relationships/hyperlink" Target="http://es.wikipedia.org/wiki/El_Universal_(Venezuela)" TargetMode="External"/><Relationship Id="rId2193" Type="http://schemas.openxmlformats.org/officeDocument/2006/relationships/hyperlink" Target="http://es.wikipedia.org/wiki/Venezuela" TargetMode="External"/><Relationship Id="rId2498" Type="http://schemas.openxmlformats.org/officeDocument/2006/relationships/hyperlink" Target="http://es.wikipedia.org/wiki/Autopista" TargetMode="External"/><Relationship Id="rId3244" Type="http://schemas.openxmlformats.org/officeDocument/2006/relationships/hyperlink" Target="http://es.wikipedia.org/wiki/19_de_abril" TargetMode="External"/><Relationship Id="rId3451" Type="http://schemas.openxmlformats.org/officeDocument/2006/relationships/hyperlink" Target="http://es.wikipedia.org/wiki/Venezuela" TargetMode="External"/><Relationship Id="rId3549" Type="http://schemas.openxmlformats.org/officeDocument/2006/relationships/hyperlink" Target="http://www.guia.com.ve/noticias/?id=39509" TargetMode="External"/><Relationship Id="rId165" Type="http://schemas.openxmlformats.org/officeDocument/2006/relationships/hyperlink" Target="http://es.wikipedia.org/wiki/Colombia" TargetMode="External"/><Relationship Id="rId372" Type="http://schemas.openxmlformats.org/officeDocument/2006/relationships/hyperlink" Target="http://es.wikipedia.org/wiki/Juan_de_Villegas" TargetMode="External"/><Relationship Id="rId677" Type="http://schemas.openxmlformats.org/officeDocument/2006/relationships/hyperlink" Target="http://es.wikipedia.org/w/index.php?title=Programa_de_febrero&amp;action=edit&amp;redlink=1" TargetMode="External"/><Relationship Id="rId2053" Type="http://schemas.openxmlformats.org/officeDocument/2006/relationships/hyperlink" Target="http://es.wikipedia.org/wiki/1987" TargetMode="External"/><Relationship Id="rId2260" Type="http://schemas.openxmlformats.org/officeDocument/2006/relationships/hyperlink" Target="http://es.wikipedia.org/wiki/Distrito_Capital_(Venezuela)" TargetMode="External"/><Relationship Id="rId2358" Type="http://schemas.openxmlformats.org/officeDocument/2006/relationships/hyperlink" Target="http://es.wikipedia.org/wiki/Universidad_Centroccidental_Lisandro_Alvarado" TargetMode="External"/><Relationship Id="rId3104" Type="http://schemas.openxmlformats.org/officeDocument/2006/relationships/hyperlink" Target="http://es.wikipedia.org/wiki/Venezuela" TargetMode="External"/><Relationship Id="rId3311" Type="http://schemas.openxmlformats.org/officeDocument/2006/relationships/hyperlink" Target="http://es.wikipedia.org/wiki/Venezuela" TargetMode="External"/><Relationship Id="rId3756" Type="http://schemas.openxmlformats.org/officeDocument/2006/relationships/hyperlink" Target="http://www.musicallanera.net/el_coleo/el_coleo_en_venezuela.htm" TargetMode="External"/><Relationship Id="rId232" Type="http://schemas.openxmlformats.org/officeDocument/2006/relationships/hyperlink" Target="http://es.wikipedia.org/wiki/Venezuela" TargetMode="External"/><Relationship Id="rId884" Type="http://schemas.openxmlformats.org/officeDocument/2006/relationships/hyperlink" Target="http://es.wikipedia.org/wiki/Venezuela" TargetMode="External"/><Relationship Id="rId2120" Type="http://schemas.openxmlformats.org/officeDocument/2006/relationships/hyperlink" Target="http://es.wikipedia.org/wiki/Isla_La_Tortuga" TargetMode="External"/><Relationship Id="rId2565" Type="http://schemas.openxmlformats.org/officeDocument/2006/relationships/hyperlink" Target="http://es.wikipedia.org/wiki/2007" TargetMode="External"/><Relationship Id="rId2772" Type="http://schemas.openxmlformats.org/officeDocument/2006/relationships/hyperlink" Target="http://es.wikipedia.org/wiki/1934" TargetMode="External"/><Relationship Id="rId3409" Type="http://schemas.openxmlformats.org/officeDocument/2006/relationships/hyperlink" Target="http://es.wikipedia.org/wiki/Venezuela" TargetMode="External"/><Relationship Id="rId3616" Type="http://schemas.openxmlformats.org/officeDocument/2006/relationships/hyperlink" Target="http://es.wikipedia.org/wiki/El_Universal_(Venezuela)" TargetMode="External"/><Relationship Id="rId537" Type="http://schemas.openxmlformats.org/officeDocument/2006/relationships/hyperlink" Target="http://es.wikipedia.org/wiki/1828" TargetMode="External"/><Relationship Id="rId744" Type="http://schemas.openxmlformats.org/officeDocument/2006/relationships/hyperlink" Target="http://es.wikipedia.org/wiki/Historia_de_Venezuela_desde_1958" TargetMode="External"/><Relationship Id="rId951" Type="http://schemas.openxmlformats.org/officeDocument/2006/relationships/hyperlink" Target="http://es.wikipedia.org/wiki/Aruba" TargetMode="External"/><Relationship Id="rId1167" Type="http://schemas.openxmlformats.org/officeDocument/2006/relationships/hyperlink" Target="http://es.wikipedia.org/wiki/Proyecto_Venezuela" TargetMode="External"/><Relationship Id="rId1374" Type="http://schemas.openxmlformats.org/officeDocument/2006/relationships/hyperlink" Target="http://es.wikipedia.org/wiki/Puerto_La_Cruz" TargetMode="External"/><Relationship Id="rId1581" Type="http://schemas.openxmlformats.org/officeDocument/2006/relationships/hyperlink" Target="http://es.wikipedia.org/wiki/Golfo_de_Cariaco" TargetMode="External"/><Relationship Id="rId1679" Type="http://schemas.openxmlformats.org/officeDocument/2006/relationships/hyperlink" Target="http://es.wikipedia.org/wiki/Panthera_onca" TargetMode="External"/><Relationship Id="rId2218" Type="http://schemas.openxmlformats.org/officeDocument/2006/relationships/hyperlink" Target="http://es.wikipedia.org/wiki/2001" TargetMode="External"/><Relationship Id="rId2425" Type="http://schemas.openxmlformats.org/officeDocument/2006/relationships/hyperlink" Target="http://es.wikipedia.org/wiki/1843" TargetMode="External"/><Relationship Id="rId2632" Type="http://schemas.openxmlformats.org/officeDocument/2006/relationships/hyperlink" Target="http://es.wikipedia.org/wiki/Canal_i" TargetMode="External"/><Relationship Id="rId80" Type="http://schemas.openxmlformats.org/officeDocument/2006/relationships/hyperlink" Target="http://es.wikipedia.org/wiki/Huso_horario" TargetMode="External"/><Relationship Id="rId604" Type="http://schemas.openxmlformats.org/officeDocument/2006/relationships/hyperlink" Target="http://es.wikipedia.org/wiki/Francisco_Linares_Alc%C3%A1ntara" TargetMode="External"/><Relationship Id="rId811" Type="http://schemas.openxmlformats.org/officeDocument/2006/relationships/hyperlink" Target="http://es.wikipedia.org/wiki/Oposici%C3%B3n_al_gobierno_de_Hugo_Ch%C3%A1vez" TargetMode="External"/><Relationship Id="rId1027" Type="http://schemas.openxmlformats.org/officeDocument/2006/relationships/hyperlink" Target="http://es.wikipedia.org/wiki/Archivo:Flag_of_Caracas-2.png" TargetMode="External"/><Relationship Id="rId1234" Type="http://schemas.openxmlformats.org/officeDocument/2006/relationships/hyperlink" Target="http://es.wikipedia.org/wiki/1987" TargetMode="External"/><Relationship Id="rId1441" Type="http://schemas.openxmlformats.org/officeDocument/2006/relationships/hyperlink" Target="http://es.wikipedia.org/wiki/Desierto" TargetMode="External"/><Relationship Id="rId1886" Type="http://schemas.openxmlformats.org/officeDocument/2006/relationships/hyperlink" Target="http://es.wikipedia.org/wiki/Argentina" TargetMode="External"/><Relationship Id="rId2937" Type="http://schemas.openxmlformats.org/officeDocument/2006/relationships/hyperlink" Target="http://es.wikipedia.org/wiki/Coro_(Venezuela)" TargetMode="External"/><Relationship Id="rId909" Type="http://schemas.openxmlformats.org/officeDocument/2006/relationships/hyperlink" Target="http://es.wikipedia.org/wiki/Barinas_(estado)" TargetMode="External"/><Relationship Id="rId1301" Type="http://schemas.openxmlformats.org/officeDocument/2006/relationships/hyperlink" Target="http://es.wikipedia.org/wiki/Direcci%C3%B3n_de_los_Servicios_de_Inteligencia_y_Prevenci%C3%B3n" TargetMode="External"/><Relationship Id="rId1539" Type="http://schemas.openxmlformats.org/officeDocument/2006/relationships/hyperlink" Target="http://es.wikipedia.org/wiki/Colombia" TargetMode="External"/><Relationship Id="rId1746" Type="http://schemas.openxmlformats.org/officeDocument/2006/relationships/hyperlink" Target="http://es.wikipedia.org/wiki/Accipiter" TargetMode="External"/><Relationship Id="rId1953" Type="http://schemas.openxmlformats.org/officeDocument/2006/relationships/hyperlink" Target="http://es.wikipedia.org/wiki/Venezuela" TargetMode="External"/><Relationship Id="rId3199" Type="http://schemas.openxmlformats.org/officeDocument/2006/relationships/hyperlink" Target="http://es.wikipedia.org/wiki/Venezuela_en_los_Juegos_Ol%C3%ADmpicos" TargetMode="External"/><Relationship Id="rId38" Type="http://schemas.openxmlformats.org/officeDocument/2006/relationships/hyperlink" Target="http://es.wikisource.org/wiki/Reconocimiento_de_la_Independencia_de_Venezuela_por_Espa%C3%B1a" TargetMode="External"/><Relationship Id="rId1606" Type="http://schemas.openxmlformats.org/officeDocument/2006/relationships/image" Target="media/image80.jpeg"/><Relationship Id="rId1813" Type="http://schemas.openxmlformats.org/officeDocument/2006/relationships/hyperlink" Target="http://es.wikipedia.org/wiki/Faja_del_Orinoco" TargetMode="External"/><Relationship Id="rId3059" Type="http://schemas.openxmlformats.org/officeDocument/2006/relationships/hyperlink" Target="http://es.wikipedia.org/wiki/Cattleya_mossiae" TargetMode="External"/><Relationship Id="rId3266" Type="http://schemas.openxmlformats.org/officeDocument/2006/relationships/hyperlink" Target="http://es.wikipedia.org/wiki/D%C3%ADa_de_Todos_los_Santos" TargetMode="External"/><Relationship Id="rId3473" Type="http://schemas.openxmlformats.org/officeDocument/2006/relationships/hyperlink" Target="http://www.ramsar.org/profile/profiles_venezuela.htm" TargetMode="External"/><Relationship Id="rId187" Type="http://schemas.openxmlformats.org/officeDocument/2006/relationships/hyperlink" Target="http://es.wikipedia.org/wiki/1980" TargetMode="External"/><Relationship Id="rId394" Type="http://schemas.openxmlformats.org/officeDocument/2006/relationships/hyperlink" Target="http://es.wikipedia.org/wiki/1568" TargetMode="External"/><Relationship Id="rId2075" Type="http://schemas.openxmlformats.org/officeDocument/2006/relationships/hyperlink" Target="http://es.wikipedia.org/wiki/Cemento" TargetMode="External"/><Relationship Id="rId2282" Type="http://schemas.openxmlformats.org/officeDocument/2006/relationships/hyperlink" Target="http://es.wikipedia.org/wiki/Falc%C3%B3n" TargetMode="External"/><Relationship Id="rId3126" Type="http://schemas.openxmlformats.org/officeDocument/2006/relationships/hyperlink" Target="http://es.wikipedia.org/wiki/Garrote_tocuyano" TargetMode="External"/><Relationship Id="rId3680" Type="http://schemas.openxmlformats.org/officeDocument/2006/relationships/hyperlink" Target="http://www.nic.ve/noticias/145" TargetMode="External"/><Relationship Id="rId3778" Type="http://schemas.openxmlformats.org/officeDocument/2006/relationships/hyperlink" Target="http://es.wikipedia.org/wiki/El_Nacional_(Venezuela)" TargetMode="External"/><Relationship Id="rId254" Type="http://schemas.openxmlformats.org/officeDocument/2006/relationships/hyperlink" Target="http://es.wikipedia.org/wiki/Venezuela" TargetMode="External"/><Relationship Id="rId699" Type="http://schemas.openxmlformats.org/officeDocument/2006/relationships/hyperlink" Target="http://es.wikipedia.org/wiki/Golpe_de_Estado_de_octubre_de_1945_en_Venezuela" TargetMode="External"/><Relationship Id="rId1091" Type="http://schemas.openxmlformats.org/officeDocument/2006/relationships/hyperlink" Target="http://es.wikipedia.org/wiki/Archivo:Venezuela_Regiones_Administrativas.svg" TargetMode="External"/><Relationship Id="rId2587" Type="http://schemas.openxmlformats.org/officeDocument/2006/relationships/hyperlink" Target="http://es.wikipedia.org/wiki/1818" TargetMode="External"/><Relationship Id="rId2794" Type="http://schemas.openxmlformats.org/officeDocument/2006/relationships/hyperlink" Target="http://es.wikipedia.org/wiki/M%C3%BAsica_llanera" TargetMode="External"/><Relationship Id="rId3333" Type="http://schemas.openxmlformats.org/officeDocument/2006/relationships/hyperlink" Target="http://es.wikipedia.org/wiki/Empresas_Polar" TargetMode="External"/><Relationship Id="rId3540" Type="http://schemas.openxmlformats.org/officeDocument/2006/relationships/hyperlink" Target="http://es.wikipedia.org/wiki/Venezuela" TargetMode="External"/><Relationship Id="rId3638" Type="http://schemas.openxmlformats.org/officeDocument/2006/relationships/hyperlink" Target="http://es.wikipedia.org/wiki/Venezuela" TargetMode="External"/><Relationship Id="rId114" Type="http://schemas.openxmlformats.org/officeDocument/2006/relationships/hyperlink" Target="http://es.wikipedia.org/wiki/Movimiento_de_Pa%C3%ADses_No_Alineados" TargetMode="External"/><Relationship Id="rId461" Type="http://schemas.openxmlformats.org/officeDocument/2006/relationships/hyperlink" Target="http://es.wikipedia.org/wiki/Junta_Suprema_de_Caracas" TargetMode="External"/><Relationship Id="rId559" Type="http://schemas.openxmlformats.org/officeDocument/2006/relationships/hyperlink" Target="http://es.wikipedia.org/wiki/Liberalismo" TargetMode="External"/><Relationship Id="rId766" Type="http://schemas.openxmlformats.org/officeDocument/2006/relationships/hyperlink" Target="http://es.wikipedia.org/wiki/1967" TargetMode="External"/><Relationship Id="rId1189" Type="http://schemas.openxmlformats.org/officeDocument/2006/relationships/hyperlink" Target="http://es.wikipedia.org/wiki/1958" TargetMode="External"/><Relationship Id="rId1396" Type="http://schemas.openxmlformats.org/officeDocument/2006/relationships/hyperlink" Target="http://es.wikipedia.org/wiki/Pico_Bol%C3%ADvar" TargetMode="External"/><Relationship Id="rId2142" Type="http://schemas.openxmlformats.org/officeDocument/2006/relationships/image" Target="media/image99.jpeg"/><Relationship Id="rId2447" Type="http://schemas.openxmlformats.org/officeDocument/2006/relationships/hyperlink" Target="http://es.wikipedia.org/wiki/Santa_Elena_de_Uair%C3%A9n" TargetMode="External"/><Relationship Id="rId3400" Type="http://schemas.openxmlformats.org/officeDocument/2006/relationships/hyperlink" Target="http://es.wikipedia.org/wiki/Venezuela" TargetMode="External"/><Relationship Id="rId321" Type="http://schemas.openxmlformats.org/officeDocument/2006/relationships/hyperlink" Target="http://es.wikipedia.org/wiki/Trueque" TargetMode="External"/><Relationship Id="rId419" Type="http://schemas.openxmlformats.org/officeDocument/2006/relationships/hyperlink" Target="http://es.wikipedia.org/wiki/Real_Audiencia_de_Santa_Fe_de_Bogot%C3%A1" TargetMode="External"/><Relationship Id="rId626" Type="http://schemas.openxmlformats.org/officeDocument/2006/relationships/hyperlink" Target="http://es.wikipedia.org/wiki/Herm%C3%B3genes_L%C3%B3pez" TargetMode="External"/><Relationship Id="rId973" Type="http://schemas.openxmlformats.org/officeDocument/2006/relationships/hyperlink" Target="http://es.wikipedia.org/wiki/Apure" TargetMode="External"/><Relationship Id="rId1049" Type="http://schemas.openxmlformats.org/officeDocument/2006/relationships/hyperlink" Target="http://es.wikipedia.org/wiki/Dependencias_Federales_Venezolanas" TargetMode="External"/><Relationship Id="rId1256" Type="http://schemas.openxmlformats.org/officeDocument/2006/relationships/hyperlink" Target="http://es.wikisource.org/wiki/Constituci%C3%B3n_venezolana_de_1999" TargetMode="External"/><Relationship Id="rId2002" Type="http://schemas.openxmlformats.org/officeDocument/2006/relationships/hyperlink" Target="http://es.wikipedia.org/wiki/Mugil" TargetMode="External"/><Relationship Id="rId2307" Type="http://schemas.openxmlformats.org/officeDocument/2006/relationships/hyperlink" Target="http://es.wikipedia.org/wiki/Colonia_Tovar" TargetMode="External"/><Relationship Id="rId2654" Type="http://schemas.openxmlformats.org/officeDocument/2006/relationships/hyperlink" Target="http://es.wikipedia.org/w/index.php?title=Telebocon%C3%B3&amp;action=edit&amp;redlink=1" TargetMode="External"/><Relationship Id="rId2861" Type="http://schemas.openxmlformats.org/officeDocument/2006/relationships/hyperlink" Target="http://es.wikipedia.org/wiki/Venezuela" TargetMode="External"/><Relationship Id="rId2959" Type="http://schemas.openxmlformats.org/officeDocument/2006/relationships/hyperlink" Target="http://es.wikipedia.org/wiki/Gastronom%C3%ADa_de_Venezuela" TargetMode="External"/><Relationship Id="rId3705" Type="http://schemas.openxmlformats.org/officeDocument/2006/relationships/hyperlink" Target="http://es.wikipedia.org/wiki/Venezuela" TargetMode="External"/><Relationship Id="rId833" Type="http://schemas.openxmlformats.org/officeDocument/2006/relationships/hyperlink" Target="http://es.wikipedia.org/wiki/China" TargetMode="External"/><Relationship Id="rId1116" Type="http://schemas.openxmlformats.org/officeDocument/2006/relationships/hyperlink" Target="http://es.wikipedia.org/wiki/Regi%C3%B3n_Insular" TargetMode="External"/><Relationship Id="rId1463" Type="http://schemas.openxmlformats.org/officeDocument/2006/relationships/hyperlink" Target="http://es.wikipedia.org/wiki/Meseta" TargetMode="External"/><Relationship Id="rId1670" Type="http://schemas.openxmlformats.org/officeDocument/2006/relationships/hyperlink" Target="http://es.wikipedia.org/wiki/Pluviselva" TargetMode="External"/><Relationship Id="rId1768" Type="http://schemas.openxmlformats.org/officeDocument/2006/relationships/hyperlink" Target="http://es.wikipedia.org/wiki/Falc%C3%B3n" TargetMode="External"/><Relationship Id="rId2514" Type="http://schemas.openxmlformats.org/officeDocument/2006/relationships/hyperlink" Target="http://es.wikipedia.org/wiki/Aeropuerto_Internacional_Manuel_Piar" TargetMode="External"/><Relationship Id="rId2721" Type="http://schemas.openxmlformats.org/officeDocument/2006/relationships/hyperlink" Target="http://es.wikipedia.org/wiki/Andaluc%C3%ADa" TargetMode="External"/><Relationship Id="rId2819" Type="http://schemas.openxmlformats.org/officeDocument/2006/relationships/hyperlink" Target="http://es.wikipedia.org/wiki/Vallenato" TargetMode="External"/><Relationship Id="rId900" Type="http://schemas.openxmlformats.org/officeDocument/2006/relationships/hyperlink" Target="http://es.wikipedia.org/wiki/Anexo:Asamblea_Nacional_de_Venezuela_per%C3%ADodo_2005-2010" TargetMode="External"/><Relationship Id="rId1323" Type="http://schemas.openxmlformats.org/officeDocument/2006/relationships/hyperlink" Target="http://es.wikipedia.org/w/index.php?title=Convenci%C3%B3n_Internacional_sobre_la_protecci%C3%B3n_de_los_derechos_de_todos_los_trabajadores_migratorios_y_de_sus_familiares&amp;action=edit&amp;redlink=1" TargetMode="External"/><Relationship Id="rId1530" Type="http://schemas.openxmlformats.org/officeDocument/2006/relationships/hyperlink" Target="http://es.wikipedia.org/wiki/R%C3%ADo_Negro_(Amazonas)" TargetMode="External"/><Relationship Id="rId1628" Type="http://schemas.openxmlformats.org/officeDocument/2006/relationships/hyperlink" Target="http://es.wikipedia.org/wiki/M%C3%A9danos_de_Coro" TargetMode="External"/><Relationship Id="rId1975" Type="http://schemas.openxmlformats.org/officeDocument/2006/relationships/hyperlink" Target="http://es.wikipedia.org/wiki/Musa_%C3%97_paradisiaca" TargetMode="External"/><Relationship Id="rId3190" Type="http://schemas.openxmlformats.org/officeDocument/2006/relationships/hyperlink" Target="http://es.wikipedia.org/wiki/Juegos_Panamericanos" TargetMode="External"/><Relationship Id="rId1835" Type="http://schemas.openxmlformats.org/officeDocument/2006/relationships/hyperlink" Target="http://es.wikipedia.org/wiki/Mineral" TargetMode="External"/><Relationship Id="rId3050" Type="http://schemas.openxmlformats.org/officeDocument/2006/relationships/hyperlink" Target="http://es.wikipedia.org/wiki/Joropo" TargetMode="External"/><Relationship Id="rId3288" Type="http://schemas.openxmlformats.org/officeDocument/2006/relationships/hyperlink" Target="http://www.ine.gob.ve/demografica/salidadistribucion.asp?Tt=Cuadro201&amp;cuadro=cuadro201" TargetMode="External"/><Relationship Id="rId3495" Type="http://schemas.openxmlformats.org/officeDocument/2006/relationships/hyperlink" Target="http://es.wikipedia.org/wiki/Venezuela" TargetMode="External"/><Relationship Id="rId1902" Type="http://schemas.openxmlformats.org/officeDocument/2006/relationships/hyperlink" Target="http://es.wikipedia.org/wiki/Producto_Interno_Bruto" TargetMode="External"/><Relationship Id="rId2097" Type="http://schemas.openxmlformats.org/officeDocument/2006/relationships/hyperlink" Target="http://es.wikipedia.org/wiki/Carnaval" TargetMode="External"/><Relationship Id="rId3148" Type="http://schemas.openxmlformats.org/officeDocument/2006/relationships/hyperlink" Target="http://es.wikipedia.org/wiki/Copa_Am%C3%A9rica_2007" TargetMode="External"/><Relationship Id="rId3355" Type="http://schemas.openxmlformats.org/officeDocument/2006/relationships/hyperlink" Target="http://es.wikinews.org/wiki/La_oposici%C3%B3n_se_retira_de_las_elecciones_legislativas_en_Venezuela" TargetMode="External"/><Relationship Id="rId3562" Type="http://schemas.openxmlformats.org/officeDocument/2006/relationships/hyperlink" Target="http://es.wikipedia.org/wiki/Venezolana_de_Televisi%C3%B3n" TargetMode="External"/><Relationship Id="rId276" Type="http://schemas.openxmlformats.org/officeDocument/2006/relationships/hyperlink" Target="http://es.wikipedia.org/wiki/Venezuela" TargetMode="External"/><Relationship Id="rId483" Type="http://schemas.openxmlformats.org/officeDocument/2006/relationships/hyperlink" Target="http://es.wikipedia.org/wiki/Jos%C3%A9_Tom%C3%A1s_Boves" TargetMode="External"/><Relationship Id="rId690" Type="http://schemas.openxmlformats.org/officeDocument/2006/relationships/hyperlink" Target="http://es.wikipedia.org/wiki/Sufragio_femenino" TargetMode="External"/><Relationship Id="rId2164" Type="http://schemas.openxmlformats.org/officeDocument/2006/relationships/hyperlink" Target="http://es.wikipedia.org/wiki/Anexo:Salario_m%C3%ADnimo_en_Venezuela" TargetMode="External"/><Relationship Id="rId2371" Type="http://schemas.openxmlformats.org/officeDocument/2006/relationships/hyperlink" Target="http://es.wikipedia.org/wiki/Lista_de_efem%C3%A9rides_educativas_en_Venezuela" TargetMode="External"/><Relationship Id="rId3008" Type="http://schemas.openxmlformats.org/officeDocument/2006/relationships/hyperlink" Target="http://es.wikipedia.org/wiki/Cachapa" TargetMode="External"/><Relationship Id="rId3215" Type="http://schemas.openxmlformats.org/officeDocument/2006/relationships/hyperlink" Target="http://es.wikipedia.org/wiki/Selecci%C3%B3n_de_rugby_de_Venezuela" TargetMode="External"/><Relationship Id="rId3422" Type="http://schemas.openxmlformats.org/officeDocument/2006/relationships/hyperlink" Target="http://es.wikipedia.org/wiki/Convenci%C3%B3n_sobre_los_Derechos_de_las_Personas_con_Discapacidad" TargetMode="External"/><Relationship Id="rId136" Type="http://schemas.openxmlformats.org/officeDocument/2006/relationships/hyperlink" Target="http://upload.wikimedia.org/wikipedia/commons/a/a2/Es-Venezuela.ogg" TargetMode="External"/><Relationship Id="rId343" Type="http://schemas.openxmlformats.org/officeDocument/2006/relationships/hyperlink" Target="http://es.wikipedia.org/wiki/1555" TargetMode="External"/><Relationship Id="rId550" Type="http://schemas.openxmlformats.org/officeDocument/2006/relationships/hyperlink" Target="http://es.wikipedia.org/wiki/1831" TargetMode="External"/><Relationship Id="rId788" Type="http://schemas.openxmlformats.org/officeDocument/2006/relationships/hyperlink" Target="http://es.wikipedia.org/wiki/Rafael_Caldera" TargetMode="External"/><Relationship Id="rId995" Type="http://schemas.openxmlformats.org/officeDocument/2006/relationships/hyperlink" Target="http://es.wikipedia.org/wiki/Archivo:Bolivar_State_flag.png" TargetMode="External"/><Relationship Id="rId1180" Type="http://schemas.openxmlformats.org/officeDocument/2006/relationships/image" Target="media/image53.jpeg"/><Relationship Id="rId2024" Type="http://schemas.openxmlformats.org/officeDocument/2006/relationships/hyperlink" Target="http://es.wikipedia.org/wiki/Centro_de_Refinaci%C3%B3n_de_Paraguan%C3%A1" TargetMode="External"/><Relationship Id="rId2231" Type="http://schemas.openxmlformats.org/officeDocument/2006/relationships/hyperlink" Target="http://es.wikipedia.org/wiki/2009" TargetMode="External"/><Relationship Id="rId2469" Type="http://schemas.openxmlformats.org/officeDocument/2006/relationships/hyperlink" Target="http://es.wikipedia.org/wiki/Libertad_de_culto" TargetMode="External"/><Relationship Id="rId2676" Type="http://schemas.openxmlformats.org/officeDocument/2006/relationships/hyperlink" Target="http://es.wikipedia.org/wiki/Radio_en_Venezuela" TargetMode="External"/><Relationship Id="rId2883" Type="http://schemas.openxmlformats.org/officeDocument/2006/relationships/hyperlink" Target="http://es.wikipedia.org/wiki/Pintura_rom%C3%A1ntica" TargetMode="External"/><Relationship Id="rId3727" Type="http://schemas.openxmlformats.org/officeDocument/2006/relationships/hyperlink" Target="http://es.wikipedia.org/wiki/Venezuela" TargetMode="External"/><Relationship Id="rId203" Type="http://schemas.openxmlformats.org/officeDocument/2006/relationships/hyperlink" Target="http://es.wikipedia.org/wiki/Venezuela" TargetMode="External"/><Relationship Id="rId648" Type="http://schemas.openxmlformats.org/officeDocument/2006/relationships/hyperlink" Target="http://es.wikipedia.org/wiki/1901" TargetMode="External"/><Relationship Id="rId855" Type="http://schemas.openxmlformats.org/officeDocument/2006/relationships/hyperlink" Target="http://es.wikipedia.org/wiki/Refer%C3%A9ndum_constitucional_de_Venezuela_de_2009" TargetMode="External"/><Relationship Id="rId1040" Type="http://schemas.openxmlformats.org/officeDocument/2006/relationships/image" Target="media/image46.png"/><Relationship Id="rId1278" Type="http://schemas.openxmlformats.org/officeDocument/2006/relationships/hyperlink" Target="http://es.wikipedia.org/wiki/Aviaci%C3%B3n_Nacional_de_Venezuela" TargetMode="External"/><Relationship Id="rId1485" Type="http://schemas.openxmlformats.org/officeDocument/2006/relationships/hyperlink" Target="http://es.wikipedia.org/wiki/Esquisto" TargetMode="External"/><Relationship Id="rId1692" Type="http://schemas.openxmlformats.org/officeDocument/2006/relationships/hyperlink" Target="http://es.wikipedia.org/wiki/Morrocoy" TargetMode="External"/><Relationship Id="rId2329" Type="http://schemas.openxmlformats.org/officeDocument/2006/relationships/hyperlink" Target="http://es.wikipedia.org/wiki/Educaci%C3%B3n_media" TargetMode="External"/><Relationship Id="rId2536" Type="http://schemas.openxmlformats.org/officeDocument/2006/relationships/hyperlink" Target="http://es.wikipedia.org/wiki/Metro_de_Los_Teques" TargetMode="External"/><Relationship Id="rId2743" Type="http://schemas.openxmlformats.org/officeDocument/2006/relationships/hyperlink" Target="http://es.wikipedia.org/wiki/1830" TargetMode="External"/><Relationship Id="rId410" Type="http://schemas.openxmlformats.org/officeDocument/2006/relationships/hyperlink" Target="http://es.wikipedia.org/wiki/Iglesia_cat%C3%B3lica" TargetMode="External"/><Relationship Id="rId508" Type="http://schemas.openxmlformats.org/officeDocument/2006/relationships/hyperlink" Target="http://es.wikipedia.org/wiki/Tratado_de_Armisticio_y_Regularizaci%C3%B3n_de_la_Guerra" TargetMode="External"/><Relationship Id="rId715" Type="http://schemas.openxmlformats.org/officeDocument/2006/relationships/hyperlink" Target="http://es.wikipedia.org/wiki/1948" TargetMode="External"/><Relationship Id="rId922" Type="http://schemas.openxmlformats.org/officeDocument/2006/relationships/hyperlink" Target="http://es.wikipedia.org/wiki/Vargas" TargetMode="External"/><Relationship Id="rId1138" Type="http://schemas.openxmlformats.org/officeDocument/2006/relationships/hyperlink" Target="http://es.wikipedia.org/wiki/1967" TargetMode="External"/><Relationship Id="rId1345" Type="http://schemas.openxmlformats.org/officeDocument/2006/relationships/hyperlink" Target="http://es.wikipedia.org/wiki/Mar_Caribe" TargetMode="External"/><Relationship Id="rId1552" Type="http://schemas.openxmlformats.org/officeDocument/2006/relationships/hyperlink" Target="http://es.wikipedia.org/wiki/R%C3%ADo_Meta" TargetMode="External"/><Relationship Id="rId1997" Type="http://schemas.openxmlformats.org/officeDocument/2006/relationships/hyperlink" Target="http://es.wikipedia.org/wiki/Argentina" TargetMode="External"/><Relationship Id="rId2603" Type="http://schemas.openxmlformats.org/officeDocument/2006/relationships/hyperlink" Target="http://es.wikipedia.org/wiki/El_Informador_(Venezuela)" TargetMode="External"/><Relationship Id="rId2950" Type="http://schemas.openxmlformats.org/officeDocument/2006/relationships/hyperlink" Target="http://es.wikipedia.org/wiki/Torres_del_Centro_Sim%C3%B3n_Bol%C3%ADvar" TargetMode="External"/><Relationship Id="rId1205" Type="http://schemas.openxmlformats.org/officeDocument/2006/relationships/hyperlink" Target="http://es.wikipedia.org/wiki/1977" TargetMode="External"/><Relationship Id="rId1857" Type="http://schemas.openxmlformats.org/officeDocument/2006/relationships/hyperlink" Target="http://es.wikipedia.org/wiki/1995" TargetMode="External"/><Relationship Id="rId2810" Type="http://schemas.openxmlformats.org/officeDocument/2006/relationships/hyperlink" Target="http://es.wikipedia.org/wiki/Antonio_Lauro" TargetMode="External"/><Relationship Id="rId2908" Type="http://schemas.openxmlformats.org/officeDocument/2006/relationships/hyperlink" Target="http://es.wikipedia.org/wiki/Categor%C3%ADa:Artistas_de_Venezuela" TargetMode="External"/><Relationship Id="rId51" Type="http://schemas.openxmlformats.org/officeDocument/2006/relationships/hyperlink" Target="http://es.wikipedia.org/wiki/Kil%C3%B3metro" TargetMode="External"/><Relationship Id="rId1412" Type="http://schemas.openxmlformats.org/officeDocument/2006/relationships/hyperlink" Target="http://es.wikipedia.org/wiki/Subcontinente" TargetMode="External"/><Relationship Id="rId1717" Type="http://schemas.openxmlformats.org/officeDocument/2006/relationships/hyperlink" Target="http://es.wikipedia.org/wiki/Estado_M%C3%A9rida_(Venezuela)" TargetMode="External"/><Relationship Id="rId1924" Type="http://schemas.openxmlformats.org/officeDocument/2006/relationships/hyperlink" Target="http://es.wikipedia.org/wiki/1960" TargetMode="External"/><Relationship Id="rId3072" Type="http://schemas.openxmlformats.org/officeDocument/2006/relationships/image" Target="media/image135.jpeg"/><Relationship Id="rId3377" Type="http://schemas.openxmlformats.org/officeDocument/2006/relationships/hyperlink" Target="http://www.guia.com.ve/noticias/?id=12136" TargetMode="External"/><Relationship Id="rId298" Type="http://schemas.openxmlformats.org/officeDocument/2006/relationships/image" Target="media/image10.jpeg"/><Relationship Id="rId3584" Type="http://schemas.openxmlformats.org/officeDocument/2006/relationships/hyperlink" Target="http://es.wikipedia.org/wiki/2008" TargetMode="External"/><Relationship Id="rId3791" Type="http://schemas.openxmlformats.org/officeDocument/2006/relationships/image" Target="media/image149.png"/><Relationship Id="rId158" Type="http://schemas.openxmlformats.org/officeDocument/2006/relationships/hyperlink" Target="http://es.wikipedia.org/wiki/Islas_V%C3%ADrgenes" TargetMode="External"/><Relationship Id="rId2186" Type="http://schemas.openxmlformats.org/officeDocument/2006/relationships/hyperlink" Target="http://es.wikipedia.org/wiki/Humberto_Fern%C3%A1ndez_Mor%C3%A1n" TargetMode="External"/><Relationship Id="rId2393" Type="http://schemas.openxmlformats.org/officeDocument/2006/relationships/image" Target="media/image111.jpeg"/><Relationship Id="rId2698" Type="http://schemas.openxmlformats.org/officeDocument/2006/relationships/hyperlink" Target="http://es.wikipedia.org/wiki/Barquisimeto" TargetMode="External"/><Relationship Id="rId3237" Type="http://schemas.openxmlformats.org/officeDocument/2006/relationships/hyperlink" Target="http://es.wikipedia.org/wiki/12_de_febrero" TargetMode="External"/><Relationship Id="rId3444" Type="http://schemas.openxmlformats.org/officeDocument/2006/relationships/hyperlink" Target="http://es.wikipedia.org/wiki/Venezuela" TargetMode="External"/><Relationship Id="rId3651" Type="http://schemas.openxmlformats.org/officeDocument/2006/relationships/hyperlink" Target="http://es.wikipedia.org/wiki/Venezuela" TargetMode="External"/><Relationship Id="rId365" Type="http://schemas.openxmlformats.org/officeDocument/2006/relationships/hyperlink" Target="http://es.wikipedia.org/wiki/1545" TargetMode="External"/><Relationship Id="rId572" Type="http://schemas.openxmlformats.org/officeDocument/2006/relationships/hyperlink" Target="http://es.wikipedia.org/wiki/1854" TargetMode="External"/><Relationship Id="rId2046" Type="http://schemas.openxmlformats.org/officeDocument/2006/relationships/hyperlink" Target="http://es.wikipedia.org/wiki/Caliza" TargetMode="External"/><Relationship Id="rId2253" Type="http://schemas.openxmlformats.org/officeDocument/2006/relationships/hyperlink" Target="http://es.wikipedia.org/wiki/Archivo:5dejulio2007-1.jpg" TargetMode="External"/><Relationship Id="rId2460" Type="http://schemas.openxmlformats.org/officeDocument/2006/relationships/hyperlink" Target="http://es.wikipedia.org/wiki/Idioma_chino" TargetMode="External"/><Relationship Id="rId3304" Type="http://schemas.openxmlformats.org/officeDocument/2006/relationships/hyperlink" Target="http://biodiv-mesoam.blogspot.com/2006/10/venezuela-es-el-pas-con-ms-reas.html" TargetMode="External"/><Relationship Id="rId3511" Type="http://schemas.openxmlformats.org/officeDocument/2006/relationships/hyperlink" Target="http://es.wikipedia.org/wiki/The_Wall_Street_Journal" TargetMode="External"/><Relationship Id="rId3749" Type="http://schemas.openxmlformats.org/officeDocument/2006/relationships/hyperlink" Target="http://buscador.eluniversal.com/2008/03/02/qhay_art_tranvia-llamado-tenn_733782.shtml" TargetMode="External"/><Relationship Id="rId225" Type="http://schemas.openxmlformats.org/officeDocument/2006/relationships/hyperlink" Target="http://es.wikipedia.org/wiki/Venezuela" TargetMode="External"/><Relationship Id="rId432" Type="http://schemas.openxmlformats.org/officeDocument/2006/relationships/hyperlink" Target="http://es.wikipedia.org/wiki/Archivo:Sim%C3%B3n_Bol%C3%ADvar_2.jpg" TargetMode="External"/><Relationship Id="rId877" Type="http://schemas.openxmlformats.org/officeDocument/2006/relationships/hyperlink" Target="http://es.wikipedia.org/wiki/Enmiendas_a_la_Constituci%C3%B3n_de_Venezuela" TargetMode="External"/><Relationship Id="rId1062" Type="http://schemas.openxmlformats.org/officeDocument/2006/relationships/hyperlink" Target="http://es.wikipedia.org/wiki/Anexo:Constituciones_Estadales_de_Venezuela" TargetMode="External"/><Relationship Id="rId2113" Type="http://schemas.openxmlformats.org/officeDocument/2006/relationships/hyperlink" Target="http://es.wikipedia.org/wiki/Telef%C3%A9rico_de_M%C3%A9rida" TargetMode="External"/><Relationship Id="rId2320" Type="http://schemas.openxmlformats.org/officeDocument/2006/relationships/hyperlink" Target="http://es.wikipedia.org/w/index.php?title=Ley_Org%C3%A1nica_de_Educaci%C3%B3n_de_Venezuela&amp;action=edit&amp;redlink=1" TargetMode="External"/><Relationship Id="rId2558" Type="http://schemas.openxmlformats.org/officeDocument/2006/relationships/hyperlink" Target="http://es.wikipedia.org/wiki/Venezuela" TargetMode="External"/><Relationship Id="rId2765" Type="http://schemas.openxmlformats.org/officeDocument/2006/relationships/hyperlink" Target="http://es.wikipedia.org/wiki/1910" TargetMode="External"/><Relationship Id="rId2972" Type="http://schemas.openxmlformats.org/officeDocument/2006/relationships/hyperlink" Target="http://es.wikipedia.org/wiki/Harina_de_ma%C3%ADz" TargetMode="External"/><Relationship Id="rId3609" Type="http://schemas.openxmlformats.org/officeDocument/2006/relationships/hyperlink" Target="http://es.wikipedia.org/wiki/Venezuela" TargetMode="External"/><Relationship Id="rId3816" Type="http://schemas.openxmlformats.org/officeDocument/2006/relationships/fontTable" Target="fontTable.xml"/><Relationship Id="rId737" Type="http://schemas.openxmlformats.org/officeDocument/2006/relationships/hyperlink" Target="http://es.wikipedia.org/wiki/Pacto_de_Punto_Fijo" TargetMode="External"/><Relationship Id="rId944" Type="http://schemas.openxmlformats.org/officeDocument/2006/relationships/hyperlink" Target="http://es.wikipedia.org/wiki/Guadalupe_(Francia)" TargetMode="External"/><Relationship Id="rId1367" Type="http://schemas.openxmlformats.org/officeDocument/2006/relationships/hyperlink" Target="http://es.wikipedia.org/wiki/Cordillera_de_la_Costa_(Venezuela)" TargetMode="External"/><Relationship Id="rId1574" Type="http://schemas.openxmlformats.org/officeDocument/2006/relationships/hyperlink" Target="http://es.wikipedia.org/wiki/Delta_del_Orinoco" TargetMode="External"/><Relationship Id="rId1781" Type="http://schemas.openxmlformats.org/officeDocument/2006/relationships/hyperlink" Target="http://es.wikipedia.org/wiki/Barquisimeto" TargetMode="External"/><Relationship Id="rId2418" Type="http://schemas.openxmlformats.org/officeDocument/2006/relationships/hyperlink" Target="http://es.wikipedia.org/wiki/Colombia" TargetMode="External"/><Relationship Id="rId2625" Type="http://schemas.openxmlformats.org/officeDocument/2006/relationships/hyperlink" Target="http://es.wikipedia.org/wiki/Venevisi%C3%B3n" TargetMode="External"/><Relationship Id="rId2832" Type="http://schemas.openxmlformats.org/officeDocument/2006/relationships/hyperlink" Target="http://es.wikipedia.org/wiki/M%C3%BAsica_electr%C3%B3nica" TargetMode="External"/><Relationship Id="rId73" Type="http://schemas.openxmlformats.org/officeDocument/2006/relationships/image" Target="media/image7.png"/><Relationship Id="rId804" Type="http://schemas.openxmlformats.org/officeDocument/2006/relationships/hyperlink" Target="http://es.wikipedia.org/wiki/Constituci%C3%B3n_de_Venezuela_de_1999" TargetMode="External"/><Relationship Id="rId1227" Type="http://schemas.openxmlformats.org/officeDocument/2006/relationships/hyperlink" Target="http://es.wikipedia.org/wiki/1966" TargetMode="External"/><Relationship Id="rId1434" Type="http://schemas.openxmlformats.org/officeDocument/2006/relationships/hyperlink" Target="http://es.wikipedia.org/wiki/Serran%C3%ADa_del_Interior" TargetMode="External"/><Relationship Id="rId1641" Type="http://schemas.openxmlformats.org/officeDocument/2006/relationships/hyperlink" Target="http://es.wikipedia.org/wiki/Mucuch%C3%ADes" TargetMode="External"/><Relationship Id="rId1879" Type="http://schemas.openxmlformats.org/officeDocument/2006/relationships/image" Target="media/image90.png"/><Relationship Id="rId3094" Type="http://schemas.openxmlformats.org/officeDocument/2006/relationships/hyperlink" Target="http://es.wikipedia.org/wiki/Aztecas" TargetMode="External"/><Relationship Id="rId1501" Type="http://schemas.openxmlformats.org/officeDocument/2006/relationships/hyperlink" Target="http://es.wikipedia.org/wiki/Venezuela" TargetMode="External"/><Relationship Id="rId1739" Type="http://schemas.openxmlformats.org/officeDocument/2006/relationships/hyperlink" Target="http://es.wikipedia.org/wiki/Piedemonte" TargetMode="External"/><Relationship Id="rId1946" Type="http://schemas.openxmlformats.org/officeDocument/2006/relationships/hyperlink" Target="http://es.wikipedia.org/wiki/Arroz" TargetMode="External"/><Relationship Id="rId3399" Type="http://schemas.openxmlformats.org/officeDocument/2006/relationships/hyperlink" Target="http://www.unhchr.ch/tbs/doc.nsf/newhvstatusbycountry?OpenView&amp;Start=1&amp;Count=250&amp;Collapse=1" TargetMode="External"/><Relationship Id="rId1806" Type="http://schemas.openxmlformats.org/officeDocument/2006/relationships/hyperlink" Target="http://es.wikipedia.org/wiki/Archivo:Gaylussit_-_Lagunillas,_Venezuela.jpg" TargetMode="External"/><Relationship Id="rId3161" Type="http://schemas.openxmlformats.org/officeDocument/2006/relationships/hyperlink" Target="http://es.wikipedia.org/wiki/Liga_Nacional_de_Baloncesto_de_Venezuela" TargetMode="External"/><Relationship Id="rId3259" Type="http://schemas.openxmlformats.org/officeDocument/2006/relationships/hyperlink" Target="http://es.wikipedia.org/wiki/3_de_agosto" TargetMode="External"/><Relationship Id="rId3466" Type="http://schemas.openxmlformats.org/officeDocument/2006/relationships/hyperlink" Target="http://es.wikipedia.org/wiki/The_World_Factbook" TargetMode="External"/><Relationship Id="rId387" Type="http://schemas.openxmlformats.org/officeDocument/2006/relationships/hyperlink" Target="http://es.wikipedia.org/wiki/1525" TargetMode="External"/><Relationship Id="rId594" Type="http://schemas.openxmlformats.org/officeDocument/2006/relationships/hyperlink" Target="http://es.wikipedia.org/wiki/Manuel_Ezequiel_Bruzual" TargetMode="External"/><Relationship Id="rId2068" Type="http://schemas.openxmlformats.org/officeDocument/2006/relationships/hyperlink" Target="http://es.wikipedia.org/wiki/N%C3%ADquel" TargetMode="External"/><Relationship Id="rId2275" Type="http://schemas.openxmlformats.org/officeDocument/2006/relationships/hyperlink" Target="http://es.wikipedia.org/wiki/Barquisimeto" TargetMode="External"/><Relationship Id="rId3021" Type="http://schemas.openxmlformats.org/officeDocument/2006/relationships/hyperlink" Target="http://es.wikipedia.org/wiki/Pasticho" TargetMode="External"/><Relationship Id="rId3119" Type="http://schemas.openxmlformats.org/officeDocument/2006/relationships/hyperlink" Target="http://es.wikipedia.org/wiki/Llanos" TargetMode="External"/><Relationship Id="rId3326" Type="http://schemas.openxmlformats.org/officeDocument/2006/relationships/hyperlink" Target="http://es.wikipedia.org/wiki/Venezuela" TargetMode="External"/><Relationship Id="rId3673" Type="http://schemas.openxmlformats.org/officeDocument/2006/relationships/hyperlink" Target="http://es.wikipedia.org/wiki/25_de_febrero" TargetMode="External"/><Relationship Id="rId247" Type="http://schemas.openxmlformats.org/officeDocument/2006/relationships/hyperlink" Target="http://es.wikipedia.org/wiki/Venezuela" TargetMode="External"/><Relationship Id="rId899" Type="http://schemas.openxmlformats.org/officeDocument/2006/relationships/hyperlink" Target="http://es.wikipedia.org/wiki/Presidente_de_Venezuela" TargetMode="External"/><Relationship Id="rId1084" Type="http://schemas.openxmlformats.org/officeDocument/2006/relationships/hyperlink" Target="http://es.wikipedia.org/wiki/Regi%C3%B3n_Pol%C3%ADtico-Administrativa" TargetMode="External"/><Relationship Id="rId2482" Type="http://schemas.openxmlformats.org/officeDocument/2006/relationships/hyperlink" Target="http://es.wikipedia.org/wiki/Iglesia_Evang%C3%A9lica" TargetMode="External"/><Relationship Id="rId2787" Type="http://schemas.openxmlformats.org/officeDocument/2006/relationships/hyperlink" Target="http://es.wikipedia.org/wiki/Premio_R%C3%B3mulo_Gallegos" TargetMode="External"/><Relationship Id="rId3533" Type="http://schemas.openxmlformats.org/officeDocument/2006/relationships/hyperlink" Target="http://es.wikipedia.org/wiki/Instituto_Nacional_de_Estad%C3%ADstica_de_Venezuela" TargetMode="External"/><Relationship Id="rId3740" Type="http://schemas.openxmlformats.org/officeDocument/2006/relationships/hyperlink" Target="http://es.wikipedia.org/wiki/Venezuela" TargetMode="External"/><Relationship Id="rId107" Type="http://schemas.openxmlformats.org/officeDocument/2006/relationships/hyperlink" Target="http://es.wikipedia.org/wiki/Grupo_de_los_77" TargetMode="External"/><Relationship Id="rId454" Type="http://schemas.openxmlformats.org/officeDocument/2006/relationships/hyperlink" Target="http://es.wikipedia.org/wiki/La_Vela_de_Coro" TargetMode="External"/><Relationship Id="rId661" Type="http://schemas.openxmlformats.org/officeDocument/2006/relationships/hyperlink" Target="http://es.wikipedia.org/w/index.php?title=Constituci%C3%B3n_de_Venezuela_de_1914&amp;action=edit&amp;redlink=1" TargetMode="External"/><Relationship Id="rId759" Type="http://schemas.openxmlformats.org/officeDocument/2006/relationships/hyperlink" Target="http://es.wikipedia.org/wiki/Doctrina_Betancourt" TargetMode="External"/><Relationship Id="rId966" Type="http://schemas.openxmlformats.org/officeDocument/2006/relationships/hyperlink" Target="http://es.wikipedia.org/wiki/Barcelona_(Venezuela)" TargetMode="External"/><Relationship Id="rId1291" Type="http://schemas.openxmlformats.org/officeDocument/2006/relationships/hyperlink" Target="http://es.wikipedia.org/wiki/Venezuela" TargetMode="External"/><Relationship Id="rId1389" Type="http://schemas.openxmlformats.org/officeDocument/2006/relationships/hyperlink" Target="http://es.wikipedia.org/wiki/Regi%C3%B3n_de_los_Llanos" TargetMode="External"/><Relationship Id="rId1596" Type="http://schemas.openxmlformats.org/officeDocument/2006/relationships/hyperlink" Target="http://es.wikipedia.org/wiki/Cubagua" TargetMode="External"/><Relationship Id="rId2135" Type="http://schemas.openxmlformats.org/officeDocument/2006/relationships/hyperlink" Target="http://es.wikipedia.org/wiki/Electricidad" TargetMode="External"/><Relationship Id="rId2342" Type="http://schemas.openxmlformats.org/officeDocument/2006/relationships/hyperlink" Target="http://es.wikipedia.org/wiki/Venezuela" TargetMode="External"/><Relationship Id="rId2647" Type="http://schemas.openxmlformats.org/officeDocument/2006/relationships/hyperlink" Target="http://es.wikipedia.org/wiki/Protestas_por_el_fin_de_la_concesi%C3%B3n_de_RCTV_(2007)" TargetMode="External"/><Relationship Id="rId2994" Type="http://schemas.openxmlformats.org/officeDocument/2006/relationships/hyperlink" Target="http://es.wikipedia.org/wiki/Zulia" TargetMode="External"/><Relationship Id="rId3600" Type="http://schemas.openxmlformats.org/officeDocument/2006/relationships/hyperlink" Target="http://es.wikipedia.org/wiki/Venezuela" TargetMode="External"/><Relationship Id="rId314" Type="http://schemas.openxmlformats.org/officeDocument/2006/relationships/hyperlink" Target="http://es.wikipedia.org/wiki/Caribe_(etnia)" TargetMode="External"/><Relationship Id="rId521" Type="http://schemas.openxmlformats.org/officeDocument/2006/relationships/hyperlink" Target="http://es.wikipedia.org/wiki/Audiencia_de_Quito" TargetMode="External"/><Relationship Id="rId619" Type="http://schemas.openxmlformats.org/officeDocument/2006/relationships/hyperlink" Target="http://es.wikipedia.org/wiki/Himno_Nacional_(Venezuela)" TargetMode="External"/><Relationship Id="rId1151" Type="http://schemas.openxmlformats.org/officeDocument/2006/relationships/hyperlink" Target="http://es.wikipedia.org/wiki/Copei" TargetMode="External"/><Relationship Id="rId1249" Type="http://schemas.openxmlformats.org/officeDocument/2006/relationships/hyperlink" Target="http://es.wikipedia.org/wiki/Armada_Nacional_de_Venezuela" TargetMode="External"/><Relationship Id="rId2202" Type="http://schemas.openxmlformats.org/officeDocument/2006/relationships/hyperlink" Target="http://es.wikipedia.org/wiki/Telemedicina" TargetMode="External"/><Relationship Id="rId2854" Type="http://schemas.openxmlformats.org/officeDocument/2006/relationships/hyperlink" Target="http://es.wikipedia.org/wiki/Paul_Gillman" TargetMode="External"/><Relationship Id="rId95" Type="http://schemas.openxmlformats.org/officeDocument/2006/relationships/hyperlink" Target="http://es.wikipedia.org/wiki/Uni%C3%B3n_de_Naciones_Suramericanas" TargetMode="External"/><Relationship Id="rId826" Type="http://schemas.openxmlformats.org/officeDocument/2006/relationships/hyperlink" Target="http://es.wikipedia.org/wiki/Izquierda_pol%C3%ADtica" TargetMode="External"/><Relationship Id="rId1011" Type="http://schemas.openxmlformats.org/officeDocument/2006/relationships/hyperlink" Target="http://es.wikipedia.org/wiki/Archivo:Flag_of_Cojedes_State.svg" TargetMode="External"/><Relationship Id="rId1109" Type="http://schemas.openxmlformats.org/officeDocument/2006/relationships/hyperlink" Target="http://es.wikipedia.org/wiki/Estado_Lara" TargetMode="External"/><Relationship Id="rId1456" Type="http://schemas.openxmlformats.org/officeDocument/2006/relationships/hyperlink" Target="http://es.wikipedia.org/wiki/Cuenca_del_Orinoco" TargetMode="External"/><Relationship Id="rId1663" Type="http://schemas.openxmlformats.org/officeDocument/2006/relationships/hyperlink" Target="http://es.wikipedia.org/wiki/Angiosperma" TargetMode="External"/><Relationship Id="rId1870" Type="http://schemas.openxmlformats.org/officeDocument/2006/relationships/hyperlink" Target="http://es.wikipedia.org/wiki/Colombia" TargetMode="External"/><Relationship Id="rId1968" Type="http://schemas.openxmlformats.org/officeDocument/2006/relationships/hyperlink" Target="http://es.wikipedia.org/wiki/Frijoles" TargetMode="External"/><Relationship Id="rId2507" Type="http://schemas.openxmlformats.org/officeDocument/2006/relationships/hyperlink" Target="http://es.wikipedia.org/wiki/Aeropuerto_Internacional_de_Maiquet%C3%ADa_Sim%C3%B3n_Bol%C3%ADvar" TargetMode="External"/><Relationship Id="rId2714" Type="http://schemas.openxmlformats.org/officeDocument/2006/relationships/hyperlink" Target="http://es.wikipedia.org/wiki/Cultura_de_Espa%C3%B1a" TargetMode="External"/><Relationship Id="rId2921" Type="http://schemas.openxmlformats.org/officeDocument/2006/relationships/hyperlink" Target="http://es.wikipedia.org/wiki/Arquitectura_de_Venezuela" TargetMode="External"/><Relationship Id="rId1316" Type="http://schemas.openxmlformats.org/officeDocument/2006/relationships/hyperlink" Target="http://es.wikipedia.org/wiki/Venezuela" TargetMode="External"/><Relationship Id="rId1523" Type="http://schemas.openxmlformats.org/officeDocument/2006/relationships/hyperlink" Target="http://es.wikipedia.org/wiki/R%C3%ADo_Arauca" TargetMode="External"/><Relationship Id="rId1730" Type="http://schemas.openxmlformats.org/officeDocument/2006/relationships/hyperlink" Target="http://es.wikipedia.org/wiki/%C3%81guila_real" TargetMode="External"/><Relationship Id="rId3183" Type="http://schemas.openxmlformats.org/officeDocument/2006/relationships/hyperlink" Target="http://es.wikipedia.org/wiki/Pek%C3%ADn_2008" TargetMode="External"/><Relationship Id="rId3390" Type="http://schemas.openxmlformats.org/officeDocument/2006/relationships/hyperlink" Target="http://es.wikipedia.org/wiki/Venezuela" TargetMode="External"/><Relationship Id="rId22" Type="http://schemas.openxmlformats.org/officeDocument/2006/relationships/image" Target="media/image5.png"/><Relationship Id="rId1828" Type="http://schemas.openxmlformats.org/officeDocument/2006/relationships/hyperlink" Target="http://es.wikipedia.org/wiki/Bauxita" TargetMode="External"/><Relationship Id="rId3043" Type="http://schemas.openxmlformats.org/officeDocument/2006/relationships/hyperlink" Target="http://es.wikipedia.org/wiki/Tabebuia_chrysantha" TargetMode="External"/><Relationship Id="rId3250" Type="http://schemas.openxmlformats.org/officeDocument/2006/relationships/hyperlink" Target="http://es.wikipedia.org/wiki/3_de_mayo" TargetMode="External"/><Relationship Id="rId3488" Type="http://schemas.openxmlformats.org/officeDocument/2006/relationships/hyperlink" Target="http://www.bancaynegocios.com/noticia_det.asp?id=14124" TargetMode="External"/><Relationship Id="rId3695" Type="http://schemas.openxmlformats.org/officeDocument/2006/relationships/hyperlink" Target="http://es.wikipedia.org/wiki/2009" TargetMode="External"/><Relationship Id="rId171" Type="http://schemas.openxmlformats.org/officeDocument/2006/relationships/hyperlink" Target="http://es.wikipedia.org/wiki/Venezuela" TargetMode="External"/><Relationship Id="rId2297" Type="http://schemas.openxmlformats.org/officeDocument/2006/relationships/hyperlink" Target="http://es.wikipedia.org/wiki/Portuguesa" TargetMode="External"/><Relationship Id="rId3348" Type="http://schemas.openxmlformats.org/officeDocument/2006/relationships/hyperlink" Target="http://es.wikipedia.org/wiki/Venezuela" TargetMode="External"/><Relationship Id="rId3555" Type="http://schemas.openxmlformats.org/officeDocument/2006/relationships/hyperlink" Target="http://es.wikipedia.org/wiki/9_de_marzo" TargetMode="External"/><Relationship Id="rId3762" Type="http://schemas.openxmlformats.org/officeDocument/2006/relationships/hyperlink" Target="http://es.wikipedia.org/wiki/5_de_octubre" TargetMode="External"/><Relationship Id="rId269" Type="http://schemas.openxmlformats.org/officeDocument/2006/relationships/hyperlink" Target="http://es.wikipedia.org/wiki/1498" TargetMode="External"/><Relationship Id="rId476" Type="http://schemas.openxmlformats.org/officeDocument/2006/relationships/hyperlink" Target="http://es.wikipedia.org/wiki/C%C3%BAcuta" TargetMode="External"/><Relationship Id="rId683" Type="http://schemas.openxmlformats.org/officeDocument/2006/relationships/hyperlink" Target="http://es.wikipedia.org/wiki/1938" TargetMode="External"/><Relationship Id="rId890" Type="http://schemas.openxmlformats.org/officeDocument/2006/relationships/hyperlink" Target="http://es.wikipedia.org/wiki/Poder_Judicial_de_Venezuela" TargetMode="External"/><Relationship Id="rId2157" Type="http://schemas.openxmlformats.org/officeDocument/2006/relationships/hyperlink" Target="http://es.wikipedia.org/wiki/Banco_Central_de_Venezuela" TargetMode="External"/><Relationship Id="rId2364" Type="http://schemas.openxmlformats.org/officeDocument/2006/relationships/hyperlink" Target="http://es.wikipedia.org/wiki/Universidad_Santa_Mar%C3%ADa" TargetMode="External"/><Relationship Id="rId2571" Type="http://schemas.openxmlformats.org/officeDocument/2006/relationships/hyperlink" Target="http://es.wikipedia.org/wiki/Digitel" TargetMode="External"/><Relationship Id="rId3110" Type="http://schemas.openxmlformats.org/officeDocument/2006/relationships/hyperlink" Target="http://es.wikipedia.org/wiki/Deporte_de_Venezuela" TargetMode="External"/><Relationship Id="rId3208" Type="http://schemas.openxmlformats.org/officeDocument/2006/relationships/hyperlink" Target="http://es.wikipedia.org/wiki/Primera_Divisi%C3%B3n_de_Venezuela" TargetMode="External"/><Relationship Id="rId3415" Type="http://schemas.openxmlformats.org/officeDocument/2006/relationships/hyperlink" Target="http://es.wikipedia.org/wiki/Tortura" TargetMode="External"/><Relationship Id="rId129" Type="http://schemas.openxmlformats.org/officeDocument/2006/relationships/hyperlink" Target="http://es.wikipedia.org/wiki/Bol%C3%ADvar_Fuerte" TargetMode="External"/><Relationship Id="rId336" Type="http://schemas.openxmlformats.org/officeDocument/2006/relationships/hyperlink" Target="http://es.wikipedia.org/wiki/1502" TargetMode="External"/><Relationship Id="rId543" Type="http://schemas.openxmlformats.org/officeDocument/2006/relationships/hyperlink" Target="http://es.wikipedia.org/wiki/Caudillismo" TargetMode="External"/><Relationship Id="rId988" Type="http://schemas.openxmlformats.org/officeDocument/2006/relationships/image" Target="media/image33.png"/><Relationship Id="rId1173" Type="http://schemas.openxmlformats.org/officeDocument/2006/relationships/hyperlink" Target="http://es.wikipedia.org/wiki/Archivo:Diplomatic_missions_of_Venezuela.png" TargetMode="External"/><Relationship Id="rId1380" Type="http://schemas.openxmlformats.org/officeDocument/2006/relationships/hyperlink" Target="http://es.wikipedia.org/wiki/Venezuela" TargetMode="External"/><Relationship Id="rId2017" Type="http://schemas.openxmlformats.org/officeDocument/2006/relationships/hyperlink" Target="http://es.wikipedia.org/wiki/Industria_maderera" TargetMode="External"/><Relationship Id="rId2224" Type="http://schemas.openxmlformats.org/officeDocument/2006/relationships/hyperlink" Target="http://es.wikipedia.org/wiki/Boom_petrolero" TargetMode="External"/><Relationship Id="rId2669" Type="http://schemas.openxmlformats.org/officeDocument/2006/relationships/hyperlink" Target="http://es.wikipedia.org/wiki/RCTV_Internacional" TargetMode="External"/><Relationship Id="rId2876" Type="http://schemas.openxmlformats.org/officeDocument/2006/relationships/image" Target="media/image124.jpeg"/><Relationship Id="rId3622" Type="http://schemas.openxmlformats.org/officeDocument/2006/relationships/hyperlink" Target="http://www.iaesp.edu.ve/index.php?option=com_content&amp;task=view&amp;id=18&amp;Itemid=43" TargetMode="External"/><Relationship Id="rId403" Type="http://schemas.openxmlformats.org/officeDocument/2006/relationships/hyperlink" Target="http://es.wikipedia.org/wiki/Cacique" TargetMode="External"/><Relationship Id="rId750" Type="http://schemas.openxmlformats.org/officeDocument/2006/relationships/hyperlink" Target="http://es.wikipedia.org/wiki/1960" TargetMode="External"/><Relationship Id="rId848" Type="http://schemas.openxmlformats.org/officeDocument/2006/relationships/hyperlink" Target="http://es.wikipedia.org/wiki/Refer%C3%A9ndum_constitucional_de_Venezuela_de_2007" TargetMode="External"/><Relationship Id="rId1033" Type="http://schemas.openxmlformats.org/officeDocument/2006/relationships/hyperlink" Target="http://es.wikipedia.org/wiki/Zulia" TargetMode="External"/><Relationship Id="rId1478" Type="http://schemas.openxmlformats.org/officeDocument/2006/relationships/hyperlink" Target="http://es.wikipedia.org/wiki/Km%C2%B2" TargetMode="External"/><Relationship Id="rId1685" Type="http://schemas.openxmlformats.org/officeDocument/2006/relationships/hyperlink" Target="http://es.wikipedia.org/wiki/Cachicamo" TargetMode="External"/><Relationship Id="rId1892" Type="http://schemas.openxmlformats.org/officeDocument/2006/relationships/hyperlink" Target="http://es.wikipedia.org/wiki/Econom%C3%ADa_de_mercado" TargetMode="External"/><Relationship Id="rId2431" Type="http://schemas.openxmlformats.org/officeDocument/2006/relationships/hyperlink" Target="http://es.wikipedia.org/wiki/Way%C3%BAu" TargetMode="External"/><Relationship Id="rId2529" Type="http://schemas.openxmlformats.org/officeDocument/2006/relationships/hyperlink" Target="http://es.wikipedia.org/wiki/Represa_de_Caruachi" TargetMode="External"/><Relationship Id="rId2736" Type="http://schemas.openxmlformats.org/officeDocument/2006/relationships/hyperlink" Target="http://es.wikipedia.org/wiki/Literatura_de_Venezuela" TargetMode="External"/><Relationship Id="rId610" Type="http://schemas.openxmlformats.org/officeDocument/2006/relationships/hyperlink" Target="http://es.wikipedia.org/wiki/Agricultura" TargetMode="External"/><Relationship Id="rId708" Type="http://schemas.openxmlformats.org/officeDocument/2006/relationships/hyperlink" Target="http://es.wikipedia.org/wiki/Golpe_de_Estado_de_1948_en_Venezuela" TargetMode="External"/><Relationship Id="rId915" Type="http://schemas.openxmlformats.org/officeDocument/2006/relationships/hyperlink" Target="http://es.wikipedia.org/wiki/Cojedes" TargetMode="External"/><Relationship Id="rId1240" Type="http://schemas.openxmlformats.org/officeDocument/2006/relationships/hyperlink" Target="http://es.wikipedia.org/wiki/Fuerzas_Armadas_de_Venezuela" TargetMode="External"/><Relationship Id="rId1338" Type="http://schemas.openxmlformats.org/officeDocument/2006/relationships/image" Target="media/image66.png"/><Relationship Id="rId1545" Type="http://schemas.openxmlformats.org/officeDocument/2006/relationships/hyperlink" Target="http://es.wikipedia.org/wiki/R%C3%ADo_Yaracuy" TargetMode="External"/><Relationship Id="rId2943" Type="http://schemas.openxmlformats.org/officeDocument/2006/relationships/hyperlink" Target="http://es.wikipedia.org/wiki/Siglo_XX" TargetMode="External"/><Relationship Id="rId1100" Type="http://schemas.openxmlformats.org/officeDocument/2006/relationships/hyperlink" Target="http://es.wikipedia.org/wiki/Estado_Miranda" TargetMode="External"/><Relationship Id="rId1405" Type="http://schemas.openxmlformats.org/officeDocument/2006/relationships/hyperlink" Target="http://es.wikipedia.org/wiki/Pico_Naiguat%C3%A1" TargetMode="External"/><Relationship Id="rId1752" Type="http://schemas.openxmlformats.org/officeDocument/2006/relationships/hyperlink" Target="http://es.wikipedia.org/wiki/Cachama" TargetMode="External"/><Relationship Id="rId2803" Type="http://schemas.openxmlformats.org/officeDocument/2006/relationships/hyperlink" Target="http://es.wikipedia.org/wiki/Ricardo_Aguirre" TargetMode="External"/><Relationship Id="rId44" Type="http://schemas.openxmlformats.org/officeDocument/2006/relationships/hyperlink" Target="http://es.wikipedia.org/wiki/30_de_marzo" TargetMode="External"/><Relationship Id="rId1612" Type="http://schemas.openxmlformats.org/officeDocument/2006/relationships/hyperlink" Target="http://es.wikipedia.org/wiki/Latitud" TargetMode="External"/><Relationship Id="rId1917" Type="http://schemas.openxmlformats.org/officeDocument/2006/relationships/hyperlink" Target="http://es.wikipedia.org/wiki/Brasil" TargetMode="External"/><Relationship Id="rId3065" Type="http://schemas.openxmlformats.org/officeDocument/2006/relationships/hyperlink" Target="http://es.wikipedia.org/wiki/Icterus_icterus" TargetMode="External"/><Relationship Id="rId3272" Type="http://schemas.openxmlformats.org/officeDocument/2006/relationships/hyperlink" Target="http://es.wikipedia.org/wiki/Estado_Aragua" TargetMode="External"/><Relationship Id="rId193" Type="http://schemas.openxmlformats.org/officeDocument/2006/relationships/hyperlink" Target="http://es.wikipedia.org/wiki/Llanos" TargetMode="External"/><Relationship Id="rId498" Type="http://schemas.openxmlformats.org/officeDocument/2006/relationships/hyperlink" Target="http://es.wikipedia.org/wiki/Maracay" TargetMode="External"/><Relationship Id="rId2081" Type="http://schemas.openxmlformats.org/officeDocument/2006/relationships/image" Target="media/image96.jpeg"/><Relationship Id="rId2179" Type="http://schemas.openxmlformats.org/officeDocument/2006/relationships/hyperlink" Target="http://es.wikipedia.org/wiki/Medicina" TargetMode="External"/><Relationship Id="rId3132" Type="http://schemas.openxmlformats.org/officeDocument/2006/relationships/hyperlink" Target="http://es.wikipedia.org/wiki/Historia_del_b%C3%A9isbol_en_Venezuela" TargetMode="External"/><Relationship Id="rId3577" Type="http://schemas.openxmlformats.org/officeDocument/2006/relationships/hyperlink" Target="http://es.wikipedia.org/wiki/2008" TargetMode="External"/><Relationship Id="rId3784" Type="http://schemas.openxmlformats.org/officeDocument/2006/relationships/hyperlink" Target="http://es.wikipedia.org/wiki/Wikisource" TargetMode="External"/><Relationship Id="rId260" Type="http://schemas.openxmlformats.org/officeDocument/2006/relationships/hyperlink" Target="http://es.wikipedia.org/wiki/Venezuela" TargetMode="External"/><Relationship Id="rId2386" Type="http://schemas.openxmlformats.org/officeDocument/2006/relationships/hyperlink" Target="http://es.wikipedia.org/wiki/Fiebre_amarilla" TargetMode="External"/><Relationship Id="rId2593" Type="http://schemas.openxmlformats.org/officeDocument/2006/relationships/hyperlink" Target="http://es.wikipedia.org/wiki/L%C3%ADder_(peri%C3%B3dico)" TargetMode="External"/><Relationship Id="rId3437" Type="http://schemas.openxmlformats.org/officeDocument/2006/relationships/hyperlink" Target="http://es.wikipedia.org/wiki/Venezuela" TargetMode="External"/><Relationship Id="rId3644" Type="http://schemas.openxmlformats.org/officeDocument/2006/relationships/hyperlink" Target="http://es.wikipedia.org/wiki/2005" TargetMode="External"/><Relationship Id="rId120" Type="http://schemas.openxmlformats.org/officeDocument/2006/relationships/hyperlink" Target="http://es.wikipedia.org/wiki/Instituto_Nacional_de_Estad%C3%ADstica_de_Venezuela" TargetMode="External"/><Relationship Id="rId358" Type="http://schemas.openxmlformats.org/officeDocument/2006/relationships/hyperlink" Target="http://es.wikipedia.org/wiki/Maracaibo" TargetMode="External"/><Relationship Id="rId565" Type="http://schemas.openxmlformats.org/officeDocument/2006/relationships/hyperlink" Target="http://es.wikipedia.org/wiki/1843" TargetMode="External"/><Relationship Id="rId772" Type="http://schemas.openxmlformats.org/officeDocument/2006/relationships/hyperlink" Target="http://es.wikipedia.org/wiki/Protocolo_de_Puerto_Espa%C3%B1a" TargetMode="External"/><Relationship Id="rId1195" Type="http://schemas.openxmlformats.org/officeDocument/2006/relationships/hyperlink" Target="http://es.wikisource.org/wiki/Constituci%C3%B3n_venezolana_de_1999" TargetMode="External"/><Relationship Id="rId2039" Type="http://schemas.openxmlformats.org/officeDocument/2006/relationships/hyperlink" Target="http://es.wikipedia.org/wiki/Venezuela" TargetMode="External"/><Relationship Id="rId2246" Type="http://schemas.openxmlformats.org/officeDocument/2006/relationships/hyperlink" Target="http://es.wikipedia.org/wiki/Anexo:%C3%81reas_metropolitanas_de_Venezuela_por_poblaci%C3%B3n" TargetMode="External"/><Relationship Id="rId2453" Type="http://schemas.openxmlformats.org/officeDocument/2006/relationships/hyperlink" Target="http://es.wikipedia.org/wiki/Idioma_ingl%C3%A9s" TargetMode="External"/><Relationship Id="rId2660" Type="http://schemas.openxmlformats.org/officeDocument/2006/relationships/hyperlink" Target="http://es.wikipedia.org/wiki/Uruguay" TargetMode="External"/><Relationship Id="rId2898" Type="http://schemas.openxmlformats.org/officeDocument/2006/relationships/hyperlink" Target="http://es.wikipedia.org/wiki/Paisajismo" TargetMode="External"/><Relationship Id="rId3504" Type="http://schemas.openxmlformats.org/officeDocument/2006/relationships/hyperlink" Target="http://es.wikipedia.org/wiki/Venezuela" TargetMode="External"/><Relationship Id="rId3711" Type="http://schemas.openxmlformats.org/officeDocument/2006/relationships/hyperlink" Target="http://es.wikipedia.org/wiki/9_de_septiembre" TargetMode="External"/><Relationship Id="rId218" Type="http://schemas.openxmlformats.org/officeDocument/2006/relationships/hyperlink" Target="http://es.wikipedia.org/wiki/Venezuela" TargetMode="External"/><Relationship Id="rId425" Type="http://schemas.openxmlformats.org/officeDocument/2006/relationships/hyperlink" Target="http://es.wikipedia.org/wiki/1786" TargetMode="External"/><Relationship Id="rId632" Type="http://schemas.openxmlformats.org/officeDocument/2006/relationships/hyperlink" Target="http://es.wikipedia.org/wiki/1892" TargetMode="External"/><Relationship Id="rId1055" Type="http://schemas.openxmlformats.org/officeDocument/2006/relationships/hyperlink" Target="http://es.wikipedia.org/wiki/Estado_federado" TargetMode="External"/><Relationship Id="rId1262" Type="http://schemas.openxmlformats.org/officeDocument/2006/relationships/hyperlink" Target="http://es.wikipedia.org/wiki/Academia_Militar_de_Venezuela" TargetMode="External"/><Relationship Id="rId2106" Type="http://schemas.openxmlformats.org/officeDocument/2006/relationships/hyperlink" Target="http://es.wikipedia.org/wiki/Selva_Amaz%C3%B3nica" TargetMode="External"/><Relationship Id="rId2313" Type="http://schemas.openxmlformats.org/officeDocument/2006/relationships/hyperlink" Target="http://es.wikipedia.org/wiki/Patrimonio_Mundial_de_la_Humanidad" TargetMode="External"/><Relationship Id="rId2520" Type="http://schemas.openxmlformats.org/officeDocument/2006/relationships/hyperlink" Target="http://es.wikipedia.org/wiki/Venezuela" TargetMode="External"/><Relationship Id="rId2758" Type="http://schemas.openxmlformats.org/officeDocument/2006/relationships/hyperlink" Target="http://es.wikipedia.org/wiki/Daniel_Mendoza" TargetMode="External"/><Relationship Id="rId2965" Type="http://schemas.openxmlformats.org/officeDocument/2006/relationships/hyperlink" Target="http://es.wikipedia.org/wiki/Arepa" TargetMode="External"/><Relationship Id="rId3809" Type="http://schemas.openxmlformats.org/officeDocument/2006/relationships/hyperlink" Target="http://www.cne.gov.ve" TargetMode="External"/><Relationship Id="rId937" Type="http://schemas.openxmlformats.org/officeDocument/2006/relationships/hyperlink" Target="http://es.wikipedia.org/wiki/Guyana" TargetMode="External"/><Relationship Id="rId1122" Type="http://schemas.openxmlformats.org/officeDocument/2006/relationships/hyperlink" Target="http://es.wikipedia.org/wiki/Regi%C3%B3n_Nor-Oriental" TargetMode="External"/><Relationship Id="rId1567" Type="http://schemas.openxmlformats.org/officeDocument/2006/relationships/hyperlink" Target="http://es.wikipedia.org/wiki/Dependencias_Federales_Venezolanas" TargetMode="External"/><Relationship Id="rId1774" Type="http://schemas.openxmlformats.org/officeDocument/2006/relationships/hyperlink" Target="http://es.wikipedia.org/wiki/Camale%C3%B3n" TargetMode="External"/><Relationship Id="rId1981" Type="http://schemas.openxmlformats.org/officeDocument/2006/relationships/image" Target="media/image94.jpeg"/><Relationship Id="rId2618" Type="http://schemas.openxmlformats.org/officeDocument/2006/relationships/hyperlink" Target="http://es.wikipedia.org/wiki/Febrero_de_2009" TargetMode="External"/><Relationship Id="rId2825" Type="http://schemas.openxmlformats.org/officeDocument/2006/relationships/hyperlink" Target="http://es.wikipedia.org/wiki/Vals" TargetMode="External"/><Relationship Id="rId66" Type="http://schemas.openxmlformats.org/officeDocument/2006/relationships/hyperlink" Target="http://es.wikipedia.org/wiki/Anexo:Pa%C3%ADses_por_PIB_(PPA)" TargetMode="External"/><Relationship Id="rId1427" Type="http://schemas.openxmlformats.org/officeDocument/2006/relationships/hyperlink" Target="http://es.wikipedia.org/wiki/Am%C3%A9rica_del_Sur" TargetMode="External"/><Relationship Id="rId1634" Type="http://schemas.openxmlformats.org/officeDocument/2006/relationships/hyperlink" Target="http://es.wikipedia.org/wiki/Isla_de_Margarita" TargetMode="External"/><Relationship Id="rId1841" Type="http://schemas.openxmlformats.org/officeDocument/2006/relationships/hyperlink" Target="http://es.wikipedia.org/wiki/Cobre" TargetMode="External"/><Relationship Id="rId3087" Type="http://schemas.openxmlformats.org/officeDocument/2006/relationships/hyperlink" Target="http://es.wikipedia.org/wiki/Fina_Torres" TargetMode="External"/><Relationship Id="rId3294" Type="http://schemas.openxmlformats.org/officeDocument/2006/relationships/hyperlink" Target="http://es.wikisource.org/wiki/Constituci%C3%B3n_venezolana_de_1999" TargetMode="External"/><Relationship Id="rId1939" Type="http://schemas.openxmlformats.org/officeDocument/2006/relationships/hyperlink" Target="http://es.wikipedia.org/wiki/Girasol" TargetMode="External"/><Relationship Id="rId3599" Type="http://schemas.openxmlformats.org/officeDocument/2006/relationships/hyperlink" Target="http://ulaweb.adm.ula.ve/ula_sea/Documentos/Normativa/Nacional.PDF" TargetMode="External"/><Relationship Id="rId1701" Type="http://schemas.openxmlformats.org/officeDocument/2006/relationships/hyperlink" Target="http://es.wikipedia.org/wiki/Arecaceae" TargetMode="External"/><Relationship Id="rId3154" Type="http://schemas.openxmlformats.org/officeDocument/2006/relationships/hyperlink" Target="http://es.wikipedia.org/wiki/2008" TargetMode="External"/><Relationship Id="rId3361" Type="http://schemas.openxmlformats.org/officeDocument/2006/relationships/hyperlink" Target="http://www.cne.gov.ve/noticiaDetallada.php?id=4726" TargetMode="External"/><Relationship Id="rId3459" Type="http://schemas.openxmlformats.org/officeDocument/2006/relationships/hyperlink" Target="http://pubs.usgs.gov/fs/2009/3028/" TargetMode="External"/><Relationship Id="rId3666" Type="http://schemas.openxmlformats.org/officeDocument/2006/relationships/hyperlink" Target="http://es.wikipedia.org/wiki/15_de_septiembre" TargetMode="External"/><Relationship Id="rId282" Type="http://schemas.openxmlformats.org/officeDocument/2006/relationships/hyperlink" Target="http://es.wikipedia.org/wiki/A%C3%B1%C3%BA" TargetMode="External"/><Relationship Id="rId587" Type="http://schemas.openxmlformats.org/officeDocument/2006/relationships/hyperlink" Target="http://es.wikipedia.org/wiki/Constituci%C3%B3n_de_los_Estados_Unidos_de_Venezuela_de_1864" TargetMode="External"/><Relationship Id="rId2170" Type="http://schemas.openxmlformats.org/officeDocument/2006/relationships/hyperlink" Target="http://es.wikipedia.org/wiki/Venezuela" TargetMode="External"/><Relationship Id="rId2268" Type="http://schemas.openxmlformats.org/officeDocument/2006/relationships/hyperlink" Target="http://es.wikipedia.org/wiki/Estado_Carabobo" TargetMode="External"/><Relationship Id="rId3014" Type="http://schemas.openxmlformats.org/officeDocument/2006/relationships/hyperlink" Target="http://es.wikipedia.org/wiki/Mondongo" TargetMode="External"/><Relationship Id="rId3221" Type="http://schemas.openxmlformats.org/officeDocument/2006/relationships/hyperlink" Target="http://es.wikipedia.org/wiki/14_de_enero" TargetMode="External"/><Relationship Id="rId3319" Type="http://schemas.openxmlformats.org/officeDocument/2006/relationships/hyperlink" Target="http://www.ivic.ve/bitacora/Imagenes/file/N%2068.pdf" TargetMode="External"/><Relationship Id="rId8" Type="http://schemas.openxmlformats.org/officeDocument/2006/relationships/image" Target="media/image2.png"/><Relationship Id="rId142" Type="http://schemas.openxmlformats.org/officeDocument/2006/relationships/hyperlink" Target="http://es.wikipedia.org/wiki/Estado_social" TargetMode="External"/><Relationship Id="rId447" Type="http://schemas.openxmlformats.org/officeDocument/2006/relationships/hyperlink" Target="http://es.wikipedia.org/wiki/Coro_(Venezuela)" TargetMode="External"/><Relationship Id="rId794" Type="http://schemas.openxmlformats.org/officeDocument/2006/relationships/hyperlink" Target="http://es.wikipedia.org/wiki/Golpe_de_Estado_de_febrero_de_1992_en_Venezuela" TargetMode="External"/><Relationship Id="rId1077" Type="http://schemas.openxmlformats.org/officeDocument/2006/relationships/hyperlink" Target="http://es.wikipedia.org/wiki/Alcalde" TargetMode="External"/><Relationship Id="rId2030" Type="http://schemas.openxmlformats.org/officeDocument/2006/relationships/hyperlink" Target="http://es.wikipedia.org/wiki/PDVSA" TargetMode="External"/><Relationship Id="rId2128" Type="http://schemas.openxmlformats.org/officeDocument/2006/relationships/hyperlink" Target="http://es.wikipedia.org/wiki/Bol%C3%ADvar_(estado)" TargetMode="External"/><Relationship Id="rId2475" Type="http://schemas.openxmlformats.org/officeDocument/2006/relationships/hyperlink" Target="http://es.wikipedia.org/wiki/Iglesia_Evang%C3%A9lica" TargetMode="External"/><Relationship Id="rId2682" Type="http://schemas.openxmlformats.org/officeDocument/2006/relationships/hyperlink" Target="http://es.wikipedia.org/wiki/1928" TargetMode="External"/><Relationship Id="rId2987" Type="http://schemas.openxmlformats.org/officeDocument/2006/relationships/hyperlink" Target="http://es.wikipedia.org/wiki/Gastronom%C3%ADa_de_Italia" TargetMode="External"/><Relationship Id="rId3526" Type="http://schemas.openxmlformats.org/officeDocument/2006/relationships/hyperlink" Target="http://www.mintur.gob.ve/descargas/LlegadasTuristasInternacionalesVenezuelaSegunEntidadFederaVisitada2006-2008.xls" TargetMode="External"/><Relationship Id="rId3733" Type="http://schemas.openxmlformats.org/officeDocument/2006/relationships/hyperlink" Target="http://www.emporis.com/en/bu/sk/st/tp/ct/?id=100003" TargetMode="External"/><Relationship Id="rId654" Type="http://schemas.openxmlformats.org/officeDocument/2006/relationships/hyperlink" Target="http://es.wikipedia.org/wiki/Archivo:JuanVGomez.jpg" TargetMode="External"/><Relationship Id="rId861" Type="http://schemas.openxmlformats.org/officeDocument/2006/relationships/hyperlink" Target="http://es.wikipedia.org/wiki/20_de_diciembre" TargetMode="External"/><Relationship Id="rId959" Type="http://schemas.openxmlformats.org/officeDocument/2006/relationships/hyperlink" Target="http://es.wikipedia.org/wiki/Archivo:Flag_of_M%C3%A9rida.svg" TargetMode="External"/><Relationship Id="rId1284" Type="http://schemas.openxmlformats.org/officeDocument/2006/relationships/hyperlink" Target="http://es.wikipedia.org/wiki/Venezuela" TargetMode="External"/><Relationship Id="rId1491" Type="http://schemas.openxmlformats.org/officeDocument/2006/relationships/hyperlink" Target="http://es.wikipedia.org/wiki/Monumentos_Naturales_de_Venezuela" TargetMode="External"/><Relationship Id="rId1589" Type="http://schemas.openxmlformats.org/officeDocument/2006/relationships/hyperlink" Target="http://es.wikipedia.org/wiki/Archipi%C3%A9lago_Los_Roques" TargetMode="External"/><Relationship Id="rId2335" Type="http://schemas.openxmlformats.org/officeDocument/2006/relationships/hyperlink" Target="http://es.wikipedia.org/wiki/Venezuela" TargetMode="External"/><Relationship Id="rId2542" Type="http://schemas.openxmlformats.org/officeDocument/2006/relationships/hyperlink" Target="http://es.wikipedia.org/wiki/BusCaracas" TargetMode="External"/><Relationship Id="rId3800" Type="http://schemas.openxmlformats.org/officeDocument/2006/relationships/hyperlink" Target="http://es.wikipedia.org/wiki/Wikcionario" TargetMode="External"/><Relationship Id="rId307" Type="http://schemas.openxmlformats.org/officeDocument/2006/relationships/hyperlink" Target="http://es.wikipedia.org/wiki/Glyptodon" TargetMode="External"/><Relationship Id="rId514" Type="http://schemas.openxmlformats.org/officeDocument/2006/relationships/hyperlink" Target="http://es.wikipedia.org/wiki/Batalla_naval_del_Lago_de_Maracaibo" TargetMode="External"/><Relationship Id="rId721" Type="http://schemas.openxmlformats.org/officeDocument/2006/relationships/hyperlink" Target="http://es.wikipedia.org/wiki/Constituci%C3%B3n_de_Venezuela_de_1953" TargetMode="External"/><Relationship Id="rId1144" Type="http://schemas.openxmlformats.org/officeDocument/2006/relationships/hyperlink" Target="http://es.wikipedia.org/wiki/Primero_Justicia" TargetMode="External"/><Relationship Id="rId1351" Type="http://schemas.openxmlformats.org/officeDocument/2006/relationships/hyperlink" Target="http://es.wikipedia.org/wiki/Pa%C3%ADses_Bajos" TargetMode="External"/><Relationship Id="rId1449" Type="http://schemas.openxmlformats.org/officeDocument/2006/relationships/hyperlink" Target="http://es.wikipedia.org/wiki/Archivo:La_Gran_Sabana.jpg" TargetMode="External"/><Relationship Id="rId1796" Type="http://schemas.openxmlformats.org/officeDocument/2006/relationships/hyperlink" Target="http://es.wikipedia.org/wiki/Pteronura_brasiliensis" TargetMode="External"/><Relationship Id="rId2402" Type="http://schemas.openxmlformats.org/officeDocument/2006/relationships/hyperlink" Target="http://es.wikipedia.org/wiki/Estados_Unidos" TargetMode="External"/><Relationship Id="rId2847" Type="http://schemas.openxmlformats.org/officeDocument/2006/relationships/hyperlink" Target="http://es.wikipedia.org/wiki/Felipe_Pirela" TargetMode="External"/><Relationship Id="rId88" Type="http://schemas.openxmlformats.org/officeDocument/2006/relationships/hyperlink" Target="http://es.wikipedia.org/wiki/Anexo:Siglas_automovil%C3%ADsticas_internacionales" TargetMode="External"/><Relationship Id="rId819" Type="http://schemas.openxmlformats.org/officeDocument/2006/relationships/hyperlink" Target="http://es.wikipedia.org/wiki/Pedro_Carmona" TargetMode="External"/><Relationship Id="rId1004" Type="http://schemas.openxmlformats.org/officeDocument/2006/relationships/image" Target="media/image37.png"/><Relationship Id="rId1211" Type="http://schemas.openxmlformats.org/officeDocument/2006/relationships/hyperlink" Target="http://es.wikipedia.org/wiki/Venezuela" TargetMode="External"/><Relationship Id="rId1656" Type="http://schemas.openxmlformats.org/officeDocument/2006/relationships/hyperlink" Target="http://es.wikipedia.org/wiki/R%C3%ADo_Orinoco" TargetMode="External"/><Relationship Id="rId1863" Type="http://schemas.openxmlformats.org/officeDocument/2006/relationships/hyperlink" Target="http://es.wikipedia.org/wiki/Econom%C3%ADa_de_Venezuela" TargetMode="External"/><Relationship Id="rId2707" Type="http://schemas.openxmlformats.org/officeDocument/2006/relationships/hyperlink" Target="http://es.wikipedia.org/wiki/Archivo:Teresa_c.jpg" TargetMode="External"/><Relationship Id="rId2914" Type="http://schemas.openxmlformats.org/officeDocument/2006/relationships/hyperlink" Target="http://es.wikipedia.org/wiki/Cosmogon%C3%ADa" TargetMode="External"/><Relationship Id="rId1309" Type="http://schemas.openxmlformats.org/officeDocument/2006/relationships/hyperlink" Target="http://es.wikipedia.org/wiki/Pacto_Internacional_de_Derechos_Econ%C3%B3micos,_Sociales_y_Culturales" TargetMode="External"/><Relationship Id="rId1516" Type="http://schemas.openxmlformats.org/officeDocument/2006/relationships/hyperlink" Target="http://es.wikipedia.org/wiki/Casiquiare" TargetMode="External"/><Relationship Id="rId1723" Type="http://schemas.openxmlformats.org/officeDocument/2006/relationships/hyperlink" Target="http://es.wikipedia.org/wiki/Conejo" TargetMode="External"/><Relationship Id="rId1930" Type="http://schemas.openxmlformats.org/officeDocument/2006/relationships/hyperlink" Target="http://es.wikipedia.org/wiki/PIB" TargetMode="External"/><Relationship Id="rId3176" Type="http://schemas.openxmlformats.org/officeDocument/2006/relationships/hyperlink" Target="http://es.wikipedia.org/wiki/Helsinki_1952" TargetMode="External"/><Relationship Id="rId3383" Type="http://schemas.openxmlformats.org/officeDocument/2006/relationships/hyperlink" Target="http://www.ejercito.mil.ve/index.php?option=com_content&amp;task=view&amp;id=13&amp;Itemid=27" TargetMode="External"/><Relationship Id="rId3590" Type="http://schemas.openxmlformats.org/officeDocument/2006/relationships/hyperlink" Target="http://es.wikipedia.org/wiki/16_de_septiembre" TargetMode="External"/><Relationship Id="rId15" Type="http://schemas.openxmlformats.org/officeDocument/2006/relationships/image" Target="media/image3.png"/><Relationship Id="rId2192" Type="http://schemas.openxmlformats.org/officeDocument/2006/relationships/hyperlink" Target="http://es.wikipedia.org/wiki/Siglo_XX" TargetMode="External"/><Relationship Id="rId3036" Type="http://schemas.openxmlformats.org/officeDocument/2006/relationships/hyperlink" Target="http://es.wikipedia.org/wiki/Venezuela" TargetMode="External"/><Relationship Id="rId3243" Type="http://schemas.openxmlformats.org/officeDocument/2006/relationships/hyperlink" Target="http://es.wikipedia.org/wiki/Viernes_Santo" TargetMode="External"/><Relationship Id="rId3688" Type="http://schemas.openxmlformats.org/officeDocument/2006/relationships/hyperlink" Target="http://www.eluniversal.com/2008/05/11/qhay_art_la-am-se-niega-a-mor_849875.shtml" TargetMode="External"/><Relationship Id="rId164" Type="http://schemas.openxmlformats.org/officeDocument/2006/relationships/hyperlink" Target="http://es.wikipedia.org/wiki/Brasil" TargetMode="External"/><Relationship Id="rId371" Type="http://schemas.openxmlformats.org/officeDocument/2006/relationships/hyperlink" Target="http://es.wikipedia.org/wiki/1548" TargetMode="External"/><Relationship Id="rId2052" Type="http://schemas.openxmlformats.org/officeDocument/2006/relationships/hyperlink" Target="http://es.wikipedia.org/w/index.php?title=Cerro_Los_Barrancos&amp;action=edit&amp;redlink=1" TargetMode="External"/><Relationship Id="rId2497" Type="http://schemas.openxmlformats.org/officeDocument/2006/relationships/hyperlink" Target="http://es.wikipedia.org/wiki/Venezuela" TargetMode="External"/><Relationship Id="rId3450" Type="http://schemas.openxmlformats.org/officeDocument/2006/relationships/hyperlink" Target="http://www.mundoecologia.com/index2.php?option=com_content&amp;do_pdf=1&amp;id=39" TargetMode="External"/><Relationship Id="rId3548" Type="http://schemas.openxmlformats.org/officeDocument/2006/relationships/hyperlink" Target="http://es.wikipedia.org/wiki/Venezuela" TargetMode="External"/><Relationship Id="rId3755" Type="http://schemas.openxmlformats.org/officeDocument/2006/relationships/hyperlink" Target="http://es.wikipedia.org/wiki/Venezuela" TargetMode="External"/><Relationship Id="rId469" Type="http://schemas.openxmlformats.org/officeDocument/2006/relationships/hyperlink" Target="http://es.wikipedia.org/wiki/5_de_julio" TargetMode="External"/><Relationship Id="rId676" Type="http://schemas.openxmlformats.org/officeDocument/2006/relationships/hyperlink" Target="http://es.wikipedia.org/wiki/Palacio_de_Miraflores" TargetMode="External"/><Relationship Id="rId883" Type="http://schemas.openxmlformats.org/officeDocument/2006/relationships/hyperlink" Target="http://es.wikipedia.org/wiki/1900" TargetMode="External"/><Relationship Id="rId1099" Type="http://schemas.openxmlformats.org/officeDocument/2006/relationships/hyperlink" Target="http://es.wikipedia.org/wiki/Regi%C3%B3n_Capital" TargetMode="External"/><Relationship Id="rId2357" Type="http://schemas.openxmlformats.org/officeDocument/2006/relationships/hyperlink" Target="http://es.wikipedia.org/wiki/Universidad_de_Oriente" TargetMode="External"/><Relationship Id="rId2564" Type="http://schemas.openxmlformats.org/officeDocument/2006/relationships/hyperlink" Target="http://es.wikipedia.org/wiki/1991" TargetMode="External"/><Relationship Id="rId3103" Type="http://schemas.openxmlformats.org/officeDocument/2006/relationships/hyperlink" Target="http://es.wikipedia.org/wiki/Rom%C3%A1n_Chalbaud" TargetMode="External"/><Relationship Id="rId3310" Type="http://schemas.openxmlformats.org/officeDocument/2006/relationships/hyperlink" Target="http://es.wikipedia.org/wiki/2008" TargetMode="External"/><Relationship Id="rId3408" Type="http://schemas.openxmlformats.org/officeDocument/2006/relationships/hyperlink" Target="http://es.wikipedia.org/wiki/Venezuela" TargetMode="External"/><Relationship Id="rId3615" Type="http://schemas.openxmlformats.org/officeDocument/2006/relationships/hyperlink" Target="http://www.eluniversal.com/2007/06/24/pol_art_analfabetismo-crea-d_330027.shtml" TargetMode="External"/><Relationship Id="rId231" Type="http://schemas.openxmlformats.org/officeDocument/2006/relationships/hyperlink" Target="http://es.wikipedia.org/wiki/Venezuela" TargetMode="External"/><Relationship Id="rId329" Type="http://schemas.openxmlformats.org/officeDocument/2006/relationships/hyperlink" Target="http://es.wikipedia.org/wiki/Lenguas_tup%C3%AD-guaran%C3%AD" TargetMode="External"/><Relationship Id="rId536" Type="http://schemas.openxmlformats.org/officeDocument/2006/relationships/hyperlink" Target="http://es.wikipedia.org/wiki/Bogot%C3%A1" TargetMode="External"/><Relationship Id="rId1166" Type="http://schemas.openxmlformats.org/officeDocument/2006/relationships/hyperlink" Target="http://es.wikipedia.org/wiki/1997" TargetMode="External"/><Relationship Id="rId1373" Type="http://schemas.openxmlformats.org/officeDocument/2006/relationships/hyperlink" Target="http://es.wikipedia.org/wiki/Puerto_Cabello" TargetMode="External"/><Relationship Id="rId2217" Type="http://schemas.openxmlformats.org/officeDocument/2006/relationships/hyperlink" Target="http://es.wikipedia.org/wiki/Densidad_de_poblaci%C3%B3n" TargetMode="External"/><Relationship Id="rId2771" Type="http://schemas.openxmlformats.org/officeDocument/2006/relationships/hyperlink" Target="http://es.wikipedia.org/wiki/1929" TargetMode="External"/><Relationship Id="rId2869" Type="http://schemas.openxmlformats.org/officeDocument/2006/relationships/hyperlink" Target="http://es.wikipedia.org/wiki/Aldemaro_Romero" TargetMode="External"/><Relationship Id="rId743" Type="http://schemas.openxmlformats.org/officeDocument/2006/relationships/hyperlink" Target="http://es.wikipedia.org/wiki/R%C3%B3mulo_Betancourt" TargetMode="External"/><Relationship Id="rId950" Type="http://schemas.openxmlformats.org/officeDocument/2006/relationships/hyperlink" Target="http://es.wikipedia.org/wiki/Barbados" TargetMode="External"/><Relationship Id="rId1026" Type="http://schemas.openxmlformats.org/officeDocument/2006/relationships/hyperlink" Target="http://es.wikipedia.org/wiki/San_Felipe_(Venezuela)" TargetMode="External"/><Relationship Id="rId1580" Type="http://schemas.openxmlformats.org/officeDocument/2006/relationships/hyperlink" Target="http://es.wikipedia.org/wiki/Pen%C3%ADnsula_de_Paria" TargetMode="External"/><Relationship Id="rId1678" Type="http://schemas.openxmlformats.org/officeDocument/2006/relationships/hyperlink" Target="http://es.wikipedia.org/wiki/Epifita" TargetMode="External"/><Relationship Id="rId1885" Type="http://schemas.openxmlformats.org/officeDocument/2006/relationships/image" Target="media/image92.png"/><Relationship Id="rId2424" Type="http://schemas.openxmlformats.org/officeDocument/2006/relationships/hyperlink" Target="http://es.wikipedia.org/wiki/Colonia_Tovar" TargetMode="External"/><Relationship Id="rId2631" Type="http://schemas.openxmlformats.org/officeDocument/2006/relationships/hyperlink" Target="http://es.wikipedia.org/wiki/1994" TargetMode="External"/><Relationship Id="rId2729" Type="http://schemas.openxmlformats.org/officeDocument/2006/relationships/hyperlink" Target="http://es.wikipedia.org/wiki/Italia" TargetMode="External"/><Relationship Id="rId2936" Type="http://schemas.openxmlformats.org/officeDocument/2006/relationships/image" Target="media/image127.jpeg"/><Relationship Id="rId603" Type="http://schemas.openxmlformats.org/officeDocument/2006/relationships/hyperlink" Target="http://es.wikipedia.org/wiki/Joaqu%C3%ADn_Crespo" TargetMode="External"/><Relationship Id="rId810" Type="http://schemas.openxmlformats.org/officeDocument/2006/relationships/hyperlink" Target="http://es.wikipedia.org/wiki/Revoluci%C3%B3n_Bolivariana" TargetMode="External"/><Relationship Id="rId908" Type="http://schemas.openxmlformats.org/officeDocument/2006/relationships/hyperlink" Target="http://es.wikipedia.org/wiki/T%C3%A1chira" TargetMode="External"/><Relationship Id="rId1233" Type="http://schemas.openxmlformats.org/officeDocument/2006/relationships/hyperlink" Target="http://es.wikipedia.org/wiki/Crisis_de_la_Corbeta_Caldas" TargetMode="External"/><Relationship Id="rId1440" Type="http://schemas.openxmlformats.org/officeDocument/2006/relationships/hyperlink" Target="http://es.wikipedia.org/wiki/Pen%C3%ADnsula_de_la_Guajira" TargetMode="External"/><Relationship Id="rId1538" Type="http://schemas.openxmlformats.org/officeDocument/2006/relationships/hyperlink" Target="http://es.wikipedia.org/wiki/R%C3%ADo_Catatumbo" TargetMode="External"/><Relationship Id="rId1300" Type="http://schemas.openxmlformats.org/officeDocument/2006/relationships/hyperlink" Target="http://es.wikipedia.org/wiki/Servicio_de_inteligencia" TargetMode="External"/><Relationship Id="rId1745" Type="http://schemas.openxmlformats.org/officeDocument/2006/relationships/hyperlink" Target="http://es.wikipedia.org/wiki/Araguaney" TargetMode="External"/><Relationship Id="rId1952" Type="http://schemas.openxmlformats.org/officeDocument/2006/relationships/hyperlink" Target="http://es.wikipedia.org/wiki/Tabaco" TargetMode="External"/><Relationship Id="rId3198" Type="http://schemas.openxmlformats.org/officeDocument/2006/relationships/image" Target="media/image140.png"/><Relationship Id="rId37" Type="http://schemas.openxmlformats.org/officeDocument/2006/relationships/hyperlink" Target="http://es.wikipedia.org/wiki/Acta_de_la_Declaraci%C3%B3n_de_Independencia_de_Venezuela" TargetMode="External"/><Relationship Id="rId1605" Type="http://schemas.openxmlformats.org/officeDocument/2006/relationships/hyperlink" Target="http://es.wikipedia.org/wiki/Archivo:Carretera_transandina.jpg" TargetMode="External"/><Relationship Id="rId1812" Type="http://schemas.openxmlformats.org/officeDocument/2006/relationships/hyperlink" Target="http://es.wikipedia.org/wiki/Bitumen" TargetMode="External"/><Relationship Id="rId3058" Type="http://schemas.openxmlformats.org/officeDocument/2006/relationships/image" Target="media/image131.jpeg"/><Relationship Id="rId3265" Type="http://schemas.openxmlformats.org/officeDocument/2006/relationships/hyperlink" Target="http://es.wikipedia.org/wiki/1_de_noviembre" TargetMode="External"/><Relationship Id="rId3472" Type="http://schemas.openxmlformats.org/officeDocument/2006/relationships/hyperlink" Target="http://es.wikipedia.org/wiki/Venezuela" TargetMode="External"/><Relationship Id="rId186" Type="http://schemas.openxmlformats.org/officeDocument/2006/relationships/hyperlink" Target="http://es.wikipedia.org/wiki/1958" TargetMode="External"/><Relationship Id="rId393" Type="http://schemas.openxmlformats.org/officeDocument/2006/relationships/hyperlink" Target="http://es.wikipedia.org/wiki/Provincia_de_Guayana" TargetMode="External"/><Relationship Id="rId2074" Type="http://schemas.openxmlformats.org/officeDocument/2006/relationships/hyperlink" Target="http://es.wikipedia.org/wiki/Fertilizantes" TargetMode="External"/><Relationship Id="rId2281" Type="http://schemas.openxmlformats.org/officeDocument/2006/relationships/hyperlink" Target="http://es.wikipedia.org/wiki/Punto_Fijo" TargetMode="External"/><Relationship Id="rId3125" Type="http://schemas.openxmlformats.org/officeDocument/2006/relationships/hyperlink" Target="http://es.wikipedia.org/wiki/Arte_marcial" TargetMode="External"/><Relationship Id="rId3332" Type="http://schemas.openxmlformats.org/officeDocument/2006/relationships/hyperlink" Target="http://www.fpolar.org.ve/Encarte/fasciculo12/fasc1201.html" TargetMode="External"/><Relationship Id="rId3777" Type="http://schemas.openxmlformats.org/officeDocument/2006/relationships/hyperlink" Target="http://es.wikipedia.org/wiki/CD-ROM" TargetMode="External"/><Relationship Id="rId253" Type="http://schemas.openxmlformats.org/officeDocument/2006/relationships/hyperlink" Target="http://es.wikipedia.org/wiki/Venezuela" TargetMode="External"/><Relationship Id="rId460" Type="http://schemas.openxmlformats.org/officeDocument/2006/relationships/hyperlink" Target="http://es.wikipedia.org/wiki/Caracas" TargetMode="External"/><Relationship Id="rId698" Type="http://schemas.openxmlformats.org/officeDocument/2006/relationships/hyperlink" Target="http://es.wikipedia.org/wiki/Acci%C3%B3n_Democr%C3%A1tica" TargetMode="External"/><Relationship Id="rId1090" Type="http://schemas.openxmlformats.org/officeDocument/2006/relationships/hyperlink" Target="http://es.wikipedia.org/wiki/Distrito_del_Alto_Apure" TargetMode="External"/><Relationship Id="rId2141" Type="http://schemas.openxmlformats.org/officeDocument/2006/relationships/hyperlink" Target="http://es.wikipedia.org/wiki/Archivo:Edificio_BVC.jpg" TargetMode="External"/><Relationship Id="rId2379" Type="http://schemas.openxmlformats.org/officeDocument/2006/relationships/hyperlink" Target="http://es.wikipedia.org/wiki/2006" TargetMode="External"/><Relationship Id="rId2586" Type="http://schemas.openxmlformats.org/officeDocument/2006/relationships/hyperlink" Target="http://es.wikipedia.org/wiki/Sim%C3%B3n_Bol%C3%ADvar" TargetMode="External"/><Relationship Id="rId2793" Type="http://schemas.openxmlformats.org/officeDocument/2006/relationships/hyperlink" Target="http://es.wikipedia.org/wiki/Joropo" TargetMode="External"/><Relationship Id="rId3637" Type="http://schemas.openxmlformats.org/officeDocument/2006/relationships/hyperlink" Target="http://es.wikipedia.org/wiki/1964" TargetMode="External"/><Relationship Id="rId113" Type="http://schemas.openxmlformats.org/officeDocument/2006/relationships/hyperlink" Target="http://es.wikipedia.org/wiki/Unesco" TargetMode="External"/><Relationship Id="rId320" Type="http://schemas.openxmlformats.org/officeDocument/2006/relationships/hyperlink" Target="http://es.wikipedia.org/wiki/Orinoco" TargetMode="External"/><Relationship Id="rId558" Type="http://schemas.openxmlformats.org/officeDocument/2006/relationships/hyperlink" Target="http://es.wikipedia.org/wiki/Jos%C3%A9_Mar%C3%ADa_Vargas" TargetMode="External"/><Relationship Id="rId765" Type="http://schemas.openxmlformats.org/officeDocument/2006/relationships/hyperlink" Target="http://es.wikipedia.org/w/index.php?title=Invasi%C3%B3n_de_Machurucuto&amp;action=edit&amp;redlink=1" TargetMode="External"/><Relationship Id="rId972" Type="http://schemas.openxmlformats.org/officeDocument/2006/relationships/image" Target="media/image29.png"/><Relationship Id="rId1188" Type="http://schemas.openxmlformats.org/officeDocument/2006/relationships/hyperlink" Target="http://es.wikipedia.org/wiki/Estados_Unidos" TargetMode="External"/><Relationship Id="rId1395" Type="http://schemas.openxmlformats.org/officeDocument/2006/relationships/hyperlink" Target="http://es.wikipedia.org/wiki/Metro" TargetMode="External"/><Relationship Id="rId2001" Type="http://schemas.openxmlformats.org/officeDocument/2006/relationships/hyperlink" Target="http://es.wikipedia.org/wiki/Caz%C3%B3n" TargetMode="External"/><Relationship Id="rId2239" Type="http://schemas.openxmlformats.org/officeDocument/2006/relationships/hyperlink" Target="http://es.wikipedia.org/wiki/R%C3%ADo_Caron%C3%AD" TargetMode="External"/><Relationship Id="rId2446" Type="http://schemas.openxmlformats.org/officeDocument/2006/relationships/hyperlink" Target="http://es.wikipedia.org/wiki/Idioma_portugu%C3%A9s" TargetMode="External"/><Relationship Id="rId2653" Type="http://schemas.openxmlformats.org/officeDocument/2006/relationships/hyperlink" Target="http://es.wikipedia.org/wiki/%C3%81vila_TV" TargetMode="External"/><Relationship Id="rId2860" Type="http://schemas.openxmlformats.org/officeDocument/2006/relationships/hyperlink" Target="http://es.wikipedia.org/wiki/Caballo_Viejo" TargetMode="External"/><Relationship Id="rId3704" Type="http://schemas.openxmlformats.org/officeDocument/2006/relationships/hyperlink" Target="http://www.celarg.org.ve/Espanol/Premio%20Romulo%20Gallegos.htm" TargetMode="External"/><Relationship Id="rId418" Type="http://schemas.openxmlformats.org/officeDocument/2006/relationships/hyperlink" Target="http://es.wikipedia.org/wiki/Real_Audiencia_de_Santo_Domingo" TargetMode="External"/><Relationship Id="rId625" Type="http://schemas.openxmlformats.org/officeDocument/2006/relationships/hyperlink" Target="http://es.wikipedia.org/wiki/1887" TargetMode="External"/><Relationship Id="rId832" Type="http://schemas.openxmlformats.org/officeDocument/2006/relationships/hyperlink" Target="http://es.wikipedia.org/wiki/Rusia" TargetMode="External"/><Relationship Id="rId1048" Type="http://schemas.openxmlformats.org/officeDocument/2006/relationships/image" Target="media/image48.png"/><Relationship Id="rId1255" Type="http://schemas.openxmlformats.org/officeDocument/2006/relationships/hyperlink" Target="http://es.wikipedia.org/wiki/Venezuela" TargetMode="External"/><Relationship Id="rId1462" Type="http://schemas.openxmlformats.org/officeDocument/2006/relationships/hyperlink" Target="http://es.wikipedia.org/wiki/Relieve_tabular" TargetMode="External"/><Relationship Id="rId2306" Type="http://schemas.openxmlformats.org/officeDocument/2006/relationships/hyperlink" Target="http://es.wikipedia.org/wiki/Lago_de_Maracaibo" TargetMode="External"/><Relationship Id="rId2513" Type="http://schemas.openxmlformats.org/officeDocument/2006/relationships/hyperlink" Target="http://es.wikipedia.org/wiki/Aeropuerto_Internacional_del_Caribe_Santiago_Mari%C3%B1o" TargetMode="External"/><Relationship Id="rId2958" Type="http://schemas.openxmlformats.org/officeDocument/2006/relationships/hyperlink" Target="http://es.wikipedia.org/wiki/Anexo:Rascacielos_de_Venezuela" TargetMode="External"/><Relationship Id="rId1115" Type="http://schemas.openxmlformats.org/officeDocument/2006/relationships/hyperlink" Target="http://es.wikipedia.org/wiki/Delta_Amacuro" TargetMode="External"/><Relationship Id="rId1322" Type="http://schemas.openxmlformats.org/officeDocument/2006/relationships/hyperlink" Target="http://es.wikipedia.org/wiki/Venezuela" TargetMode="External"/><Relationship Id="rId1767" Type="http://schemas.openxmlformats.org/officeDocument/2006/relationships/hyperlink" Target="http://es.wikipedia.org/wiki/Zulia" TargetMode="External"/><Relationship Id="rId1974" Type="http://schemas.openxmlformats.org/officeDocument/2006/relationships/hyperlink" Target="http://es.wikipedia.org/wiki/Banano" TargetMode="External"/><Relationship Id="rId2720" Type="http://schemas.openxmlformats.org/officeDocument/2006/relationships/hyperlink" Target="http://es.wikipedia.org/wiki/Tambor" TargetMode="External"/><Relationship Id="rId2818" Type="http://schemas.openxmlformats.org/officeDocument/2006/relationships/hyperlink" Target="http://es.wikipedia.org/wiki/Venezuela" TargetMode="External"/><Relationship Id="rId59" Type="http://schemas.openxmlformats.org/officeDocument/2006/relationships/hyperlink" Target="http://es.wikipedia.org/wiki/Anexo:Pa%C3%ADses_por_PIB_(nominal)" TargetMode="External"/><Relationship Id="rId1627" Type="http://schemas.openxmlformats.org/officeDocument/2006/relationships/hyperlink" Target="http://es.wikipedia.org/wiki/Falc%C3%B3n" TargetMode="External"/><Relationship Id="rId1834" Type="http://schemas.openxmlformats.org/officeDocument/2006/relationships/hyperlink" Target="http://es.wikipedia.org/wiki/Venezuela" TargetMode="External"/><Relationship Id="rId3287" Type="http://schemas.openxmlformats.org/officeDocument/2006/relationships/hyperlink" Target="http://es.wikipedia.org/wiki/Venezuela" TargetMode="External"/><Relationship Id="rId2096" Type="http://schemas.openxmlformats.org/officeDocument/2006/relationships/hyperlink" Target="http://es.wikipedia.org/wiki/Semana_Santa" TargetMode="External"/><Relationship Id="rId3494" Type="http://schemas.openxmlformats.org/officeDocument/2006/relationships/hyperlink" Target="http://es.wikipedia.org/wiki/El_Nacional_(Venezuela)" TargetMode="External"/><Relationship Id="rId3799" Type="http://schemas.openxmlformats.org/officeDocument/2006/relationships/image" Target="media/image151.png"/><Relationship Id="rId1901" Type="http://schemas.openxmlformats.org/officeDocument/2006/relationships/hyperlink" Target="http://es.wikipedia.org/wiki/Venezuela" TargetMode="External"/><Relationship Id="rId3147" Type="http://schemas.openxmlformats.org/officeDocument/2006/relationships/hyperlink" Target="http://es.wikipedia.org/wiki/Copa_Am%C3%A9rica" TargetMode="External"/><Relationship Id="rId3354" Type="http://schemas.openxmlformats.org/officeDocument/2006/relationships/hyperlink" Target="http://es.wikipedia.org/wiki/Venezuela" TargetMode="External"/><Relationship Id="rId3561" Type="http://schemas.openxmlformats.org/officeDocument/2006/relationships/hyperlink" Target="http://www.vtv.gob.ve/noticias-econ%C3%B3micas/21435" TargetMode="External"/><Relationship Id="rId3659" Type="http://schemas.openxmlformats.org/officeDocument/2006/relationships/hyperlink" Target="http://es.wikipedia.org/wiki/Venezuela" TargetMode="External"/><Relationship Id="rId275" Type="http://schemas.openxmlformats.org/officeDocument/2006/relationships/hyperlink" Target="http://es.wikipedia.org/wiki/Para%C3%ADso" TargetMode="External"/><Relationship Id="rId482" Type="http://schemas.openxmlformats.org/officeDocument/2006/relationships/hyperlink" Target="http://es.wikipedia.org/wiki/Segunda_Rep%C3%BAblica_de_Venezuela" TargetMode="External"/><Relationship Id="rId2163" Type="http://schemas.openxmlformats.org/officeDocument/2006/relationships/hyperlink" Target="http://es.wikipedia.org/wiki/Venezuela" TargetMode="External"/><Relationship Id="rId2370" Type="http://schemas.openxmlformats.org/officeDocument/2006/relationships/hyperlink" Target="http://es.wikipedia.org/wiki/Clasificaci%C3%B3n_acad%C3%A9mica_de_universidades_de_Venezuela" TargetMode="External"/><Relationship Id="rId3007" Type="http://schemas.openxmlformats.org/officeDocument/2006/relationships/hyperlink" Target="http://es.wikipedia.org/wiki/Venezuela" TargetMode="External"/><Relationship Id="rId3214" Type="http://schemas.openxmlformats.org/officeDocument/2006/relationships/image" Target="media/image144.png"/><Relationship Id="rId3421" Type="http://schemas.openxmlformats.org/officeDocument/2006/relationships/hyperlink" Target="http://es.wikipedia.org/wiki/Venezuela" TargetMode="External"/><Relationship Id="rId135" Type="http://schemas.openxmlformats.org/officeDocument/2006/relationships/hyperlink" Target="http://es.wikipedia.org/wiki/Venezuela_(desambiguaci%C3%B3n)" TargetMode="External"/><Relationship Id="rId342" Type="http://schemas.openxmlformats.org/officeDocument/2006/relationships/hyperlink" Target="http://es.wikipedia.org/wiki/Valencia_(Venezuela)" TargetMode="External"/><Relationship Id="rId787" Type="http://schemas.openxmlformats.org/officeDocument/2006/relationships/hyperlink" Target="http://es.wikipedia.org/wiki/Crisis_de_la_Corbeta_Caldas" TargetMode="External"/><Relationship Id="rId994" Type="http://schemas.openxmlformats.org/officeDocument/2006/relationships/hyperlink" Target="http://es.wikipedia.org/wiki/Guanare" TargetMode="External"/><Relationship Id="rId2023" Type="http://schemas.openxmlformats.org/officeDocument/2006/relationships/image" Target="media/image95.jpeg"/><Relationship Id="rId2230" Type="http://schemas.openxmlformats.org/officeDocument/2006/relationships/hyperlink" Target="http://es.wikipedia.org/wiki/Venezuela" TargetMode="External"/><Relationship Id="rId2468" Type="http://schemas.openxmlformats.org/officeDocument/2006/relationships/hyperlink" Target="http://es.wikipedia.org/wiki/Religi%C3%B3n_en_Venezuela" TargetMode="External"/><Relationship Id="rId2675" Type="http://schemas.openxmlformats.org/officeDocument/2006/relationships/hyperlink" Target="http://es.wikipedia.org/wiki/Radio_Caracas_Radio" TargetMode="External"/><Relationship Id="rId2882" Type="http://schemas.openxmlformats.org/officeDocument/2006/relationships/hyperlink" Target="http://es.wikipedia.org/wiki/Tito_Salas" TargetMode="External"/><Relationship Id="rId3519" Type="http://schemas.openxmlformats.org/officeDocument/2006/relationships/hyperlink" Target="http://es.wikipedia.org/wiki/Venezuela" TargetMode="External"/><Relationship Id="rId3726" Type="http://schemas.openxmlformats.org/officeDocument/2006/relationships/hyperlink" Target="http://www.mipunto.com/venezuelavirtual/000/000/004/041.html" TargetMode="External"/><Relationship Id="rId202" Type="http://schemas.openxmlformats.org/officeDocument/2006/relationships/hyperlink" Target="http://es.wikipedia.org/wiki/Venezuela" TargetMode="External"/><Relationship Id="rId647" Type="http://schemas.openxmlformats.org/officeDocument/2006/relationships/hyperlink" Target="http://es.wikipedia.org/wiki/Juan_Vicente_G%C3%B3mez" TargetMode="External"/><Relationship Id="rId854" Type="http://schemas.openxmlformats.org/officeDocument/2006/relationships/hyperlink" Target="http://es.wikipedia.org/wiki/2009" TargetMode="External"/><Relationship Id="rId1277" Type="http://schemas.openxmlformats.org/officeDocument/2006/relationships/image" Target="media/image59.gif"/><Relationship Id="rId1484" Type="http://schemas.openxmlformats.org/officeDocument/2006/relationships/hyperlink" Target="http://es.wikipedia.org/wiki/Roca_metam%C3%B3rfica" TargetMode="External"/><Relationship Id="rId1691" Type="http://schemas.openxmlformats.org/officeDocument/2006/relationships/hyperlink" Target="http://es.wikipedia.org/wiki/Iguana" TargetMode="External"/><Relationship Id="rId2328" Type="http://schemas.openxmlformats.org/officeDocument/2006/relationships/hyperlink" Target="http://es.wikipedia.org/wiki/Educaci%C3%B3n_b%C3%A1sica" TargetMode="External"/><Relationship Id="rId2535" Type="http://schemas.openxmlformats.org/officeDocument/2006/relationships/hyperlink" Target="http://es.wikipedia.org/wiki/Metro_de_Valencia" TargetMode="External"/><Relationship Id="rId2742" Type="http://schemas.openxmlformats.org/officeDocument/2006/relationships/hyperlink" Target="http://es.wikipedia.org/wiki/1828" TargetMode="External"/><Relationship Id="rId507" Type="http://schemas.openxmlformats.org/officeDocument/2006/relationships/hyperlink" Target="http://es.wikipedia.org/wiki/1820" TargetMode="External"/><Relationship Id="rId714" Type="http://schemas.openxmlformats.org/officeDocument/2006/relationships/hyperlink" Target="http://es.wikipedia.org/wiki/Marcos_P%C3%A9rez_Jim%C3%A9nez" TargetMode="External"/><Relationship Id="rId921" Type="http://schemas.openxmlformats.org/officeDocument/2006/relationships/hyperlink" Target="http://es.wikipedia.org/wiki/Distrito_Capital_(Venezuela)" TargetMode="External"/><Relationship Id="rId1137" Type="http://schemas.openxmlformats.org/officeDocument/2006/relationships/hyperlink" Target="http://es.wikipedia.org/wiki/Movimiento_Electoral_del_Pueblo" TargetMode="External"/><Relationship Id="rId1344" Type="http://schemas.openxmlformats.org/officeDocument/2006/relationships/hyperlink" Target="http://es.wikipedia.org/wiki/Ecuador_terrestre" TargetMode="External"/><Relationship Id="rId1551" Type="http://schemas.openxmlformats.org/officeDocument/2006/relationships/hyperlink" Target="http://es.wikipedia.org/wiki/Caura" TargetMode="External"/><Relationship Id="rId1789" Type="http://schemas.openxmlformats.org/officeDocument/2006/relationships/hyperlink" Target="http://es.wikipedia.org/wiki/Vultur_gryphus" TargetMode="External"/><Relationship Id="rId1996" Type="http://schemas.openxmlformats.org/officeDocument/2006/relationships/hyperlink" Target="http://es.wikipedia.org/wiki/Venezuela" TargetMode="External"/><Relationship Id="rId2602" Type="http://schemas.openxmlformats.org/officeDocument/2006/relationships/hyperlink" Target="http://es.wikipedia.org/wiki/El_Impulso_(Venezuela)" TargetMode="External"/><Relationship Id="rId50" Type="http://schemas.openxmlformats.org/officeDocument/2006/relationships/hyperlink" Target="http://es.wikipedia.org/wiki/Kil%C3%B3metro_cuadrado" TargetMode="External"/><Relationship Id="rId1204" Type="http://schemas.openxmlformats.org/officeDocument/2006/relationships/hyperlink" Target="http://es.wikipedia.org/wiki/1963" TargetMode="External"/><Relationship Id="rId1411" Type="http://schemas.openxmlformats.org/officeDocument/2006/relationships/hyperlink" Target="http://es.wikipedia.org/wiki/R%C3%ADo_Orinoco" TargetMode="External"/><Relationship Id="rId1649" Type="http://schemas.openxmlformats.org/officeDocument/2006/relationships/hyperlink" Target="http://es.wikipedia.org/wiki/Pico_Bonpland" TargetMode="External"/><Relationship Id="rId1856" Type="http://schemas.openxmlformats.org/officeDocument/2006/relationships/hyperlink" Target="http://es.wikipedia.org/wiki/1990" TargetMode="External"/><Relationship Id="rId2907" Type="http://schemas.openxmlformats.org/officeDocument/2006/relationships/hyperlink" Target="http://es.wikipedia.org/wiki/Dise%C3%B1o_gr%C3%A1fico" TargetMode="External"/><Relationship Id="rId3071" Type="http://schemas.openxmlformats.org/officeDocument/2006/relationships/hyperlink" Target="http://es.wikipedia.org/wiki/Archivo:Baralt.JPG" TargetMode="External"/><Relationship Id="rId1509" Type="http://schemas.openxmlformats.org/officeDocument/2006/relationships/hyperlink" Target="http://es.wikipedia.org/wiki/Delta_del_Orinoco" TargetMode="External"/><Relationship Id="rId1716" Type="http://schemas.openxmlformats.org/officeDocument/2006/relationships/hyperlink" Target="http://es.wikipedia.org/wiki/Trujillo_(estado)" TargetMode="External"/><Relationship Id="rId1923" Type="http://schemas.openxmlformats.org/officeDocument/2006/relationships/hyperlink" Target="http://es.wikipedia.org/wiki/Reforma_agraria" TargetMode="External"/><Relationship Id="rId3169" Type="http://schemas.openxmlformats.org/officeDocument/2006/relationships/image" Target="media/image139.jpeg"/><Relationship Id="rId3376" Type="http://schemas.openxmlformats.org/officeDocument/2006/relationships/hyperlink" Target="http://es.wikipedia.org/wiki/Venezuela" TargetMode="External"/><Relationship Id="rId3583" Type="http://schemas.openxmlformats.org/officeDocument/2006/relationships/hyperlink" Target="http://es.wikipedia.org/wiki/18_de_noviembre" TargetMode="External"/><Relationship Id="rId297" Type="http://schemas.openxmlformats.org/officeDocument/2006/relationships/hyperlink" Target="http://es.wikipedia.org/wiki/Archivo:Petroglifo_en_taimataima.jpg" TargetMode="External"/><Relationship Id="rId2185" Type="http://schemas.openxmlformats.org/officeDocument/2006/relationships/hyperlink" Target="http://es.wikipedia.org/wiki/1980" TargetMode="External"/><Relationship Id="rId2392" Type="http://schemas.openxmlformats.org/officeDocument/2006/relationships/hyperlink" Target="http://es.wikipedia.org/wiki/Archivo:Demografia_de_Venezuela.jpg" TargetMode="External"/><Relationship Id="rId3029" Type="http://schemas.openxmlformats.org/officeDocument/2006/relationships/hyperlink" Target="http://es.wikipedia.org/wiki/Venezuela" TargetMode="External"/><Relationship Id="rId3236" Type="http://schemas.openxmlformats.org/officeDocument/2006/relationships/hyperlink" Target="http://es.wikipedia.org/wiki/Mi%C3%A9rcoles_de_Ceniza" TargetMode="External"/><Relationship Id="rId3790" Type="http://schemas.openxmlformats.org/officeDocument/2006/relationships/hyperlink" Target="http://es.wikipedia.org/wiki/Archivo:Spanish_Wikiquote.SVG" TargetMode="External"/><Relationship Id="rId157" Type="http://schemas.openxmlformats.org/officeDocument/2006/relationships/hyperlink" Target="http://es.wikipedia.org/wiki/Puerto_Rico" TargetMode="External"/><Relationship Id="rId364" Type="http://schemas.openxmlformats.org/officeDocument/2006/relationships/hyperlink" Target="http://es.wikipedia.org/wiki/El_Tocuyo" TargetMode="External"/><Relationship Id="rId2045" Type="http://schemas.openxmlformats.org/officeDocument/2006/relationships/hyperlink" Target="http://es.wikipedia.org/wiki/Fosfato" TargetMode="External"/><Relationship Id="rId2697" Type="http://schemas.openxmlformats.org/officeDocument/2006/relationships/hyperlink" Target="http://es.wikipedia.org/wiki/Matur%C3%ADn" TargetMode="External"/><Relationship Id="rId3443" Type="http://schemas.openxmlformats.org/officeDocument/2006/relationships/hyperlink" Target="http://www.mipunto.com/venezuelavirtual/mapas/mapa_climatico.html" TargetMode="External"/><Relationship Id="rId3650" Type="http://schemas.openxmlformats.org/officeDocument/2006/relationships/hyperlink" Target="http://en.wikipedia.org/wiki/List_of_longest_suspension_bridge_spans" TargetMode="External"/><Relationship Id="rId3748" Type="http://schemas.openxmlformats.org/officeDocument/2006/relationships/hyperlink" Target="http://es.wikipedia.org/wiki/Venezuela" TargetMode="External"/><Relationship Id="rId571" Type="http://schemas.openxmlformats.org/officeDocument/2006/relationships/hyperlink" Target="http://es.wikipedia.org/wiki/Abolici%C3%B3n_de_la_esclavitud" TargetMode="External"/><Relationship Id="rId669" Type="http://schemas.openxmlformats.org/officeDocument/2006/relationships/hyperlink" Target="http://es.wikipedia.org/wiki/%C3%89xodo_rural" TargetMode="External"/><Relationship Id="rId876" Type="http://schemas.openxmlformats.org/officeDocument/2006/relationships/hyperlink" Target="http://es.wikipedia.org/wiki/Asamblea_Nacional_de_Venezuela" TargetMode="External"/><Relationship Id="rId1299" Type="http://schemas.openxmlformats.org/officeDocument/2006/relationships/hyperlink" Target="http://es.wikipedia.org/wiki/Cuerpo_de_Investigaciones_Cient%C3%ADficas,_Penales_y_Criminal%C3%ADsticas" TargetMode="External"/><Relationship Id="rId2252" Type="http://schemas.openxmlformats.org/officeDocument/2006/relationships/hyperlink" Target="http://es.wikipedia.org/wiki/Caracas" TargetMode="External"/><Relationship Id="rId2557" Type="http://schemas.openxmlformats.org/officeDocument/2006/relationships/hyperlink" Target="http://es.wikipedia.org/wiki/Telefon%C3%ADa_fija" TargetMode="External"/><Relationship Id="rId3303" Type="http://schemas.openxmlformats.org/officeDocument/2006/relationships/hyperlink" Target="http://es.wikipedia.org/wiki/2006" TargetMode="External"/><Relationship Id="rId3510" Type="http://schemas.openxmlformats.org/officeDocument/2006/relationships/hyperlink" Target="http://online.wsj.com/article/SB120933848102148321.html?mod=2_1362_middlebox" TargetMode="External"/><Relationship Id="rId3608" Type="http://schemas.openxmlformats.org/officeDocument/2006/relationships/hyperlink" Target="http://www.indexmundi.com/g/g.aspx?c=ve&amp;v=39&amp;l=es" TargetMode="External"/><Relationship Id="rId224" Type="http://schemas.openxmlformats.org/officeDocument/2006/relationships/hyperlink" Target="http://es.wikipedia.org/wiki/Venezuela" TargetMode="External"/><Relationship Id="rId431" Type="http://schemas.openxmlformats.org/officeDocument/2006/relationships/hyperlink" Target="http://es.wikipedia.org/wiki/Arturo_Michelena" TargetMode="External"/><Relationship Id="rId529" Type="http://schemas.openxmlformats.org/officeDocument/2006/relationships/hyperlink" Target="http://es.wikipedia.org/wiki/Abolici%C3%B3n_de_la_esclavitud" TargetMode="External"/><Relationship Id="rId736" Type="http://schemas.openxmlformats.org/officeDocument/2006/relationships/hyperlink" Target="http://es.wikipedia.org/wiki/Wolfgang_Larraz%C3%A1bal" TargetMode="External"/><Relationship Id="rId1061" Type="http://schemas.openxmlformats.org/officeDocument/2006/relationships/hyperlink" Target="http://es.wikipedia.org/wiki/Guayana_Esequiba" TargetMode="External"/><Relationship Id="rId1159" Type="http://schemas.openxmlformats.org/officeDocument/2006/relationships/hyperlink" Target="http://es.wikipedia.org/wiki/Por_la_Democracia_Social" TargetMode="External"/><Relationship Id="rId1366" Type="http://schemas.openxmlformats.org/officeDocument/2006/relationships/hyperlink" Target="http://es.wikipedia.org/wiki/Msnm" TargetMode="External"/><Relationship Id="rId2112" Type="http://schemas.openxmlformats.org/officeDocument/2006/relationships/hyperlink" Target="http://es.wikipedia.org/wiki/Pico_Bol%C3%ADvar" TargetMode="External"/><Relationship Id="rId2417" Type="http://schemas.openxmlformats.org/officeDocument/2006/relationships/hyperlink" Target="http://es.wikipedia.org/wiki/Venezuela" TargetMode="External"/><Relationship Id="rId2764" Type="http://schemas.openxmlformats.org/officeDocument/2006/relationships/hyperlink" Target="http://es.wikipedia.org/wiki/Luis_Manuel_Urbaneja" TargetMode="External"/><Relationship Id="rId2971" Type="http://schemas.openxmlformats.org/officeDocument/2006/relationships/hyperlink" Target="http://es.wikipedia.org/wiki/Hallaca" TargetMode="External"/><Relationship Id="rId3815" Type="http://schemas.openxmlformats.org/officeDocument/2006/relationships/hyperlink" Target="http://www.ejercito.mil.ve" TargetMode="External"/><Relationship Id="rId943" Type="http://schemas.openxmlformats.org/officeDocument/2006/relationships/hyperlink" Target="http://es.wikipedia.org/wiki/Antigua_y_Barbuda" TargetMode="External"/><Relationship Id="rId1019" Type="http://schemas.openxmlformats.org/officeDocument/2006/relationships/hyperlink" Target="http://es.wikipedia.org/wiki/Archivo:Flag_of_Delta_Amacuro_State.svg" TargetMode="External"/><Relationship Id="rId1573" Type="http://schemas.openxmlformats.org/officeDocument/2006/relationships/hyperlink" Target="http://es.wikipedia.org/wiki/Venezuela" TargetMode="External"/><Relationship Id="rId1780" Type="http://schemas.openxmlformats.org/officeDocument/2006/relationships/hyperlink" Target="http://es.wikipedia.org/wiki/Tremarctos_ornatus" TargetMode="External"/><Relationship Id="rId1878" Type="http://schemas.openxmlformats.org/officeDocument/2006/relationships/hyperlink" Target="http://es.wikipedia.org/wiki/Archivo:Flag_of_the_Netherlands.svg" TargetMode="External"/><Relationship Id="rId2624" Type="http://schemas.openxmlformats.org/officeDocument/2006/relationships/hyperlink" Target="http://es.wikipedia.org/wiki/1953" TargetMode="External"/><Relationship Id="rId2831" Type="http://schemas.openxmlformats.org/officeDocument/2006/relationships/hyperlink" Target="http://es.wikipedia.org/wiki/Pop" TargetMode="External"/><Relationship Id="rId2929" Type="http://schemas.openxmlformats.org/officeDocument/2006/relationships/hyperlink" Target="http://es.wikipedia.org/wiki/1000_a._C." TargetMode="External"/><Relationship Id="rId72" Type="http://schemas.openxmlformats.org/officeDocument/2006/relationships/hyperlink" Target="http://es.wikipedia.org/wiki/Archivo:Green_Arrow_Up_Darker.svg" TargetMode="External"/><Relationship Id="rId803" Type="http://schemas.openxmlformats.org/officeDocument/2006/relationships/hyperlink" Target="http://es.wikipedia.org/wiki/Elecci%C3%B3n_Presidencial_de_Venezuela_(1998)" TargetMode="External"/><Relationship Id="rId1226" Type="http://schemas.openxmlformats.org/officeDocument/2006/relationships/hyperlink" Target="http://es.wikipedia.org/wiki/Acuerdo_de_Ginebra_(Guyana-Venezuela)" TargetMode="External"/><Relationship Id="rId1433" Type="http://schemas.openxmlformats.org/officeDocument/2006/relationships/hyperlink" Target="http://es.wikipedia.org/wiki/Cordillera_de_la_Costa_(Venezuela)" TargetMode="External"/><Relationship Id="rId1640" Type="http://schemas.openxmlformats.org/officeDocument/2006/relationships/hyperlink" Target="http://es.wikipedia.org/wiki/Tovar" TargetMode="External"/><Relationship Id="rId1738" Type="http://schemas.openxmlformats.org/officeDocument/2006/relationships/hyperlink" Target="http://es.wikipedia.org/wiki/Bulnesia_arborea" TargetMode="External"/><Relationship Id="rId3093" Type="http://schemas.openxmlformats.org/officeDocument/2006/relationships/hyperlink" Target="http://es.wikipedia.org/wiki/Eurocentrismo" TargetMode="External"/><Relationship Id="rId1500" Type="http://schemas.openxmlformats.org/officeDocument/2006/relationships/hyperlink" Target="http://es.wikipedia.org/wiki/Lago_de_Valencia" TargetMode="External"/><Relationship Id="rId1945" Type="http://schemas.openxmlformats.org/officeDocument/2006/relationships/hyperlink" Target="http://es.wikipedia.org/wiki/Ma%C3%ADz" TargetMode="External"/><Relationship Id="rId3160" Type="http://schemas.openxmlformats.org/officeDocument/2006/relationships/hyperlink" Target="http://es.wikipedia.org/wiki/Liga_Profesional_de_Baloncesto_de_Venezuela" TargetMode="External"/><Relationship Id="rId3398" Type="http://schemas.openxmlformats.org/officeDocument/2006/relationships/hyperlink" Target="http://es.wikipedia.org/wiki/Oficina_del_Alto_Comisionado_para_los_Derechos_Humanos" TargetMode="External"/><Relationship Id="rId1805" Type="http://schemas.openxmlformats.org/officeDocument/2006/relationships/hyperlink" Target="http://es.wikipedia.org/wiki/Categor%C3%ADa:Fauna_de_Venezuela" TargetMode="External"/><Relationship Id="rId3020" Type="http://schemas.openxmlformats.org/officeDocument/2006/relationships/hyperlink" Target="http://es.wikipedia.org/wiki/Fabada" TargetMode="External"/><Relationship Id="rId3258" Type="http://schemas.openxmlformats.org/officeDocument/2006/relationships/hyperlink" Target="http://es.wikipedia.org/wiki/Armada_de_Venezuela" TargetMode="External"/><Relationship Id="rId3465" Type="http://schemas.openxmlformats.org/officeDocument/2006/relationships/hyperlink" Target="https://www.cia.gov/library/publications/the-world-factbook/rankorder/2179rank.html" TargetMode="External"/><Relationship Id="rId3672" Type="http://schemas.openxmlformats.org/officeDocument/2006/relationships/hyperlink" Target="http://www.conatel.gob.ve/Indicadores/indicadores2009/resultados_al_IV_trimestre_2009.pdf" TargetMode="External"/><Relationship Id="rId179" Type="http://schemas.openxmlformats.org/officeDocument/2006/relationships/hyperlink" Target="http://es.wikipedia.org/wiki/Hispanoam%C3%A9rica" TargetMode="External"/><Relationship Id="rId386" Type="http://schemas.openxmlformats.org/officeDocument/2006/relationships/hyperlink" Target="http://es.wikipedia.org/wiki/Isla_de_Margarita" TargetMode="External"/><Relationship Id="rId593" Type="http://schemas.openxmlformats.org/officeDocument/2006/relationships/hyperlink" Target="http://es.wikipedia.org/wiki/Jos%C3%A9_Tadeo_Monagas" TargetMode="External"/><Relationship Id="rId2067" Type="http://schemas.openxmlformats.org/officeDocument/2006/relationships/hyperlink" Target="http://es.wikipedia.org/wiki/Manganeso" TargetMode="External"/><Relationship Id="rId2274" Type="http://schemas.openxmlformats.org/officeDocument/2006/relationships/hyperlink" Target="http://es.wikipedia.org/wiki/Estado_Zulia" TargetMode="External"/><Relationship Id="rId2481" Type="http://schemas.openxmlformats.org/officeDocument/2006/relationships/hyperlink" Target="http://es.wikipedia.org/wiki/Ateos" TargetMode="External"/><Relationship Id="rId3118" Type="http://schemas.openxmlformats.org/officeDocument/2006/relationships/hyperlink" Target="http://es.wikipedia.org/wiki/Deportes_ecuestres" TargetMode="External"/><Relationship Id="rId3325" Type="http://schemas.openxmlformats.org/officeDocument/2006/relationships/hyperlink" Target="http://www.anhvenezuela.org/admin/Biblioteca/Textos%20Historicos%20de%20Venezuela/Decreto%20de%20garantias%20expedido%20por%20Falcon%20(1863).pdf" TargetMode="External"/><Relationship Id="rId3532" Type="http://schemas.openxmlformats.org/officeDocument/2006/relationships/hyperlink" Target="http://es.wikipedia.org/wiki/Venezuela" TargetMode="External"/><Relationship Id="rId246" Type="http://schemas.openxmlformats.org/officeDocument/2006/relationships/hyperlink" Target="http://es.wikipedia.org/wiki/Venezuela" TargetMode="External"/><Relationship Id="rId453" Type="http://schemas.openxmlformats.org/officeDocument/2006/relationships/hyperlink" Target="http://es.wikipedia.org/wiki/1806" TargetMode="External"/><Relationship Id="rId660" Type="http://schemas.openxmlformats.org/officeDocument/2006/relationships/hyperlink" Target="http://es.wikipedia.org/wiki/1910" TargetMode="External"/><Relationship Id="rId898" Type="http://schemas.openxmlformats.org/officeDocument/2006/relationships/hyperlink" Target="http://es.wikipedia.org/w/index.php?title=Refer%C3%A9ndum_revocatorio&amp;action=edit&amp;redlink=1" TargetMode="External"/><Relationship Id="rId1083" Type="http://schemas.openxmlformats.org/officeDocument/2006/relationships/hyperlink" Target="http://es.wikipedia.org/wiki/2009" TargetMode="External"/><Relationship Id="rId1290" Type="http://schemas.openxmlformats.org/officeDocument/2006/relationships/hyperlink" Target="http://es.wikipedia.org/wiki/4_de_agosto" TargetMode="External"/><Relationship Id="rId2134" Type="http://schemas.openxmlformats.org/officeDocument/2006/relationships/hyperlink" Target="http://es.wikipedia.org/wiki/KWh" TargetMode="External"/><Relationship Id="rId2341" Type="http://schemas.openxmlformats.org/officeDocument/2006/relationships/hyperlink" Target="http://es.wikipedia.org/wiki/Unesco" TargetMode="External"/><Relationship Id="rId2579" Type="http://schemas.openxmlformats.org/officeDocument/2006/relationships/hyperlink" Target="http://es.wikipedia.org/wiki/NetUno" TargetMode="External"/><Relationship Id="rId2786" Type="http://schemas.openxmlformats.org/officeDocument/2006/relationships/hyperlink" Target="http://es.wikipedia.org/wiki/V%C3%ADctor_Bravo" TargetMode="External"/><Relationship Id="rId2993" Type="http://schemas.openxmlformats.org/officeDocument/2006/relationships/hyperlink" Target="http://es.wikipedia.org/wiki/Queso" TargetMode="External"/><Relationship Id="rId106" Type="http://schemas.openxmlformats.org/officeDocument/2006/relationships/hyperlink" Target="http://es.wikipedia.org/wiki/Uni%C3%B3n_Latina" TargetMode="External"/><Relationship Id="rId313" Type="http://schemas.openxmlformats.org/officeDocument/2006/relationships/hyperlink" Target="http://es.wikipedia.org/w/index.php?title=Chibchas&amp;action=edit&amp;redlink=1" TargetMode="External"/><Relationship Id="rId758" Type="http://schemas.openxmlformats.org/officeDocument/2006/relationships/hyperlink" Target="http://es.wikipedia.org/wiki/El_Porte%C3%B1azo" TargetMode="External"/><Relationship Id="rId965" Type="http://schemas.openxmlformats.org/officeDocument/2006/relationships/hyperlink" Target="http://es.wikipedia.org/wiki/Anzo%C3%A1tegui" TargetMode="External"/><Relationship Id="rId1150" Type="http://schemas.openxmlformats.org/officeDocument/2006/relationships/hyperlink" Target="http://es.wikipedia.org/wiki/R%C3%B3mulo_Betancourt" TargetMode="External"/><Relationship Id="rId1388" Type="http://schemas.openxmlformats.org/officeDocument/2006/relationships/hyperlink" Target="http://es.wikipedia.org/wiki/Regi%C3%B3n_natural_Sistema_Deltaico" TargetMode="External"/><Relationship Id="rId1595" Type="http://schemas.openxmlformats.org/officeDocument/2006/relationships/hyperlink" Target="http://es.wikipedia.org/wiki/Isla_de_San_Pedro_de_Coche" TargetMode="External"/><Relationship Id="rId2439" Type="http://schemas.openxmlformats.org/officeDocument/2006/relationships/hyperlink" Target="http://es.wikipedia.org/wiki/Isla_de_Margarita" TargetMode="External"/><Relationship Id="rId2646" Type="http://schemas.openxmlformats.org/officeDocument/2006/relationships/hyperlink" Target="http://es.wikipedia.org/wiki/Comisi%C3%B3n_Nacional_de_Telecomunicaciones_de_Venezuela" TargetMode="External"/><Relationship Id="rId2853" Type="http://schemas.openxmlformats.org/officeDocument/2006/relationships/hyperlink" Target="http://es.wikipedia.org/wiki/Melissa" TargetMode="External"/><Relationship Id="rId94" Type="http://schemas.openxmlformats.org/officeDocument/2006/relationships/hyperlink" Target="http://es.wikipedia.org/wiki/OPEP" TargetMode="External"/><Relationship Id="rId520" Type="http://schemas.openxmlformats.org/officeDocument/2006/relationships/hyperlink" Target="http://es.wikipedia.org/wiki/Provincia_Libre_de_Guayaquil" TargetMode="External"/><Relationship Id="rId618" Type="http://schemas.openxmlformats.org/officeDocument/2006/relationships/hyperlink" Target="http://es.wikipedia.org/wiki/Bol%C3%ADvar_venezolano" TargetMode="External"/><Relationship Id="rId825" Type="http://schemas.openxmlformats.org/officeDocument/2006/relationships/hyperlink" Target="http://es.wikipedia.org/wiki/Venezuela" TargetMode="External"/><Relationship Id="rId1248" Type="http://schemas.openxmlformats.org/officeDocument/2006/relationships/hyperlink" Target="http://es.wikipedia.org/wiki/ARV_General_Sal%C3%B3m_(F-25)" TargetMode="External"/><Relationship Id="rId1455" Type="http://schemas.openxmlformats.org/officeDocument/2006/relationships/hyperlink" Target="http://es.wikipedia.org/wiki/Amazonas_(estado_de_Venezuela)" TargetMode="External"/><Relationship Id="rId1662" Type="http://schemas.openxmlformats.org/officeDocument/2006/relationships/hyperlink" Target="http://es.wikipedia.org/wiki/Especies" TargetMode="External"/><Relationship Id="rId2201" Type="http://schemas.openxmlformats.org/officeDocument/2006/relationships/hyperlink" Target="http://es.wikipedia.org/wiki/2008" TargetMode="External"/><Relationship Id="rId2506" Type="http://schemas.openxmlformats.org/officeDocument/2006/relationships/image" Target="media/image115.jpeg"/><Relationship Id="rId1010" Type="http://schemas.openxmlformats.org/officeDocument/2006/relationships/hyperlink" Target="http://es.wikipedia.org/wiki/San_Crist%C3%B3bal_(Venezuela)" TargetMode="External"/><Relationship Id="rId1108" Type="http://schemas.openxmlformats.org/officeDocument/2006/relationships/hyperlink" Target="http://es.wikipedia.org/wiki/Estado_Falc%C3%B3n" TargetMode="External"/><Relationship Id="rId1315" Type="http://schemas.openxmlformats.org/officeDocument/2006/relationships/hyperlink" Target="http://es.wikipedia.org/w/index.php?title=Convenci%C3%B3n_Internacional_para_la_protecci%C3%B3n_de_todas_las_Personas_contra_las_Desapariciones_Forzadas&amp;action=edit&amp;redlink=1" TargetMode="External"/><Relationship Id="rId1967" Type="http://schemas.openxmlformats.org/officeDocument/2006/relationships/hyperlink" Target="http://es.wikipedia.org/wiki/Caraotas_negras" TargetMode="External"/><Relationship Id="rId2713" Type="http://schemas.openxmlformats.org/officeDocument/2006/relationships/hyperlink" Target="http://es.wikipedia.org/wiki/%C3%81frica" TargetMode="External"/><Relationship Id="rId2920" Type="http://schemas.openxmlformats.org/officeDocument/2006/relationships/hyperlink" Target="http://es.wikipedia.org/wiki/Olla" TargetMode="External"/><Relationship Id="rId1522" Type="http://schemas.openxmlformats.org/officeDocument/2006/relationships/hyperlink" Target="http://es.wikipedia.org/wiki/R%C3%ADo_Meta" TargetMode="External"/><Relationship Id="rId21" Type="http://schemas.openxmlformats.org/officeDocument/2006/relationships/hyperlink" Target="http://es.wikipedia.org/wiki/Archivo:Caracas_coat_of_arms.png" TargetMode="External"/><Relationship Id="rId2089" Type="http://schemas.openxmlformats.org/officeDocument/2006/relationships/hyperlink" Target="http://es.wikipedia.org/wiki/Centroam%C3%A9rica" TargetMode="External"/><Relationship Id="rId3487" Type="http://schemas.openxmlformats.org/officeDocument/2006/relationships/hyperlink" Target="http://es.wikipedia.org/wiki/Venezuela" TargetMode="External"/><Relationship Id="rId3694" Type="http://schemas.openxmlformats.org/officeDocument/2006/relationships/hyperlink" Target="http://es.wikipedia.org/wiki/27_de_agosto" TargetMode="External"/><Relationship Id="rId2296" Type="http://schemas.openxmlformats.org/officeDocument/2006/relationships/hyperlink" Target="http://es.wikipedia.org/wiki/Araure" TargetMode="External"/><Relationship Id="rId3347" Type="http://schemas.openxmlformats.org/officeDocument/2006/relationships/hyperlink" Target="http://www.venezuelaenvideos.com/titulos/pt01v01.htm" TargetMode="External"/><Relationship Id="rId3554" Type="http://schemas.openxmlformats.org/officeDocument/2006/relationships/hyperlink" Target="http://es.wikipedia.org/wiki/Banco_Central_de_Venezuela" TargetMode="External"/><Relationship Id="rId3761" Type="http://schemas.openxmlformats.org/officeDocument/2006/relationships/hyperlink" Target="http://es.wikipedia.org/wiki/List%C3%ADn_Diario" TargetMode="External"/><Relationship Id="rId268" Type="http://schemas.openxmlformats.org/officeDocument/2006/relationships/hyperlink" Target="http://es.wikipedia.org/wiki/Etimolog%C3%ADa_de_Venezuela" TargetMode="External"/><Relationship Id="rId475" Type="http://schemas.openxmlformats.org/officeDocument/2006/relationships/hyperlink" Target="http://es.wikipedia.org/wiki/Sim%C3%B3n_Bol%C3%ADvar" TargetMode="External"/><Relationship Id="rId682" Type="http://schemas.openxmlformats.org/officeDocument/2006/relationships/hyperlink" Target="http://es.wikipedia.org/wiki/Museo_de_Ciencias_de_Caracas" TargetMode="External"/><Relationship Id="rId2156" Type="http://schemas.openxmlformats.org/officeDocument/2006/relationships/hyperlink" Target="http://es.wikipedia.org/wiki/Tipo_de_cambio" TargetMode="External"/><Relationship Id="rId2363" Type="http://schemas.openxmlformats.org/officeDocument/2006/relationships/hyperlink" Target="http://es.wikipedia.org/wiki/Universidad_Cat%C3%B3lica_Andr%C3%A9s_Bello" TargetMode="External"/><Relationship Id="rId2570" Type="http://schemas.openxmlformats.org/officeDocument/2006/relationships/hyperlink" Target="http://es.wikipedia.org/wiki/Telcel,_C.A." TargetMode="External"/><Relationship Id="rId3207" Type="http://schemas.openxmlformats.org/officeDocument/2006/relationships/hyperlink" Target="http://es.wikipedia.org/wiki/Selecci%C3%B3n_de_f%C3%BAtbol_de_Venezuela" TargetMode="External"/><Relationship Id="rId3414" Type="http://schemas.openxmlformats.org/officeDocument/2006/relationships/hyperlink" Target="http://www2.ohchr.org/spanish/law/cat.htm" TargetMode="External"/><Relationship Id="rId3621" Type="http://schemas.openxmlformats.org/officeDocument/2006/relationships/hyperlink" Target="http://es.wikipedia.org/wiki/Venezuela" TargetMode="External"/><Relationship Id="rId128" Type="http://schemas.openxmlformats.org/officeDocument/2006/relationships/hyperlink" Target="http://es.wikipedia.org/wiki/Bol%C3%ADvar_(moneda)" TargetMode="External"/><Relationship Id="rId335" Type="http://schemas.openxmlformats.org/officeDocument/2006/relationships/hyperlink" Target="http://es.wikipedia.org/wiki/Santa_Cruz_(Venezuela)" TargetMode="External"/><Relationship Id="rId542" Type="http://schemas.openxmlformats.org/officeDocument/2006/relationships/hyperlink" Target="http://es.wikipedia.org/wiki/Constituci%C3%B3n_de_Venezuela_de_1830" TargetMode="External"/><Relationship Id="rId1172" Type="http://schemas.openxmlformats.org/officeDocument/2006/relationships/hyperlink" Target="http://es.wikipedia.org/wiki/Pol%C3%ADtica_exterior_de_Venezuela" TargetMode="External"/><Relationship Id="rId2016" Type="http://schemas.openxmlformats.org/officeDocument/2006/relationships/hyperlink" Target="http://es.wikipedia.org/wiki/Venezuela" TargetMode="External"/><Relationship Id="rId2223" Type="http://schemas.openxmlformats.org/officeDocument/2006/relationships/hyperlink" Target="http://es.wikipedia.org/wiki/Anexo:Rascacielos_en_Am%C3%A9rica_del_Sur" TargetMode="External"/><Relationship Id="rId2430" Type="http://schemas.openxmlformats.org/officeDocument/2006/relationships/hyperlink" Target="http://es.wikipedia.org/wiki/Constituci%C3%B3n_de_la_Republica_Bolivariana_de_Venezuela_de_1999" TargetMode="External"/><Relationship Id="rId402" Type="http://schemas.openxmlformats.org/officeDocument/2006/relationships/hyperlink" Target="http://es.wikipedia.org/wiki/Colonizaci%C3%B3n_alemana_de_Am%C3%A9rica" TargetMode="External"/><Relationship Id="rId1032" Type="http://schemas.openxmlformats.org/officeDocument/2006/relationships/image" Target="media/image44.png"/><Relationship Id="rId1989" Type="http://schemas.openxmlformats.org/officeDocument/2006/relationships/hyperlink" Target="http://es.wikipedia.org/wiki/Ganado_ovino" TargetMode="External"/><Relationship Id="rId1849" Type="http://schemas.openxmlformats.org/officeDocument/2006/relationships/hyperlink" Target="http://es.wikipedia.org/wiki/Bauxita" TargetMode="External"/><Relationship Id="rId3064" Type="http://schemas.openxmlformats.org/officeDocument/2006/relationships/image" Target="media/image133.jpeg"/><Relationship Id="rId192" Type="http://schemas.openxmlformats.org/officeDocument/2006/relationships/hyperlink" Target="http://es.wikipedia.org/wiki/Clima_des%C3%A9rtico" TargetMode="External"/><Relationship Id="rId1709" Type="http://schemas.openxmlformats.org/officeDocument/2006/relationships/hyperlink" Target="http://es.wikipedia.org/wiki/Colibr%C3%AD" TargetMode="External"/><Relationship Id="rId1916" Type="http://schemas.openxmlformats.org/officeDocument/2006/relationships/hyperlink" Target="http://es.wikipedia.org/wiki/Ecuador" TargetMode="External"/><Relationship Id="rId3271" Type="http://schemas.openxmlformats.org/officeDocument/2006/relationships/hyperlink" Target="http://es.wikipedia.org/wiki/Palo_Negro" TargetMode="External"/><Relationship Id="rId2080" Type="http://schemas.openxmlformats.org/officeDocument/2006/relationships/hyperlink" Target="http://es.wikipedia.org/wiki/Archivo:Merida-Teleferico.jpg" TargetMode="External"/><Relationship Id="rId3131" Type="http://schemas.openxmlformats.org/officeDocument/2006/relationships/hyperlink" Target="http://es.wikipedia.org/wiki/B%C3%A9isbol" TargetMode="External"/><Relationship Id="rId2897" Type="http://schemas.openxmlformats.org/officeDocument/2006/relationships/hyperlink" Target="http://es.wikipedia.org/wiki/C%C3%A9sar_Rengifo" TargetMode="External"/><Relationship Id="rId869" Type="http://schemas.openxmlformats.org/officeDocument/2006/relationships/hyperlink" Target="http://es.wikipedia.org/wiki/Archivo:PalacioLegislativo2.jpg" TargetMode="External"/><Relationship Id="rId1499" Type="http://schemas.openxmlformats.org/officeDocument/2006/relationships/hyperlink" Target="http://es.wikipedia.org/wiki/R%C3%ADo_Negro_(Amazonas)" TargetMode="External"/><Relationship Id="rId729" Type="http://schemas.openxmlformats.org/officeDocument/2006/relationships/hyperlink" Target="http://es.wikipedia.org/w/index.php?title=Nuevo_Ideal_Nacional&amp;action=edit&amp;redlink=1" TargetMode="External"/><Relationship Id="rId1359" Type="http://schemas.openxmlformats.org/officeDocument/2006/relationships/hyperlink" Target="http://es.wikipedia.org/wiki/Guyana" TargetMode="External"/><Relationship Id="rId2757" Type="http://schemas.openxmlformats.org/officeDocument/2006/relationships/hyperlink" Target="http://es.wikipedia.org/wiki/Nicanor_Bolet_Peraza" TargetMode="External"/><Relationship Id="rId2964" Type="http://schemas.openxmlformats.org/officeDocument/2006/relationships/image" Target="media/image129.jpeg"/><Relationship Id="rId3808" Type="http://schemas.openxmlformats.org/officeDocument/2006/relationships/hyperlink" Target="http://www.tsj.gov.ve" TargetMode="External"/><Relationship Id="rId936" Type="http://schemas.openxmlformats.org/officeDocument/2006/relationships/hyperlink" Target="http://es.wikipedia.org/wiki/Trinidad_y_Tobago" TargetMode="External"/><Relationship Id="rId1219" Type="http://schemas.openxmlformats.org/officeDocument/2006/relationships/hyperlink" Target="http://es.wikipedia.org/wiki/R%C3%ADo_Esequibo" TargetMode="External"/><Relationship Id="rId1566" Type="http://schemas.openxmlformats.org/officeDocument/2006/relationships/hyperlink" Target="http://es.wikipedia.org/wiki/Isla_La_Tortuga" TargetMode="External"/><Relationship Id="rId1773" Type="http://schemas.openxmlformats.org/officeDocument/2006/relationships/hyperlink" Target="http://es.wikipedia.org/wiki/Megaptera_novaeangliae" TargetMode="External"/><Relationship Id="rId1980" Type="http://schemas.openxmlformats.org/officeDocument/2006/relationships/hyperlink" Target="http://es.wikipedia.org/wiki/Archivo:Ganaderia_en_los_Llanos.jpg" TargetMode="External"/><Relationship Id="rId2617" Type="http://schemas.openxmlformats.org/officeDocument/2006/relationships/hyperlink" Target="http://es.wikipedia.org/wiki/El_Mundo_(Venezuela)" TargetMode="External"/><Relationship Id="rId2824" Type="http://schemas.openxmlformats.org/officeDocument/2006/relationships/hyperlink" Target="http://es.wikipedia.org/wiki/Joropo" TargetMode="External"/><Relationship Id="rId65" Type="http://schemas.openxmlformats.org/officeDocument/2006/relationships/hyperlink" Target="http://es.wikipedia.org/wiki/Anexo:Pa%C3%ADses_por_PIB_(PPA)_per_c%C3%A1pita" TargetMode="External"/><Relationship Id="rId1426" Type="http://schemas.openxmlformats.org/officeDocument/2006/relationships/hyperlink" Target="http://es.wikipedia.org/wiki/Lago_de_Maracaibo" TargetMode="External"/><Relationship Id="rId1633" Type="http://schemas.openxmlformats.org/officeDocument/2006/relationships/hyperlink" Target="http://es.wikipedia.org/wiki/Maracaibo" TargetMode="External"/><Relationship Id="rId1840" Type="http://schemas.openxmlformats.org/officeDocument/2006/relationships/hyperlink" Target="http://es.wikipedia.org/wiki/Fosfato" TargetMode="External"/><Relationship Id="rId1700" Type="http://schemas.openxmlformats.org/officeDocument/2006/relationships/hyperlink" Target="http://es.wikipedia.org/wiki/Tabebuia_rosea" TargetMode="External"/><Relationship Id="rId3598" Type="http://schemas.openxmlformats.org/officeDocument/2006/relationships/hyperlink" Target="http://es.wikipedia.org/wiki/Venezuela" TargetMode="External"/><Relationship Id="rId3458" Type="http://schemas.openxmlformats.org/officeDocument/2006/relationships/hyperlink" Target="http://es.wikipedia.org/wiki/Venezuela" TargetMode="External"/><Relationship Id="rId3665" Type="http://schemas.openxmlformats.org/officeDocument/2006/relationships/hyperlink" Target="http://es.wikipedia.org/wiki/Agencia_Bolivariana_de_Noticias" TargetMode="External"/><Relationship Id="rId379" Type="http://schemas.openxmlformats.org/officeDocument/2006/relationships/hyperlink" Target="http://es.wikipedia.org/wiki/Isla_Trinidad" TargetMode="External"/><Relationship Id="rId586" Type="http://schemas.openxmlformats.org/officeDocument/2006/relationships/hyperlink" Target="http://es.wikipedia.org/wiki/Pena_de_muerte" TargetMode="External"/><Relationship Id="rId793" Type="http://schemas.openxmlformats.org/officeDocument/2006/relationships/hyperlink" Target="http://es.wikipedia.org/wiki/Elecciones_regionales_(Venezuela)" TargetMode="External"/><Relationship Id="rId2267" Type="http://schemas.openxmlformats.org/officeDocument/2006/relationships/hyperlink" Target="http://es.wikipedia.org/wiki/Valencia_(Venezuela)" TargetMode="External"/><Relationship Id="rId2474" Type="http://schemas.openxmlformats.org/officeDocument/2006/relationships/hyperlink" Target="http://es.wikipedia.org/wiki/Venezuela" TargetMode="External"/><Relationship Id="rId2681" Type="http://schemas.openxmlformats.org/officeDocument/2006/relationships/hyperlink" Target="http://es.wikipedia.org/wiki/1926" TargetMode="External"/><Relationship Id="rId3318" Type="http://schemas.openxmlformats.org/officeDocument/2006/relationships/hyperlink" Target="http://es.wikipedia.org/wiki/Venezuela" TargetMode="External"/><Relationship Id="rId3525" Type="http://schemas.openxmlformats.org/officeDocument/2006/relationships/hyperlink" Target="http://es.wikipedia.org/wiki/Venezuela" TargetMode="External"/><Relationship Id="rId239" Type="http://schemas.openxmlformats.org/officeDocument/2006/relationships/hyperlink" Target="http://es.wikipedia.org/wiki/Venezuela" TargetMode="External"/><Relationship Id="rId446" Type="http://schemas.openxmlformats.org/officeDocument/2006/relationships/hyperlink" Target="http://es.wikipedia.org/wiki/Jos%C3%A9_Leonardo_Chirino" TargetMode="External"/><Relationship Id="rId653" Type="http://schemas.openxmlformats.org/officeDocument/2006/relationships/hyperlink" Target="http://es.wikipedia.org/wiki/Bloqueo_Naval_a_Venezuela_de_1902-1903" TargetMode="External"/><Relationship Id="rId1076" Type="http://schemas.openxmlformats.org/officeDocument/2006/relationships/hyperlink" Target="http://es.wikipedia.org/wiki/Concejos_Municipales_de_Venezuela" TargetMode="External"/><Relationship Id="rId1283" Type="http://schemas.openxmlformats.org/officeDocument/2006/relationships/hyperlink" Target="http://es.wikipedia.org/wiki/27_de_noviembre" TargetMode="External"/><Relationship Id="rId1490" Type="http://schemas.openxmlformats.org/officeDocument/2006/relationships/hyperlink" Target="http://es.wikipedia.org/wiki/Hierro" TargetMode="External"/><Relationship Id="rId2127" Type="http://schemas.openxmlformats.org/officeDocument/2006/relationships/hyperlink" Target="http://es.wikipedia.org/wiki/Electrificaci%C3%B3n_del_Caron%C3%AD" TargetMode="External"/><Relationship Id="rId2334" Type="http://schemas.openxmlformats.org/officeDocument/2006/relationships/hyperlink" Target="http://es.wikipedia.org/wiki/Universidad_Sim%C3%B3n_Bol%C3%ADvar" TargetMode="External"/><Relationship Id="rId3732" Type="http://schemas.openxmlformats.org/officeDocument/2006/relationships/hyperlink" Target="http://es.wikipedia.org/wiki/Venezuela" TargetMode="External"/><Relationship Id="rId306" Type="http://schemas.openxmlformats.org/officeDocument/2006/relationships/hyperlink" Target="http://es.wikipedia.org/wiki/Mastodonte" TargetMode="External"/><Relationship Id="rId860" Type="http://schemas.openxmlformats.org/officeDocument/2006/relationships/hyperlink" Target="http://es.wikipedia.org/wiki/1999" TargetMode="External"/><Relationship Id="rId1143" Type="http://schemas.openxmlformats.org/officeDocument/2006/relationships/hyperlink" Target="http://es.wikipedia.org/wiki/2007" TargetMode="External"/><Relationship Id="rId2541" Type="http://schemas.openxmlformats.org/officeDocument/2006/relationships/hyperlink" Target="http://es.wikipedia.org/wiki/Transbarca" TargetMode="External"/><Relationship Id="rId513" Type="http://schemas.openxmlformats.org/officeDocument/2006/relationships/hyperlink" Target="http://es.wikipedia.org/wiki/Batalla_de_Carabobo_(1821)" TargetMode="External"/><Relationship Id="rId720" Type="http://schemas.openxmlformats.org/officeDocument/2006/relationships/hyperlink" Target="http://es.wikipedia.org/wiki/Frente_Electoral_Independiente" TargetMode="External"/><Relationship Id="rId1350" Type="http://schemas.openxmlformats.org/officeDocument/2006/relationships/hyperlink" Target="http://es.wikipedia.org/wiki/Aruba" TargetMode="External"/><Relationship Id="rId2401" Type="http://schemas.openxmlformats.org/officeDocument/2006/relationships/hyperlink" Target="http://es.wikipedia.org/wiki/Siglo_XX" TargetMode="External"/><Relationship Id="rId1003" Type="http://schemas.openxmlformats.org/officeDocument/2006/relationships/hyperlink" Target="http://es.wikipedia.org/wiki/Archivo:Flag_of_Carabobo_State.svg" TargetMode="External"/><Relationship Id="rId1210" Type="http://schemas.openxmlformats.org/officeDocument/2006/relationships/hyperlink" Target="http://es.wikipedia.org/wiki/1993" TargetMode="External"/><Relationship Id="rId3175" Type="http://schemas.openxmlformats.org/officeDocument/2006/relationships/hyperlink" Target="http://es.wikipedia.org/wiki/Mosc%C3%BA_1980" TargetMode="External"/><Relationship Id="rId3382" Type="http://schemas.openxmlformats.org/officeDocument/2006/relationships/hyperlink" Target="http://es.wikipedia.org/wiki/Venezuela" TargetMode="External"/><Relationship Id="rId2191" Type="http://schemas.openxmlformats.org/officeDocument/2006/relationships/hyperlink" Target="http://es.wikipedia.org/wiki/Venezuela" TargetMode="External"/><Relationship Id="rId3035" Type="http://schemas.openxmlformats.org/officeDocument/2006/relationships/hyperlink" Target="http://es.wikipedia.org/wiki/S%C3%ADmbolo_nacional" TargetMode="External"/><Relationship Id="rId3242" Type="http://schemas.openxmlformats.org/officeDocument/2006/relationships/hyperlink" Target="http://es.wikipedia.org/wiki/Jueves_Santo" TargetMode="External"/><Relationship Id="rId163" Type="http://schemas.openxmlformats.org/officeDocument/2006/relationships/hyperlink" Target="http://es.wikipedia.org/wiki/Oc%C3%A9ano_Atl%C3%A1ntico" TargetMode="External"/><Relationship Id="rId370" Type="http://schemas.openxmlformats.org/officeDocument/2006/relationships/hyperlink" Target="http://es.wikipedia.org/wiki/Borburata" TargetMode="External"/><Relationship Id="rId2051" Type="http://schemas.openxmlformats.org/officeDocument/2006/relationships/hyperlink" Target="http://es.wikipedia.org/w/index.php?title=Cerro_San_Isidro&amp;action=edit&amp;redlink=1" TargetMode="External"/><Relationship Id="rId3102" Type="http://schemas.openxmlformats.org/officeDocument/2006/relationships/hyperlink" Target="http://es.wikipedia.org/w/index.php?title=Isaac_Chocr%C3%B3n&amp;action=edit&amp;redlink=1" TargetMode="External"/><Relationship Id="rId230" Type="http://schemas.openxmlformats.org/officeDocument/2006/relationships/hyperlink" Target="http://es.wikipedia.org/wiki/Venezuela" TargetMode="External"/><Relationship Id="rId2868" Type="http://schemas.openxmlformats.org/officeDocument/2006/relationships/hyperlink" Target="http://es.wikipedia.org/wiki/Guitarrista" TargetMode="External"/><Relationship Id="rId1677" Type="http://schemas.openxmlformats.org/officeDocument/2006/relationships/hyperlink" Target="http://es.wikipedia.org/wiki/Bromelia" TargetMode="External"/><Relationship Id="rId1884" Type="http://schemas.openxmlformats.org/officeDocument/2006/relationships/hyperlink" Target="http://es.wikipedia.org/wiki/Archivo:Flag_of_Argentina.svg" TargetMode="External"/><Relationship Id="rId2728" Type="http://schemas.openxmlformats.org/officeDocument/2006/relationships/hyperlink" Target="http://es.wikipedia.org/wiki/Inmigraci%C3%B3n_en_Venezuela" TargetMode="External"/><Relationship Id="rId2935" Type="http://schemas.openxmlformats.org/officeDocument/2006/relationships/hyperlink" Target="http://es.wikipedia.org/wiki/Archivo:Casa_100_ventanas.jpg" TargetMode="External"/><Relationship Id="rId907" Type="http://schemas.openxmlformats.org/officeDocument/2006/relationships/hyperlink" Target="http://es.wikipedia.org/wiki/Zulia" TargetMode="External"/><Relationship Id="rId1537" Type="http://schemas.openxmlformats.org/officeDocument/2006/relationships/hyperlink" Target="http://es.wikipedia.org/wiki/Venezuela" TargetMode="External"/><Relationship Id="rId1744" Type="http://schemas.openxmlformats.org/officeDocument/2006/relationships/hyperlink" Target="http://es.wikipedia.org/wiki/Bosque_galer%C3%ADa" TargetMode="External"/><Relationship Id="rId1951" Type="http://schemas.openxmlformats.org/officeDocument/2006/relationships/hyperlink" Target="http://es.wikipedia.org/wiki/Cacao" TargetMode="External"/><Relationship Id="rId36" Type="http://schemas.openxmlformats.org/officeDocument/2006/relationships/hyperlink" Target="http://es.wikipedia.org/wiki/Revoluci%C3%B3n_del_19_de_abril_de_1810" TargetMode="External"/><Relationship Id="rId1604" Type="http://schemas.openxmlformats.org/officeDocument/2006/relationships/image" Target="media/image79.jpeg"/><Relationship Id="rId1811" Type="http://schemas.openxmlformats.org/officeDocument/2006/relationships/hyperlink" Target="http://es.wikipedia.org/wiki/Hidrocarburo" TargetMode="External"/><Relationship Id="rId3569" Type="http://schemas.openxmlformats.org/officeDocument/2006/relationships/hyperlink" Target="http://es.wikipedia.org/wiki/Venezuela" TargetMode="External"/><Relationship Id="rId697" Type="http://schemas.openxmlformats.org/officeDocument/2006/relationships/hyperlink" Target="http://es.wikipedia.org/wiki/R%C3%B3mulo_Betancourt" TargetMode="External"/><Relationship Id="rId2378" Type="http://schemas.openxmlformats.org/officeDocument/2006/relationships/hyperlink" Target="http://es.wikipedia.org/wiki/Esperanza_de_vida" TargetMode="External"/><Relationship Id="rId3429" Type="http://schemas.openxmlformats.org/officeDocument/2006/relationships/hyperlink" Target="http://es.wikipedia.org/wiki/PNUD" TargetMode="External"/><Relationship Id="rId3776" Type="http://schemas.openxmlformats.org/officeDocument/2006/relationships/hyperlink" Target="http://es.wikipedia.org/wiki/Empresas_Polar" TargetMode="External"/><Relationship Id="rId1187" Type="http://schemas.openxmlformats.org/officeDocument/2006/relationships/hyperlink" Target="http://es.wikipedia.org/wiki/Iberoam%C3%A9rica" TargetMode="External"/><Relationship Id="rId2585" Type="http://schemas.openxmlformats.org/officeDocument/2006/relationships/hyperlink" Target="http://es.wikipedia.org/wiki/Correo_del_Orinoco" TargetMode="External"/><Relationship Id="rId2792" Type="http://schemas.openxmlformats.org/officeDocument/2006/relationships/image" Target="media/image122.jpeg"/><Relationship Id="rId3636" Type="http://schemas.openxmlformats.org/officeDocument/2006/relationships/hyperlink" Target="http://es.wikipedia.org/wiki/Venezuela" TargetMode="External"/><Relationship Id="rId557" Type="http://schemas.openxmlformats.org/officeDocument/2006/relationships/hyperlink" Target="http://es.wikipedia.org/wiki/1835" TargetMode="External"/><Relationship Id="rId764" Type="http://schemas.openxmlformats.org/officeDocument/2006/relationships/hyperlink" Target="http://es.wikipedia.org/wiki/FND" TargetMode="External"/><Relationship Id="rId971" Type="http://schemas.openxmlformats.org/officeDocument/2006/relationships/hyperlink" Target="http://es.wikipedia.org/wiki/Archivo:Flag_of_Apure_State.svg" TargetMode="External"/><Relationship Id="rId1394" Type="http://schemas.openxmlformats.org/officeDocument/2006/relationships/image" Target="media/image69.jpeg"/><Relationship Id="rId2238" Type="http://schemas.openxmlformats.org/officeDocument/2006/relationships/hyperlink" Target="http://es.wikipedia.org/wiki/R%C3%ADo_Orinoco" TargetMode="External"/><Relationship Id="rId2445" Type="http://schemas.openxmlformats.org/officeDocument/2006/relationships/hyperlink" Target="http://es.wikipedia.org/wiki/Caracas" TargetMode="External"/><Relationship Id="rId2652" Type="http://schemas.openxmlformats.org/officeDocument/2006/relationships/hyperlink" Target="http://es.wikipedia.org/wiki/Asamblea_Nacional_Televisi%C3%B3n" TargetMode="External"/><Relationship Id="rId3703" Type="http://schemas.openxmlformats.org/officeDocument/2006/relationships/hyperlink" Target="http://es.wikipedia.org/wiki/Venezuela" TargetMode="External"/><Relationship Id="rId417" Type="http://schemas.openxmlformats.org/officeDocument/2006/relationships/hyperlink" Target="http://es.wikipedia.org/wiki/Compa%C3%B1%C3%ADa_Guipuzcoana" TargetMode="External"/><Relationship Id="rId624" Type="http://schemas.openxmlformats.org/officeDocument/2006/relationships/hyperlink" Target="http://es.wikipedia.org/wiki/1888" TargetMode="External"/><Relationship Id="rId831" Type="http://schemas.openxmlformats.org/officeDocument/2006/relationships/hyperlink" Target="http://es.wikipedia.org/wiki/Estados_Unidos" TargetMode="External"/><Relationship Id="rId1047" Type="http://schemas.openxmlformats.org/officeDocument/2006/relationships/hyperlink" Target="http://es.wikipedia.org/wiki/Archivo:Federal_dependencies_of_Venezuela%27s_Flag.svg" TargetMode="External"/><Relationship Id="rId1254" Type="http://schemas.openxmlformats.org/officeDocument/2006/relationships/hyperlink" Target="http://es.wikipedia.org/wiki/Fuerza_Armada_Nacional" TargetMode="External"/><Relationship Id="rId1461" Type="http://schemas.openxmlformats.org/officeDocument/2006/relationships/hyperlink" Target="http://es.wikipedia.org/wiki/Delta_fluvial" TargetMode="External"/><Relationship Id="rId2305" Type="http://schemas.openxmlformats.org/officeDocument/2006/relationships/hyperlink" Target="http://es.wikipedia.org/wiki/Llanura_de_Barlovento" TargetMode="External"/><Relationship Id="rId2512" Type="http://schemas.openxmlformats.org/officeDocument/2006/relationships/hyperlink" Target="http://es.wikipedia.org/wiki/Aeropuerto_Internacional_de_Oriente_General_Jos%C3%A9_Antonio_Anzo%C3%A1tegui" TargetMode="External"/><Relationship Id="rId1114" Type="http://schemas.openxmlformats.org/officeDocument/2006/relationships/hyperlink" Target="http://es.wikipedia.org/wiki/Amazonas_(Venezuela)" TargetMode="External"/><Relationship Id="rId1321" Type="http://schemas.openxmlformats.org/officeDocument/2006/relationships/hyperlink" Target="http://es.wikipedia.org/wiki/Convenci%C3%B3n_sobre_los_Derechos_del_Ni%C3%B1o" TargetMode="External"/><Relationship Id="rId3079" Type="http://schemas.openxmlformats.org/officeDocument/2006/relationships/hyperlink" Target="http://es.wikipedia.org/wiki/Francia" TargetMode="External"/><Relationship Id="rId3286" Type="http://schemas.openxmlformats.org/officeDocument/2006/relationships/hyperlink" Target="http://es.wikipedia.org/wiki/Pasaporte_venezolano" TargetMode="External"/><Relationship Id="rId3493" Type="http://schemas.openxmlformats.org/officeDocument/2006/relationships/hyperlink" Target="http://www.el-nacional.com/www/site/p_contenido.php?q=nodo/62712/Econom%C3%ADa/Inflaci%C3%B3n-alcanz%C3%B3-30,9%25-en-2008" TargetMode="External"/><Relationship Id="rId2095" Type="http://schemas.openxmlformats.org/officeDocument/2006/relationships/hyperlink" Target="http://es.wikipedia.org/wiki/Venezuela" TargetMode="External"/><Relationship Id="rId3146" Type="http://schemas.openxmlformats.org/officeDocument/2006/relationships/hyperlink" Target="http://es.wikipedia.org/wiki/2001" TargetMode="External"/><Relationship Id="rId3353" Type="http://schemas.openxmlformats.org/officeDocument/2006/relationships/hyperlink" Target="http://www.eluniversal.com/2004/09/06/en_pol_art_06A489963.shtml" TargetMode="External"/><Relationship Id="rId274" Type="http://schemas.openxmlformats.org/officeDocument/2006/relationships/hyperlink" Target="http://es.wikipedia.org/wiki/Reyes_Cat%C3%B3licos" TargetMode="External"/><Relationship Id="rId481" Type="http://schemas.openxmlformats.org/officeDocument/2006/relationships/hyperlink" Target="http://es.wikipedia.org/wiki/Libertador_de_Venezuela" TargetMode="External"/><Relationship Id="rId2162" Type="http://schemas.openxmlformats.org/officeDocument/2006/relationships/hyperlink" Target="http://es.wikipedia.org/wiki/Venezuela" TargetMode="External"/><Relationship Id="rId3006" Type="http://schemas.openxmlformats.org/officeDocument/2006/relationships/hyperlink" Target="http://es.wikipedia.org/wiki/Trucha" TargetMode="External"/><Relationship Id="rId3560" Type="http://schemas.openxmlformats.org/officeDocument/2006/relationships/hyperlink" Target="http://es.wikipedia.org/wiki/Venezuela" TargetMode="External"/><Relationship Id="rId134" Type="http://schemas.openxmlformats.org/officeDocument/2006/relationships/hyperlink" Target="http://es.wikipedia.org/wiki/Hora_legal_de_Venezuela" TargetMode="External"/><Relationship Id="rId3213" Type="http://schemas.openxmlformats.org/officeDocument/2006/relationships/hyperlink" Target="http://es.wikipedia.org/wiki/Archivo:Ru_ball.svg" TargetMode="External"/><Relationship Id="rId3420" Type="http://schemas.openxmlformats.org/officeDocument/2006/relationships/hyperlink" Target="http://es.wikipedia.org/wiki/Venezuela" TargetMode="External"/><Relationship Id="rId341" Type="http://schemas.openxmlformats.org/officeDocument/2006/relationships/hyperlink" Target="http://es.wikipedia.org/wiki/1510" TargetMode="External"/><Relationship Id="rId2022" Type="http://schemas.openxmlformats.org/officeDocument/2006/relationships/hyperlink" Target="http://es.wikipedia.org/wiki/Archivo:Centro_refinador_paraguana.jpg" TargetMode="External"/><Relationship Id="rId2979" Type="http://schemas.openxmlformats.org/officeDocument/2006/relationships/hyperlink" Target="http://es.wikipedia.org/wiki/Arepa" TargetMode="External"/><Relationship Id="rId201" Type="http://schemas.openxmlformats.org/officeDocument/2006/relationships/hyperlink" Target="http://es.wikipedia.org/wiki/Venezuela" TargetMode="External"/><Relationship Id="rId1788" Type="http://schemas.openxmlformats.org/officeDocument/2006/relationships/hyperlink" Target="http://es.wikipedia.org/wiki/Tremarctos_ornatus" TargetMode="External"/><Relationship Id="rId1995" Type="http://schemas.openxmlformats.org/officeDocument/2006/relationships/hyperlink" Target="http://es.wikipedia.org/w/index.php?title=Landrace&amp;action=edit&amp;redlink=1" TargetMode="External"/><Relationship Id="rId2839" Type="http://schemas.openxmlformats.org/officeDocument/2006/relationships/hyperlink" Target="http://es.wikipedia.org/wiki/Malanga_(Venezuela)" TargetMode="External"/><Relationship Id="rId1648" Type="http://schemas.openxmlformats.org/officeDocument/2006/relationships/hyperlink" Target="http://es.wikipedia.org/wiki/Alta_monta%C3%B1a" TargetMode="External"/><Relationship Id="rId1508" Type="http://schemas.openxmlformats.org/officeDocument/2006/relationships/image" Target="media/image75.jpeg"/><Relationship Id="rId1855" Type="http://schemas.openxmlformats.org/officeDocument/2006/relationships/hyperlink" Target="http://es.wikipedia.org/wiki/Guyana" TargetMode="External"/><Relationship Id="rId2906" Type="http://schemas.openxmlformats.org/officeDocument/2006/relationships/hyperlink" Target="http://es.wikipedia.org/wiki/L%C3%ADa_Berm%C3%BAdez" TargetMode="External"/><Relationship Id="rId3070" Type="http://schemas.openxmlformats.org/officeDocument/2006/relationships/hyperlink" Target="http://es.wikipedia.org/wiki/Teatro_en_Venezuela" TargetMode="External"/><Relationship Id="rId1715" Type="http://schemas.openxmlformats.org/officeDocument/2006/relationships/hyperlink" Target="http://es.wikipedia.org/wiki/Ar%C3%A1cnido" TargetMode="External"/><Relationship Id="rId1922" Type="http://schemas.openxmlformats.org/officeDocument/2006/relationships/hyperlink" Target="http://es.wikipedia.org/wiki/Bancos_de_Venezuela" TargetMode="External"/><Relationship Id="rId2489" Type="http://schemas.openxmlformats.org/officeDocument/2006/relationships/image" Target="media/image114.jpeg"/><Relationship Id="rId2696" Type="http://schemas.openxmlformats.org/officeDocument/2006/relationships/hyperlink" Target="http://es.wikipedia.org/wiki/M%C3%A9rida_(Venezuela)" TargetMode="External"/><Relationship Id="rId3747" Type="http://schemas.openxmlformats.org/officeDocument/2006/relationships/hyperlink" Target="http://www.gobiernoenlinea.ve/venezuela/perfil_arte2.html" TargetMode="External"/><Relationship Id="rId668" Type="http://schemas.openxmlformats.org/officeDocument/2006/relationships/hyperlink" Target="http://es.wikipedia.org/wiki/Academia_Militar_de_Venezuela" TargetMode="External"/><Relationship Id="rId875" Type="http://schemas.openxmlformats.org/officeDocument/2006/relationships/hyperlink" Target="http://es.wikipedia.org/wiki/Unicameral" TargetMode="External"/><Relationship Id="rId1298" Type="http://schemas.openxmlformats.org/officeDocument/2006/relationships/hyperlink" Target="http://es.wikipedia.org/wiki/Fuerzas_de_Seguridad_de_Venezuela" TargetMode="External"/><Relationship Id="rId2349" Type="http://schemas.openxmlformats.org/officeDocument/2006/relationships/hyperlink" Target="http://es.wikipedia.org/w/index.php?title=Universidad_Tecnol%C3%B3gica_del_Centro&amp;action=edit&amp;redlink=1" TargetMode="External"/><Relationship Id="rId2556" Type="http://schemas.openxmlformats.org/officeDocument/2006/relationships/hyperlink" Target="http://es.wikipedia.org/wiki/Comisi%C3%B3n_Nacional_de_Telecomunicaciones_de_Venezuela" TargetMode="External"/><Relationship Id="rId2763" Type="http://schemas.openxmlformats.org/officeDocument/2006/relationships/hyperlink" Target="http://es.wikipedia.org/wiki/Manuel_D%C3%ADaz_Rodr%C3%ADguez" TargetMode="External"/><Relationship Id="rId2970" Type="http://schemas.openxmlformats.org/officeDocument/2006/relationships/hyperlink" Target="http://es.wikipedia.org/wiki/Plato_nacional" TargetMode="External"/><Relationship Id="rId3607" Type="http://schemas.openxmlformats.org/officeDocument/2006/relationships/hyperlink" Target="http://es.wikipedia.org/wiki/Venezuela" TargetMode="External"/><Relationship Id="rId3814" Type="http://schemas.openxmlformats.org/officeDocument/2006/relationships/hyperlink" Target="http://www.igvsb.gov.ve" TargetMode="External"/><Relationship Id="rId528" Type="http://schemas.openxmlformats.org/officeDocument/2006/relationships/hyperlink" Target="http://es.wikipedia.org/wiki/Bolivia" TargetMode="External"/><Relationship Id="rId735" Type="http://schemas.openxmlformats.org/officeDocument/2006/relationships/hyperlink" Target="http://es.wikipedia.org/wiki/Rep%C3%BAblica_Dominicana" TargetMode="External"/><Relationship Id="rId942" Type="http://schemas.openxmlformats.org/officeDocument/2006/relationships/hyperlink" Target="http://es.wikipedia.org/wiki/San_Crist%C3%B3bal_y_Nieves" TargetMode="External"/><Relationship Id="rId1158" Type="http://schemas.openxmlformats.org/officeDocument/2006/relationships/hyperlink" Target="http://es.wikipedia.org/wiki/1997" TargetMode="External"/><Relationship Id="rId1365" Type="http://schemas.openxmlformats.org/officeDocument/2006/relationships/hyperlink" Target="http://es.wikipedia.org/wiki/Plataforma_continental" TargetMode="External"/><Relationship Id="rId1572" Type="http://schemas.openxmlformats.org/officeDocument/2006/relationships/hyperlink" Target="http://es.wikipedia.org/wiki/Mar_Caribe" TargetMode="External"/><Relationship Id="rId2209" Type="http://schemas.openxmlformats.org/officeDocument/2006/relationships/hyperlink" Target="http://es.wikipedia.org/wiki/Demograf%C3%ADa_de_Venezuela" TargetMode="External"/><Relationship Id="rId2416" Type="http://schemas.openxmlformats.org/officeDocument/2006/relationships/hyperlink" Target="http://es.wikipedia.org/wiki/A%C3%B1os_1970" TargetMode="External"/><Relationship Id="rId2623" Type="http://schemas.openxmlformats.org/officeDocument/2006/relationships/hyperlink" Target="http://es.wikipedia.org/wiki/RCTV" TargetMode="External"/><Relationship Id="rId1018" Type="http://schemas.openxmlformats.org/officeDocument/2006/relationships/hyperlink" Target="http://es.wikipedia.org/wiki/Trujillo_(Venezuela)" TargetMode="External"/><Relationship Id="rId1225" Type="http://schemas.openxmlformats.org/officeDocument/2006/relationships/hyperlink" Target="http://es.wikipedia.org/wiki/Islas_Essequibo-Demerara_Occidental" TargetMode="External"/><Relationship Id="rId1432" Type="http://schemas.openxmlformats.org/officeDocument/2006/relationships/hyperlink" Target="http://es.wikipedia.org/wiki/Cordillera_Caribe" TargetMode="External"/><Relationship Id="rId2830" Type="http://schemas.openxmlformats.org/officeDocument/2006/relationships/hyperlink" Target="http://es.wikipedia.org/wiki/Rock_de_Venezuela" TargetMode="External"/><Relationship Id="rId71" Type="http://schemas.openxmlformats.org/officeDocument/2006/relationships/hyperlink" Target="http://es.wikipedia.org/wiki/%C3%8Dndice_de_Desarrollo_Humano" TargetMode="External"/><Relationship Id="rId802" Type="http://schemas.openxmlformats.org/officeDocument/2006/relationships/hyperlink" Target="http://es.wikipedia.org/wiki/Hugo_Ch%C3%A1vez" TargetMode="External"/><Relationship Id="rId3397" Type="http://schemas.openxmlformats.org/officeDocument/2006/relationships/hyperlink" Target="http://es.wikipedia.org/wiki/Venezuela" TargetMode="External"/><Relationship Id="rId178" Type="http://schemas.openxmlformats.org/officeDocument/2006/relationships/hyperlink" Target="http://es.wikipedia.org/wiki/Mestizaje" TargetMode="External"/><Relationship Id="rId3257" Type="http://schemas.openxmlformats.org/officeDocument/2006/relationships/hyperlink" Target="http://es.wikipedia.org/wiki/Sim%C3%B3n_Bol%C3%ADvar" TargetMode="External"/><Relationship Id="rId3464" Type="http://schemas.openxmlformats.org/officeDocument/2006/relationships/hyperlink" Target="http://es.wikipedia.org/wiki/Venezuela" TargetMode="External"/><Relationship Id="rId3671" Type="http://schemas.openxmlformats.org/officeDocument/2006/relationships/hyperlink" Target="http://es.wikipedia.org/wiki/Comisi%C3%B3n_Nacional_de_Telecomunicaciones_de_Venezuela" TargetMode="External"/><Relationship Id="rId385" Type="http://schemas.openxmlformats.org/officeDocument/2006/relationships/hyperlink" Target="http://es.wikipedia.org/wiki/Gobernaci%C3%B3n_de_Coquibacoa" TargetMode="External"/><Relationship Id="rId592" Type="http://schemas.openxmlformats.org/officeDocument/2006/relationships/hyperlink" Target="http://es.wikipedia.org/w/index.php?title=Miguel_Antonio_Rojas&amp;action=edit&amp;redlink=1" TargetMode="External"/><Relationship Id="rId2066" Type="http://schemas.openxmlformats.org/officeDocument/2006/relationships/hyperlink" Target="http://es.wikipedia.org/wiki/Fosfato" TargetMode="External"/><Relationship Id="rId2273" Type="http://schemas.openxmlformats.org/officeDocument/2006/relationships/hyperlink" Target="http://es.wikipedia.org/wiki/Cabimas" TargetMode="External"/><Relationship Id="rId2480" Type="http://schemas.openxmlformats.org/officeDocument/2006/relationships/hyperlink" Target="http://es.wikipedia.org/wiki/Prehisp%C3%A1nico" TargetMode="External"/><Relationship Id="rId3117" Type="http://schemas.openxmlformats.org/officeDocument/2006/relationships/hyperlink" Target="http://es.wikipedia.org/wiki/Coleo" TargetMode="External"/><Relationship Id="rId3324" Type="http://schemas.openxmlformats.org/officeDocument/2006/relationships/hyperlink" Target="http://es.wikipedia.org/wiki/Venezuela" TargetMode="External"/><Relationship Id="rId3531" Type="http://schemas.openxmlformats.org/officeDocument/2006/relationships/hyperlink" Target="http://indexmundi.com/es/venezuela/electricidad_produccion.html" TargetMode="External"/><Relationship Id="rId245" Type="http://schemas.openxmlformats.org/officeDocument/2006/relationships/hyperlink" Target="http://es.wikipedia.org/wiki/Venezuela" TargetMode="External"/><Relationship Id="rId452" Type="http://schemas.openxmlformats.org/officeDocument/2006/relationships/hyperlink" Target="http://es.wikipedia.org/wiki/Francisco_de_Miranda" TargetMode="External"/><Relationship Id="rId1082" Type="http://schemas.openxmlformats.org/officeDocument/2006/relationships/hyperlink" Target="http://es.wikipedia.org/wiki/Distrito_Capital_(Venezuela)" TargetMode="External"/><Relationship Id="rId2133" Type="http://schemas.openxmlformats.org/officeDocument/2006/relationships/hyperlink" Target="http://es.wikipedia.org/wiki/Represa_Uribante_Caparo" TargetMode="External"/><Relationship Id="rId2340" Type="http://schemas.openxmlformats.org/officeDocument/2006/relationships/hyperlink" Target="http://es.wikipedia.org/wiki/Venezuela" TargetMode="External"/><Relationship Id="rId105" Type="http://schemas.openxmlformats.org/officeDocument/2006/relationships/hyperlink" Target="http://es.wikipedia.org/wiki/Petrocaribe" TargetMode="External"/><Relationship Id="rId312" Type="http://schemas.openxmlformats.org/officeDocument/2006/relationships/hyperlink" Target="http://es.wikipedia.org/wiki/Andes" TargetMode="External"/><Relationship Id="rId2200" Type="http://schemas.openxmlformats.org/officeDocument/2006/relationships/hyperlink" Target="http://es.wikipedia.org/wiki/Sat%C3%A9lite_Sim%C3%B3n_Bol%C3%ADvar" TargetMode="External"/><Relationship Id="rId1899" Type="http://schemas.openxmlformats.org/officeDocument/2006/relationships/hyperlink" Target="http://es.wikipedia.org/wiki/Fondo_Monetario_Internacional" TargetMode="External"/><Relationship Id="rId1759" Type="http://schemas.openxmlformats.org/officeDocument/2006/relationships/hyperlink" Target="http://es.wikipedia.org/wiki/Conejo" TargetMode="External"/><Relationship Id="rId1966" Type="http://schemas.openxmlformats.org/officeDocument/2006/relationships/hyperlink" Target="http://es.wikipedia.org/wiki/Leguminosa" TargetMode="External"/><Relationship Id="rId3181" Type="http://schemas.openxmlformats.org/officeDocument/2006/relationships/hyperlink" Target="http://es.wikipedia.org/wiki/Los_%C3%81ngeles_1984" TargetMode="External"/><Relationship Id="rId1619" Type="http://schemas.openxmlformats.org/officeDocument/2006/relationships/hyperlink" Target="http://es.wikipedia.org/wiki/Andes" TargetMode="External"/><Relationship Id="rId1826" Type="http://schemas.openxmlformats.org/officeDocument/2006/relationships/hyperlink" Target="http://es.wikipedia.org/wiki/Gas_natural" TargetMode="External"/><Relationship Id="rId3041" Type="http://schemas.openxmlformats.org/officeDocument/2006/relationships/hyperlink" Target="http://es.wikipedia.org/wiki/D%C3%A9cada_de_1830" TargetMode="External"/><Relationship Id="rId779" Type="http://schemas.openxmlformats.org/officeDocument/2006/relationships/hyperlink" Target="http://es.wikipedia.org/wiki/Petr%C3%B3leos_de_Venezuela" TargetMode="External"/><Relationship Id="rId986" Type="http://schemas.openxmlformats.org/officeDocument/2006/relationships/hyperlink" Target="http://es.wikipedia.org/wiki/La_Asunci%C3%B3n" TargetMode="External"/><Relationship Id="rId2667" Type="http://schemas.openxmlformats.org/officeDocument/2006/relationships/hyperlink" Target="http://es.wikipedia.org/wiki/Sun_Channel" TargetMode="External"/><Relationship Id="rId3718" Type="http://schemas.openxmlformats.org/officeDocument/2006/relationships/hyperlink" Target="http://es.wikipedia.org/wiki/2010" TargetMode="External"/><Relationship Id="rId639" Type="http://schemas.openxmlformats.org/officeDocument/2006/relationships/hyperlink" Target="http://es.wikipedia.org/w/index.php?title=Hegemon%C3%ADa_Andina&amp;action=edit&amp;redlink=1" TargetMode="External"/><Relationship Id="rId1269" Type="http://schemas.openxmlformats.org/officeDocument/2006/relationships/hyperlink" Target="http://es.wikipedia.org/wiki/Venezuela" TargetMode="External"/><Relationship Id="rId1476" Type="http://schemas.openxmlformats.org/officeDocument/2006/relationships/hyperlink" Target="http://es.wikipedia.org/wiki/Escudo_Guayan%C3%A9s" TargetMode="External"/><Relationship Id="rId2874" Type="http://schemas.openxmlformats.org/officeDocument/2006/relationships/hyperlink" Target="http://es.wikipedia.org/wiki/Venezuela" TargetMode="External"/><Relationship Id="rId846" Type="http://schemas.openxmlformats.org/officeDocument/2006/relationships/hyperlink" Target="http://es.wikipedia.org/wiki/Movimiento_Estudiantil_Venezolano" TargetMode="External"/><Relationship Id="rId1129" Type="http://schemas.openxmlformats.org/officeDocument/2006/relationships/hyperlink" Target="http://es.wikipedia.org/wiki/Partido_Liberal_(Venezuela)" TargetMode="External"/><Relationship Id="rId1683" Type="http://schemas.openxmlformats.org/officeDocument/2006/relationships/hyperlink" Target="http://es.wikipedia.org/wiki/Tayassu_tajacu" TargetMode="External"/><Relationship Id="rId1890" Type="http://schemas.openxmlformats.org/officeDocument/2006/relationships/hyperlink" Target="http://es.wikipedia.org/wiki/CIA_World_Factbook" TargetMode="External"/><Relationship Id="rId2527" Type="http://schemas.openxmlformats.org/officeDocument/2006/relationships/image" Target="media/image116.jpeg"/><Relationship Id="rId2734" Type="http://schemas.openxmlformats.org/officeDocument/2006/relationships/hyperlink" Target="http://es.wikipedia.org/wiki/Andr%C3%A9s_Bello" TargetMode="External"/><Relationship Id="rId2941" Type="http://schemas.openxmlformats.org/officeDocument/2006/relationships/hyperlink" Target="http://es.wikipedia.org/wiki/Vivienda_colonial" TargetMode="External"/><Relationship Id="rId706" Type="http://schemas.openxmlformats.org/officeDocument/2006/relationships/hyperlink" Target="http://es.wikipedia.org/wiki/R%C3%B3mulo_Gallegos" TargetMode="External"/><Relationship Id="rId913" Type="http://schemas.openxmlformats.org/officeDocument/2006/relationships/hyperlink" Target="http://es.wikipedia.org/wiki/Portuguesa" TargetMode="External"/><Relationship Id="rId1336" Type="http://schemas.openxmlformats.org/officeDocument/2006/relationships/image" Target="media/image65.png"/><Relationship Id="rId1543" Type="http://schemas.openxmlformats.org/officeDocument/2006/relationships/hyperlink" Target="http://es.wikipedia.org/wiki/R%C3%ADo_Catatumbo" TargetMode="External"/><Relationship Id="rId1750" Type="http://schemas.openxmlformats.org/officeDocument/2006/relationships/hyperlink" Target="http://es.wikipedia.org/wiki/Caiman_crocodilus" TargetMode="External"/><Relationship Id="rId2801" Type="http://schemas.openxmlformats.org/officeDocument/2006/relationships/hyperlink" Target="http://es.wikipedia.org/wiki/Gaita_zuliana" TargetMode="External"/><Relationship Id="rId42" Type="http://schemas.openxmlformats.org/officeDocument/2006/relationships/hyperlink" Target="http://es.wikipedia.org/wiki/5_de_julio" TargetMode="External"/><Relationship Id="rId1403" Type="http://schemas.openxmlformats.org/officeDocument/2006/relationships/hyperlink" Target="http://es.wikipedia.org/w/index.php?title=Pico_El_%C3%81guila&amp;action=edit&amp;redlink=1" TargetMode="External"/><Relationship Id="rId1610" Type="http://schemas.openxmlformats.org/officeDocument/2006/relationships/hyperlink" Target="http://es.wikipedia.org/wiki/Tr%C3%B3pico" TargetMode="External"/><Relationship Id="rId3368" Type="http://schemas.openxmlformats.org/officeDocument/2006/relationships/hyperlink" Target="http://es.wikipedia.org/wiki/Venezuela" TargetMode="External"/><Relationship Id="rId3575" Type="http://schemas.openxmlformats.org/officeDocument/2006/relationships/hyperlink" Target="http://es.wikipedia.org/wiki/IVIC" TargetMode="External"/><Relationship Id="rId3782" Type="http://schemas.openxmlformats.org/officeDocument/2006/relationships/hyperlink" Target="http://es.wikipedia.org/wiki/Archivo:Wikisource-logo.svg" TargetMode="External"/><Relationship Id="rId289" Type="http://schemas.openxmlformats.org/officeDocument/2006/relationships/hyperlink" Target="http://es.wikipedia.org/wiki/Golfo_de_Venezuela" TargetMode="External"/><Relationship Id="rId496" Type="http://schemas.openxmlformats.org/officeDocument/2006/relationships/hyperlink" Target="http://es.wikipedia.org/wiki/Isla_de_Margarita" TargetMode="External"/><Relationship Id="rId2177" Type="http://schemas.openxmlformats.org/officeDocument/2006/relationships/hyperlink" Target="http://es.wikipedia.org/wiki/Agencia_Bolivariana_para_Actividades_Espaciales" TargetMode="External"/><Relationship Id="rId2384" Type="http://schemas.openxmlformats.org/officeDocument/2006/relationships/hyperlink" Target="http://es.wikipedia.org/wiki/Mosquito" TargetMode="External"/><Relationship Id="rId2591" Type="http://schemas.openxmlformats.org/officeDocument/2006/relationships/hyperlink" Target="http://es.wikipedia.org/wiki/El_Universal_(Venezuela)" TargetMode="External"/><Relationship Id="rId3228" Type="http://schemas.openxmlformats.org/officeDocument/2006/relationships/hyperlink" Target="http://es.wikipedia.org/wiki/A%C3%B1o_Nuevo" TargetMode="External"/><Relationship Id="rId3435" Type="http://schemas.openxmlformats.org/officeDocument/2006/relationships/hyperlink" Target="http://es.wikipedia.org/wiki/Venezuela" TargetMode="External"/><Relationship Id="rId3642" Type="http://schemas.openxmlformats.org/officeDocument/2006/relationships/hyperlink" Target="http://es.wikipedia.org/wiki/Venezuela" TargetMode="External"/><Relationship Id="rId149" Type="http://schemas.openxmlformats.org/officeDocument/2006/relationships/hyperlink" Target="http://es.wikipedia.org/wiki/1811" TargetMode="External"/><Relationship Id="rId356" Type="http://schemas.openxmlformats.org/officeDocument/2006/relationships/hyperlink" Target="http://es.wikipedia.org/wiki/1558" TargetMode="External"/><Relationship Id="rId563" Type="http://schemas.openxmlformats.org/officeDocument/2006/relationships/hyperlink" Target="http://es.wikipedia.org/wiki/1838" TargetMode="External"/><Relationship Id="rId770" Type="http://schemas.openxmlformats.org/officeDocument/2006/relationships/hyperlink" Target="http://es.wikipedia.org/wiki/Insurrecci%C3%B3n_de_Rupununi" TargetMode="External"/><Relationship Id="rId1193" Type="http://schemas.openxmlformats.org/officeDocument/2006/relationships/hyperlink" Target="http://es.wikipedia.org/wiki/Grupo_Contadora" TargetMode="External"/><Relationship Id="rId2037" Type="http://schemas.openxmlformats.org/officeDocument/2006/relationships/hyperlink" Target="http://es.wikipedia.org/wiki/Petr%C3%B3leo_crudo_pesado" TargetMode="External"/><Relationship Id="rId2244" Type="http://schemas.openxmlformats.org/officeDocument/2006/relationships/hyperlink" Target="http://es.wikipedia.org/wiki/Organizaci%C3%B3n_territorial_de_Venezuela" TargetMode="External"/><Relationship Id="rId2451" Type="http://schemas.openxmlformats.org/officeDocument/2006/relationships/hyperlink" Target="http://es.wikipedia.org/wiki/Alem%C3%A1nico" TargetMode="External"/><Relationship Id="rId216" Type="http://schemas.openxmlformats.org/officeDocument/2006/relationships/hyperlink" Target="http://es.wikipedia.org/wiki/Venezuela" TargetMode="External"/><Relationship Id="rId423" Type="http://schemas.openxmlformats.org/officeDocument/2006/relationships/hyperlink" Target="http://es.wikipedia.org/wiki/1777" TargetMode="External"/><Relationship Id="rId1053" Type="http://schemas.openxmlformats.org/officeDocument/2006/relationships/hyperlink" Target="http://es.wikipedia.org/wiki/Lara_(estado)" TargetMode="External"/><Relationship Id="rId1260" Type="http://schemas.openxmlformats.org/officeDocument/2006/relationships/hyperlink" Target="http://es.wikipedia.org/wiki/1910" TargetMode="External"/><Relationship Id="rId2104" Type="http://schemas.openxmlformats.org/officeDocument/2006/relationships/hyperlink" Target="http://es.wikipedia.org/wiki/Archipi%C3%A9lago_de_Los_Roques" TargetMode="External"/><Relationship Id="rId3502" Type="http://schemas.openxmlformats.org/officeDocument/2006/relationships/hyperlink" Target="http://es.wikipedia.org/wiki/Venezuela" TargetMode="External"/><Relationship Id="rId630" Type="http://schemas.openxmlformats.org/officeDocument/2006/relationships/hyperlink" Target="http://es.wikipedia.org/wiki/Raimundo_Andueza_Palacio" TargetMode="External"/><Relationship Id="rId2311" Type="http://schemas.openxmlformats.org/officeDocument/2006/relationships/image" Target="media/image108.jpeg"/><Relationship Id="rId1120" Type="http://schemas.openxmlformats.org/officeDocument/2006/relationships/hyperlink" Target="http://es.wikipedia.org/wiki/Apure" TargetMode="External"/><Relationship Id="rId1937" Type="http://schemas.openxmlformats.org/officeDocument/2006/relationships/hyperlink" Target="http://es.wikipedia.org/wiki/Ajonjol%C3%AD" TargetMode="External"/><Relationship Id="rId3085" Type="http://schemas.openxmlformats.org/officeDocument/2006/relationships/hyperlink" Target="http://es.wikipedia.org/wiki/El_pez_que_fuma" TargetMode="External"/><Relationship Id="rId3292" Type="http://schemas.openxmlformats.org/officeDocument/2006/relationships/hyperlink" Target="http://siteresources.worldbank.org/DATASTATISTICS/Resources/POP.pdf" TargetMode="External"/><Relationship Id="rId3152" Type="http://schemas.openxmlformats.org/officeDocument/2006/relationships/hyperlink" Target="http://es.wikipedia.org/wiki/1954" TargetMode="External"/><Relationship Id="rId280" Type="http://schemas.openxmlformats.org/officeDocument/2006/relationships/hyperlink" Target="http://es.wikipedia.org/wiki/Paraguan%C3%A1" TargetMode="External"/><Relationship Id="rId3012" Type="http://schemas.openxmlformats.org/officeDocument/2006/relationships/hyperlink" Target="http://es.wikipedia.org/wiki/Asado_negro" TargetMode="External"/><Relationship Id="rId140" Type="http://schemas.openxmlformats.org/officeDocument/2006/relationships/hyperlink" Target="http://es.wikipedia.org/wiki/Am%C3%A9rica_del_Sur" TargetMode="External"/><Relationship Id="rId6" Type="http://schemas.openxmlformats.org/officeDocument/2006/relationships/image" Target="media/image1.png"/><Relationship Id="rId2778" Type="http://schemas.openxmlformats.org/officeDocument/2006/relationships/hyperlink" Target="http://es.wikipedia.org/wiki/Guillermo_Meneses" TargetMode="External"/><Relationship Id="rId2985" Type="http://schemas.openxmlformats.org/officeDocument/2006/relationships/hyperlink" Target="http://es.wikipedia.org/wiki/Hallaca" TargetMode="External"/><Relationship Id="rId957" Type="http://schemas.openxmlformats.org/officeDocument/2006/relationships/hyperlink" Target="http://es.wikipedia.org/wiki/Amazonas_(estado_de_Venezuela)" TargetMode="External"/><Relationship Id="rId1587" Type="http://schemas.openxmlformats.org/officeDocument/2006/relationships/hyperlink" Target="http://es.wikipedia.org/wiki/Isla_La_Tortuga" TargetMode="External"/><Relationship Id="rId1794" Type="http://schemas.openxmlformats.org/officeDocument/2006/relationships/hyperlink" Target="http://es.wikipedia.org/wiki/Crocodylus_acutus" TargetMode="External"/><Relationship Id="rId2638" Type="http://schemas.openxmlformats.org/officeDocument/2006/relationships/hyperlink" Target="http://es.wikipedia.org/wiki/Venezolana_de_Televisi%C3%B3n" TargetMode="External"/><Relationship Id="rId2845" Type="http://schemas.openxmlformats.org/officeDocument/2006/relationships/hyperlink" Target="http://es.wikipedia.org/wiki/Jos%C3%A9_Luis_Rodr%C3%ADguez_(cantante)" TargetMode="External"/><Relationship Id="rId86" Type="http://schemas.openxmlformats.org/officeDocument/2006/relationships/hyperlink" Target="http://es.wikipedia.org/wiki/Anexo:Prefijos_radiof%C3%B3nicos" TargetMode="External"/><Relationship Id="rId817" Type="http://schemas.openxmlformats.org/officeDocument/2006/relationships/hyperlink" Target="http://es.wikipedia.org/wiki/Venezuela" TargetMode="External"/><Relationship Id="rId1447" Type="http://schemas.openxmlformats.org/officeDocument/2006/relationships/hyperlink" Target="http://es.wikipedia.org/wiki/Golfo_de_Cariaco" TargetMode="External"/><Relationship Id="rId1654" Type="http://schemas.openxmlformats.org/officeDocument/2006/relationships/hyperlink" Target="http://es.wikipedia.org/wiki/Cordillera_de_la_Costa_(Venezuela)" TargetMode="External"/><Relationship Id="rId1861" Type="http://schemas.openxmlformats.org/officeDocument/2006/relationships/hyperlink" Target="http://es.wikipedia.org/wiki/Convenio_de_Ramsar" TargetMode="External"/><Relationship Id="rId2705" Type="http://schemas.openxmlformats.org/officeDocument/2006/relationships/hyperlink" Target="http://es.wikipedia.org/wiki/Venezuela" TargetMode="External"/><Relationship Id="rId2912" Type="http://schemas.openxmlformats.org/officeDocument/2006/relationships/hyperlink" Target="http://es.wikipedia.org/wiki/Venezuela" TargetMode="External"/><Relationship Id="rId1307" Type="http://schemas.openxmlformats.org/officeDocument/2006/relationships/hyperlink" Target="http://es.wikipedia.org/wiki/Derechos_Humanos" TargetMode="External"/><Relationship Id="rId1514" Type="http://schemas.openxmlformats.org/officeDocument/2006/relationships/hyperlink" Target="http://es.wikipedia.org/wiki/Segundo" TargetMode="External"/><Relationship Id="rId1721" Type="http://schemas.openxmlformats.org/officeDocument/2006/relationships/hyperlink" Target="http://es.wikipedia.org/wiki/Bucare" TargetMode="External"/><Relationship Id="rId13" Type="http://schemas.openxmlformats.org/officeDocument/2006/relationships/hyperlink" Target="http://es.wikipedia.org/wiki/Himno_nacional" TargetMode="External"/><Relationship Id="rId3479" Type="http://schemas.openxmlformats.org/officeDocument/2006/relationships/hyperlink" Target="http://es.wikipedia.org/wiki/Venezuela" TargetMode="External"/><Relationship Id="rId3686" Type="http://schemas.openxmlformats.org/officeDocument/2006/relationships/hyperlink" Target="http://www.camradio.org/" TargetMode="External"/><Relationship Id="rId2288" Type="http://schemas.openxmlformats.org/officeDocument/2006/relationships/hyperlink" Target="http://es.wikipedia.org/wiki/Anzo%C3%A1tegui" TargetMode="External"/><Relationship Id="rId2495" Type="http://schemas.openxmlformats.org/officeDocument/2006/relationships/hyperlink" Target="http://es.wikipedia.org/wiki/Puente_General_Rafael_Urdaneta" TargetMode="External"/><Relationship Id="rId3339" Type="http://schemas.openxmlformats.org/officeDocument/2006/relationships/hyperlink" Target="http://es.wikipedia.org/wiki/Venezuela" TargetMode="External"/><Relationship Id="rId467" Type="http://schemas.openxmlformats.org/officeDocument/2006/relationships/hyperlink" Target="http://es.wikipedia.org/wiki/Juan_Escalona" TargetMode="External"/><Relationship Id="rId1097" Type="http://schemas.openxmlformats.org/officeDocument/2006/relationships/hyperlink" Target="http://es.wikipedia.org/wiki/Barinas_(estado)" TargetMode="External"/><Relationship Id="rId2148" Type="http://schemas.openxmlformats.org/officeDocument/2006/relationships/hyperlink" Target="http://es.wikipedia.org/wiki/D%C3%B3lar_estadounidense" TargetMode="External"/><Relationship Id="rId3546" Type="http://schemas.openxmlformats.org/officeDocument/2006/relationships/hyperlink" Target="http://es.wikipedia.org/wiki/Venezuela" TargetMode="External"/><Relationship Id="rId3753" Type="http://schemas.openxmlformats.org/officeDocument/2006/relationships/hyperlink" Target="http://es.wikipedia.org/wiki/Venezuela" TargetMode="External"/><Relationship Id="rId674" Type="http://schemas.openxmlformats.org/officeDocument/2006/relationships/hyperlink" Target="http://es.wikipedia.org/wiki/1936" TargetMode="External"/><Relationship Id="rId881" Type="http://schemas.openxmlformats.org/officeDocument/2006/relationships/image" Target="media/image23.jpeg"/><Relationship Id="rId2355" Type="http://schemas.openxmlformats.org/officeDocument/2006/relationships/hyperlink" Target="http://es.wikipedia.org/wiki/Universidad_del_Zulia" TargetMode="External"/><Relationship Id="rId2562" Type="http://schemas.openxmlformats.org/officeDocument/2006/relationships/hyperlink" Target="http://es.wikipedia.org/wiki/1953" TargetMode="External"/><Relationship Id="rId3406" Type="http://schemas.openxmlformats.org/officeDocument/2006/relationships/hyperlink" Target="http://es.wikipedia.org/wiki/Protocolo_Facultativo_del_Pacto_Internacional_de_Derechos_Civiles_y_Pol%C3%ADticos" TargetMode="External"/><Relationship Id="rId3613" Type="http://schemas.openxmlformats.org/officeDocument/2006/relationships/hyperlink" Target="http://es.wikipedia.org/wiki/2008" TargetMode="External"/><Relationship Id="rId327" Type="http://schemas.openxmlformats.org/officeDocument/2006/relationships/hyperlink" Target="http://es.wikipedia.org/wiki/Lenguas_arahuacas" TargetMode="External"/><Relationship Id="rId534" Type="http://schemas.openxmlformats.org/officeDocument/2006/relationships/hyperlink" Target="http://es.wikipedia.org/wiki/La_Cosiata" TargetMode="External"/><Relationship Id="rId741" Type="http://schemas.openxmlformats.org/officeDocument/2006/relationships/hyperlink" Target="http://es.wikipedia.org/wiki/Venezuela" TargetMode="External"/><Relationship Id="rId1164" Type="http://schemas.openxmlformats.org/officeDocument/2006/relationships/hyperlink" Target="http://es.wikipedia.org/wiki/1945" TargetMode="External"/><Relationship Id="rId1371" Type="http://schemas.openxmlformats.org/officeDocument/2006/relationships/hyperlink" Target="http://es.wikipedia.org/wiki/La_Guaira" TargetMode="External"/><Relationship Id="rId2008" Type="http://schemas.openxmlformats.org/officeDocument/2006/relationships/hyperlink" Target="http://es.wikipedia.org/wiki/Cangrejo" TargetMode="External"/><Relationship Id="rId2215" Type="http://schemas.openxmlformats.org/officeDocument/2006/relationships/hyperlink" Target="http://es.wikipedia.org/wiki/2003" TargetMode="External"/><Relationship Id="rId2422" Type="http://schemas.openxmlformats.org/officeDocument/2006/relationships/hyperlink" Target="http://es.wikipedia.org/wiki/Archivo:Centro,_Colonia_Tovar.jpg" TargetMode="External"/><Relationship Id="rId601" Type="http://schemas.openxmlformats.org/officeDocument/2006/relationships/hyperlink" Target="http://es.wikipedia.org/wiki/Antonio_Guzm%C3%A1n_Blanco" TargetMode="External"/><Relationship Id="rId1024" Type="http://schemas.openxmlformats.org/officeDocument/2006/relationships/image" Target="media/image42.png"/><Relationship Id="rId1231" Type="http://schemas.openxmlformats.org/officeDocument/2006/relationships/hyperlink" Target="http://es.wikipedia.org/wiki/Gran_Colombia" TargetMode="External"/><Relationship Id="rId3196" Type="http://schemas.openxmlformats.org/officeDocument/2006/relationships/hyperlink" Target="http://es.wikipedia.org/wiki/Juegos_Deportivos_Nacionales_de_Venezuela" TargetMode="External"/><Relationship Id="rId3056" Type="http://schemas.openxmlformats.org/officeDocument/2006/relationships/hyperlink" Target="http://es.wikipedia.org/wiki/1914" TargetMode="External"/><Relationship Id="rId3263" Type="http://schemas.openxmlformats.org/officeDocument/2006/relationships/hyperlink" Target="http://es.wikipedia.org/wiki/D%C3%ADa_de_la_resistencia_ind%C3%ADgena" TargetMode="External"/><Relationship Id="rId3470" Type="http://schemas.openxmlformats.org/officeDocument/2006/relationships/hyperlink" Target="http://207.46.167.127/encyclopedia_761560608_2/Venezuela.html" TargetMode="External"/><Relationship Id="rId184" Type="http://schemas.openxmlformats.org/officeDocument/2006/relationships/hyperlink" Target="http://es.wikipedia.org/wiki/Democracia" TargetMode="External"/><Relationship Id="rId391" Type="http://schemas.openxmlformats.org/officeDocument/2006/relationships/hyperlink" Target="http://es.wikipedia.org/wiki/1532" TargetMode="External"/><Relationship Id="rId1908" Type="http://schemas.openxmlformats.org/officeDocument/2006/relationships/hyperlink" Target="http://es.wikipedia.org/wiki/2008" TargetMode="External"/><Relationship Id="rId2072" Type="http://schemas.openxmlformats.org/officeDocument/2006/relationships/hyperlink" Target="http://es.wikipedia.org/wiki/Acero" TargetMode="External"/><Relationship Id="rId3123" Type="http://schemas.openxmlformats.org/officeDocument/2006/relationships/hyperlink" Target="http://es.wikipedia.org/wiki/Petanca" TargetMode="External"/><Relationship Id="rId251" Type="http://schemas.openxmlformats.org/officeDocument/2006/relationships/hyperlink" Target="http://es.wikipedia.org/wiki/Venezuela" TargetMode="External"/><Relationship Id="rId3330" Type="http://schemas.openxmlformats.org/officeDocument/2006/relationships/hyperlink" Target="http://es.wikipedia.org/wiki/Amnist%C3%ADa_Internacional" TargetMode="External"/><Relationship Id="rId2889" Type="http://schemas.openxmlformats.org/officeDocument/2006/relationships/hyperlink" Target="http://es.wikipedia.org/wiki/Juvenal_Ravelo" TargetMode="External"/><Relationship Id="rId111" Type="http://schemas.openxmlformats.org/officeDocument/2006/relationships/hyperlink" Target="http://es.wikipedia.org/wiki/ORITEL" TargetMode="External"/><Relationship Id="rId1698" Type="http://schemas.openxmlformats.org/officeDocument/2006/relationships/hyperlink" Target="http://es.wikipedia.org/wiki/Cedro" TargetMode="External"/><Relationship Id="rId2749" Type="http://schemas.openxmlformats.org/officeDocument/2006/relationships/hyperlink" Target="http://es.wikipedia.org/wiki/Real_Academia_de_la_Lengua_Espa%C3%B1ola" TargetMode="External"/><Relationship Id="rId2956" Type="http://schemas.openxmlformats.org/officeDocument/2006/relationships/hyperlink" Target="http://es.wikipedia.org/wiki/Venezuela" TargetMode="External"/><Relationship Id="rId928" Type="http://schemas.openxmlformats.org/officeDocument/2006/relationships/hyperlink" Target="http://es.wikipedia.org/wiki/Delta_Amacuro" TargetMode="External"/><Relationship Id="rId1558" Type="http://schemas.openxmlformats.org/officeDocument/2006/relationships/hyperlink" Target="http://es.wikipedia.org/wiki/Lago_de_Valencia" TargetMode="External"/><Relationship Id="rId1765" Type="http://schemas.openxmlformats.org/officeDocument/2006/relationships/hyperlink" Target="http://es.wikipedia.org/wiki/Isla_de_Margarita" TargetMode="External"/><Relationship Id="rId2609" Type="http://schemas.openxmlformats.org/officeDocument/2006/relationships/hyperlink" Target="http://es.wikipedia.org/wiki/El_Tiempo_(Venezuela)" TargetMode="External"/><Relationship Id="rId57" Type="http://schemas.openxmlformats.org/officeDocument/2006/relationships/hyperlink" Target="http://es.wikipedia.org/wiki/2008" TargetMode="External"/><Relationship Id="rId1418" Type="http://schemas.openxmlformats.org/officeDocument/2006/relationships/hyperlink" Target="http://es.wikipedia.org/wiki/Sierra_de_Perij%C3%A1" TargetMode="External"/><Relationship Id="rId1972" Type="http://schemas.openxmlformats.org/officeDocument/2006/relationships/hyperlink" Target="http://es.wikipedia.org/wiki/Yuca" TargetMode="External"/><Relationship Id="rId2816" Type="http://schemas.openxmlformats.org/officeDocument/2006/relationships/hyperlink" Target="http://es.wikipedia.org/wiki/Viol%C3%ADn" TargetMode="External"/><Relationship Id="rId1625" Type="http://schemas.openxmlformats.org/officeDocument/2006/relationships/hyperlink" Target="http://es.wikipedia.org/wiki/Sierra_de_Perij%C3%A1" TargetMode="External"/><Relationship Id="rId1832" Type="http://schemas.openxmlformats.org/officeDocument/2006/relationships/hyperlink" Target="http://es.wikipedia.org/wiki/Gas_natural" TargetMode="External"/><Relationship Id="rId3797" Type="http://schemas.openxmlformats.org/officeDocument/2006/relationships/hyperlink" Target="http://es.wikinews.org/wiki/Special:Search/Venezuela" TargetMode="External"/><Relationship Id="rId2399" Type="http://schemas.openxmlformats.org/officeDocument/2006/relationships/hyperlink" Target="http://es.wikipedia.org/wiki/Segunda_Guerra_Mundial" TargetMode="External"/><Relationship Id="rId3657" Type="http://schemas.openxmlformats.org/officeDocument/2006/relationships/hyperlink" Target="http://es.wikipedia.org/wiki/Venezuela" TargetMode="External"/><Relationship Id="rId578" Type="http://schemas.openxmlformats.org/officeDocument/2006/relationships/hyperlink" Target="http://es.wikisource.org/wiki/Manifiesto_Inicial_de_la_Federaci%C3%B3n" TargetMode="External"/><Relationship Id="rId785" Type="http://schemas.openxmlformats.org/officeDocument/2006/relationships/hyperlink" Target="http://es.wikipedia.org/wiki/Jaime_Lusinchi" TargetMode="External"/><Relationship Id="rId992" Type="http://schemas.openxmlformats.org/officeDocument/2006/relationships/image" Target="media/image34.png"/><Relationship Id="rId2259" Type="http://schemas.openxmlformats.org/officeDocument/2006/relationships/hyperlink" Target="http://es.wikipedia.org/wiki/Caracas" TargetMode="External"/><Relationship Id="rId2466" Type="http://schemas.openxmlformats.org/officeDocument/2006/relationships/hyperlink" Target="http://es.wikipedia.org/wiki/Am%C3%A9rica_Latina" TargetMode="External"/><Relationship Id="rId2673" Type="http://schemas.openxmlformats.org/officeDocument/2006/relationships/hyperlink" Target="http://es.wikipedia.org/wiki/Archivo:RCR_building_-_Caracas.jpg" TargetMode="External"/><Relationship Id="rId2880" Type="http://schemas.openxmlformats.org/officeDocument/2006/relationships/hyperlink" Target="http://es.wikipedia.org/wiki/Arturo_Michelena" TargetMode="External"/><Relationship Id="rId3517" Type="http://schemas.openxmlformats.org/officeDocument/2006/relationships/hyperlink" Target="http://es.wikipedia.org/wiki/Venezuela" TargetMode="External"/><Relationship Id="rId3724" Type="http://schemas.openxmlformats.org/officeDocument/2006/relationships/hyperlink" Target="http://www.mipunto.com/temas/4to_trimestre01/pintura.html" TargetMode="External"/><Relationship Id="rId438" Type="http://schemas.openxmlformats.org/officeDocument/2006/relationships/hyperlink" Target="http://es.wikipedia.org/wiki/Ilustraci%C3%B3n" TargetMode="External"/><Relationship Id="rId645" Type="http://schemas.openxmlformats.org/officeDocument/2006/relationships/hyperlink" Target="http://es.wikipedia.org/wiki/T%C3%A1chira" TargetMode="External"/><Relationship Id="rId852" Type="http://schemas.openxmlformats.org/officeDocument/2006/relationships/hyperlink" Target="http://es.wikipedia.org/wiki/Partido_Socialista_Unido_de_Venezuela" TargetMode="External"/><Relationship Id="rId1068" Type="http://schemas.openxmlformats.org/officeDocument/2006/relationships/hyperlink" Target="http://es.wikipedia.org/wiki/Poder_Ejecutivo" TargetMode="External"/><Relationship Id="rId1275" Type="http://schemas.openxmlformats.org/officeDocument/2006/relationships/hyperlink" Target="http://es.wikipedia.org/wiki/Venezuela" TargetMode="External"/><Relationship Id="rId1482" Type="http://schemas.openxmlformats.org/officeDocument/2006/relationships/hyperlink" Target="http://es.wikipedia.org/wiki/Roca_%C3%ADgnea" TargetMode="External"/><Relationship Id="rId2119" Type="http://schemas.openxmlformats.org/officeDocument/2006/relationships/hyperlink" Target="http://es.wikipedia.org/wiki/Parque_Nacional_Canaima" TargetMode="External"/><Relationship Id="rId2326" Type="http://schemas.openxmlformats.org/officeDocument/2006/relationships/hyperlink" Target="http://es.wikipedia.org/wiki/Educaci%C3%B3n_preescolar" TargetMode="External"/><Relationship Id="rId2533" Type="http://schemas.openxmlformats.org/officeDocument/2006/relationships/hyperlink" Target="http://es.wikipedia.org/wiki/Ferrocarril_metropolitano" TargetMode="External"/><Relationship Id="rId2740" Type="http://schemas.openxmlformats.org/officeDocument/2006/relationships/hyperlink" Target="http://es.wikipedia.org/wiki/1826" TargetMode="External"/><Relationship Id="rId505" Type="http://schemas.openxmlformats.org/officeDocument/2006/relationships/hyperlink" Target="http://es.wikipedia.org/wiki/Congreso_de_Angostura" TargetMode="External"/><Relationship Id="rId712" Type="http://schemas.openxmlformats.org/officeDocument/2006/relationships/hyperlink" Target="http://es.wikipedia.org/wiki/Archivo:MPJ_40S.JPG" TargetMode="External"/><Relationship Id="rId1135" Type="http://schemas.openxmlformats.org/officeDocument/2006/relationships/hyperlink" Target="http://es.wikipedia.org/wiki/Uni%C3%B3n_Republicana_Democr%C3%A1tica" TargetMode="External"/><Relationship Id="rId1342" Type="http://schemas.openxmlformats.org/officeDocument/2006/relationships/hyperlink" Target="http://es.wikipedia.org/wiki/Salto_%C3%81ngel" TargetMode="External"/><Relationship Id="rId1202" Type="http://schemas.openxmlformats.org/officeDocument/2006/relationships/hyperlink" Target="http://es.wikipedia.org/wiki/Consejo_de_Seguridad_de_la_ONU" TargetMode="External"/><Relationship Id="rId2600" Type="http://schemas.openxmlformats.org/officeDocument/2006/relationships/hyperlink" Target="http://es.wikipedia.org/wiki/Valencia_(Venezuela)" TargetMode="External"/><Relationship Id="rId3167" Type="http://schemas.openxmlformats.org/officeDocument/2006/relationships/hyperlink" Target="http://es.wikipedia.org/wiki/Boxeo" TargetMode="External"/><Relationship Id="rId295" Type="http://schemas.openxmlformats.org/officeDocument/2006/relationships/hyperlink" Target="http://es.wikipedia.org/wiki/1519" TargetMode="External"/><Relationship Id="rId3374" Type="http://schemas.openxmlformats.org/officeDocument/2006/relationships/hyperlink" Target="http://es.wikipedia.org/wiki/Venezuela" TargetMode="External"/><Relationship Id="rId3581" Type="http://schemas.openxmlformats.org/officeDocument/2006/relationships/hyperlink" Target="http://www.el-nacional.com/www/site/p_contenido.php?q=nodo/54022/Sociedad/Calculan%20que%20habr%C3%A1%2042%20millones%20de%20habitantes%20en%20Venezuela%20para%202050" TargetMode="External"/><Relationship Id="rId2183" Type="http://schemas.openxmlformats.org/officeDocument/2006/relationships/hyperlink" Target="http://es.wikipedia.org/wiki/Baruj_Benacerraf" TargetMode="External"/><Relationship Id="rId2390" Type="http://schemas.openxmlformats.org/officeDocument/2006/relationships/hyperlink" Target="http://es.wikipedia.org/wiki/Etnograf%C3%ADa_de_Venezuela" TargetMode="External"/><Relationship Id="rId3027" Type="http://schemas.openxmlformats.org/officeDocument/2006/relationships/hyperlink" Target="http://es.wikipedia.org/wiki/Ponche_Crema" TargetMode="External"/><Relationship Id="rId3234" Type="http://schemas.openxmlformats.org/officeDocument/2006/relationships/hyperlink" Target="http://es.wikipedia.org/wiki/Marzo" TargetMode="External"/><Relationship Id="rId3441" Type="http://schemas.openxmlformats.org/officeDocument/2006/relationships/hyperlink" Target="http://es.wikipedia.org/wiki/Unesco" TargetMode="External"/><Relationship Id="rId155" Type="http://schemas.openxmlformats.org/officeDocument/2006/relationships/hyperlink" Target="http://es.wikipedia.org/wiki/Aruba" TargetMode="External"/><Relationship Id="rId362" Type="http://schemas.openxmlformats.org/officeDocument/2006/relationships/hyperlink" Target="http://es.wikipedia.org/wiki/1561" TargetMode="External"/><Relationship Id="rId2043" Type="http://schemas.openxmlformats.org/officeDocument/2006/relationships/hyperlink" Target="http://es.wikipedia.org/wiki/Oro" TargetMode="External"/><Relationship Id="rId2250" Type="http://schemas.openxmlformats.org/officeDocument/2006/relationships/hyperlink" Target="http://es.wikipedia.org/wiki/Archivo:Av_Bolivar_caracas2.jpg" TargetMode="External"/><Relationship Id="rId3301" Type="http://schemas.openxmlformats.org/officeDocument/2006/relationships/hyperlink" Target="http://es.wikipedia.org/wiki/Venezuela" TargetMode="External"/><Relationship Id="rId222" Type="http://schemas.openxmlformats.org/officeDocument/2006/relationships/hyperlink" Target="http://es.wikipedia.org/wiki/Venezuela" TargetMode="External"/><Relationship Id="rId2110" Type="http://schemas.openxmlformats.org/officeDocument/2006/relationships/hyperlink" Target="http://es.wikipedia.org/wiki/M%C3%A9danos_de_Coro" TargetMode="External"/><Relationship Id="rId1669" Type="http://schemas.openxmlformats.org/officeDocument/2006/relationships/hyperlink" Target="http://es.wikipedia.org/wiki/Venezuela" TargetMode="External"/><Relationship Id="rId1876" Type="http://schemas.openxmlformats.org/officeDocument/2006/relationships/image" Target="media/image89.png"/><Relationship Id="rId2927" Type="http://schemas.openxmlformats.org/officeDocument/2006/relationships/hyperlink" Target="http://es.wikipedia.org/wiki/Plaza_Francia_(Caracas)" TargetMode="External"/><Relationship Id="rId3091" Type="http://schemas.openxmlformats.org/officeDocument/2006/relationships/hyperlink" Target="http://es.wikipedia.org/wiki/Diego_R%C3%ADsquez" TargetMode="External"/><Relationship Id="rId1529" Type="http://schemas.openxmlformats.org/officeDocument/2006/relationships/hyperlink" Target="http://es.wikipedia.org/wiki/R%C3%ADo_Guain%C3%ADa" TargetMode="External"/><Relationship Id="rId1736" Type="http://schemas.openxmlformats.org/officeDocument/2006/relationships/hyperlink" Target="http://es.wikipedia.org/wiki/Passiflora_ligularis" TargetMode="External"/><Relationship Id="rId1943" Type="http://schemas.openxmlformats.org/officeDocument/2006/relationships/hyperlink" Target="http://es.wikipedia.org/wiki/Cacao" TargetMode="External"/><Relationship Id="rId28" Type="http://schemas.openxmlformats.org/officeDocument/2006/relationships/hyperlink" Target="http://es.wikipedia.org/wiki/Forma_de_gobierno" TargetMode="External"/><Relationship Id="rId1803" Type="http://schemas.openxmlformats.org/officeDocument/2006/relationships/hyperlink" Target="http://es.wikipedia.org/wiki/Venezuela" TargetMode="External"/><Relationship Id="rId3768" Type="http://schemas.openxmlformats.org/officeDocument/2006/relationships/hyperlink" Target="http://es.wikipedia.org/wiki/YouTube" TargetMode="External"/><Relationship Id="rId689" Type="http://schemas.openxmlformats.org/officeDocument/2006/relationships/hyperlink" Target="http://es.wikipedia.org/wiki/Multinacional" TargetMode="External"/><Relationship Id="rId896" Type="http://schemas.openxmlformats.org/officeDocument/2006/relationships/hyperlink" Target="http://es.wikipedia.org/wiki/Consejo_Nacional_Electoral_(Venezuela)" TargetMode="External"/><Relationship Id="rId2577" Type="http://schemas.openxmlformats.org/officeDocument/2006/relationships/hyperlink" Target="http://es.wikipedia.org/wiki/Venezuela" TargetMode="External"/><Relationship Id="rId2784" Type="http://schemas.openxmlformats.org/officeDocument/2006/relationships/hyperlink" Target="http://es.wikipedia.org/wiki/Rafael_Cadenas" TargetMode="External"/><Relationship Id="rId3628" Type="http://schemas.openxmlformats.org/officeDocument/2006/relationships/hyperlink" Target="http://es.wikipedia.org/wiki/17_de_septiembre" TargetMode="External"/><Relationship Id="rId549" Type="http://schemas.openxmlformats.org/officeDocument/2006/relationships/hyperlink" Target="http://es.wikipedia.org/wiki/Jos%C3%A9_Antonio_P%C3%A1ez" TargetMode="External"/><Relationship Id="rId756" Type="http://schemas.openxmlformats.org/officeDocument/2006/relationships/hyperlink" Target="http://es.wikipedia.org/wiki/1962" TargetMode="External"/><Relationship Id="rId1179" Type="http://schemas.openxmlformats.org/officeDocument/2006/relationships/hyperlink" Target="http://es.wikipedia.org/wiki/Archivo:Boundary_lines_of_British_Guiana_1896.jpg" TargetMode="External"/><Relationship Id="rId1386" Type="http://schemas.openxmlformats.org/officeDocument/2006/relationships/hyperlink" Target="http://es.wikipedia.org/wiki/Regi%C3%B3n_natural_Cordillera_Central" TargetMode="External"/><Relationship Id="rId1593" Type="http://schemas.openxmlformats.org/officeDocument/2006/relationships/hyperlink" Target="http://es.wikipedia.org/wiki/Isla_Los_Hermanos" TargetMode="External"/><Relationship Id="rId2437" Type="http://schemas.openxmlformats.org/officeDocument/2006/relationships/hyperlink" Target="http://es.wikipedia.org/wiki/Siria" TargetMode="External"/><Relationship Id="rId2991" Type="http://schemas.openxmlformats.org/officeDocument/2006/relationships/hyperlink" Target="http://es.wikipedia.org/wiki/Pasta" TargetMode="External"/><Relationship Id="rId409" Type="http://schemas.openxmlformats.org/officeDocument/2006/relationships/hyperlink" Target="http://es.wikipedia.org/wiki/Cabildo_colonial" TargetMode="External"/><Relationship Id="rId963" Type="http://schemas.openxmlformats.org/officeDocument/2006/relationships/hyperlink" Target="http://es.wikipedia.org/wiki/Archivo:Banderaanzoa.GIF" TargetMode="External"/><Relationship Id="rId1039" Type="http://schemas.openxmlformats.org/officeDocument/2006/relationships/hyperlink" Target="http://es.wikipedia.org/wiki/Archivo:Flag_of_Vargas_State.svg" TargetMode="External"/><Relationship Id="rId1246" Type="http://schemas.openxmlformats.org/officeDocument/2006/relationships/image" Target="media/image55.jpeg"/><Relationship Id="rId2644" Type="http://schemas.openxmlformats.org/officeDocument/2006/relationships/hyperlink" Target="http://es.wikipedia.org/wiki/RCTV" TargetMode="External"/><Relationship Id="rId2851" Type="http://schemas.openxmlformats.org/officeDocument/2006/relationships/hyperlink" Target="http://es.wikipedia.org/wiki/Rudy_La_Scala" TargetMode="External"/><Relationship Id="rId92" Type="http://schemas.openxmlformats.org/officeDocument/2006/relationships/hyperlink" Target="http://es.wikipedia.org/wiki/Mercosur" TargetMode="External"/><Relationship Id="rId616" Type="http://schemas.openxmlformats.org/officeDocument/2006/relationships/hyperlink" Target="http://es.wikipedia.org/wiki/Revoluci%C3%B3n_Reivindicadora" TargetMode="External"/><Relationship Id="rId823" Type="http://schemas.openxmlformats.org/officeDocument/2006/relationships/hyperlink" Target="http://es.wikipedia.org/wiki/Refer%C3%A9ndum_presidencial_de_Venezuela_de_2004" TargetMode="External"/><Relationship Id="rId1453" Type="http://schemas.openxmlformats.org/officeDocument/2006/relationships/image" Target="media/image72.jpeg"/><Relationship Id="rId1660" Type="http://schemas.openxmlformats.org/officeDocument/2006/relationships/hyperlink" Target="http://es.wikipedia.org/wiki/Parque_Nacional_Henri_Pittier" TargetMode="External"/><Relationship Id="rId2504" Type="http://schemas.openxmlformats.org/officeDocument/2006/relationships/hyperlink" Target="http://es.wikipedia.org/wiki/Autopista_Circunvalaci%C3%B3n_Norte_(Barquisimeto)" TargetMode="External"/><Relationship Id="rId2711" Type="http://schemas.openxmlformats.org/officeDocument/2006/relationships/hyperlink" Target="http://es.wikipedia.org/wiki/Venezuela" TargetMode="External"/><Relationship Id="rId1106" Type="http://schemas.openxmlformats.org/officeDocument/2006/relationships/hyperlink" Target="http://es.wikipedia.org/wiki/Cojedes" TargetMode="External"/><Relationship Id="rId1313" Type="http://schemas.openxmlformats.org/officeDocument/2006/relationships/hyperlink" Target="http://es.wikipedia.org/wiki/Convenci%C3%B3n_Internacional_sobre_la_Eliminaci%C3%B3n_de_todas_las_Formas_de_Discriminaci%C3%B3n_Racial" TargetMode="External"/><Relationship Id="rId1520" Type="http://schemas.openxmlformats.org/officeDocument/2006/relationships/hyperlink" Target="http://es.wikipedia.org/wiki/R%C3%ADo_Caura" TargetMode="External"/><Relationship Id="rId3278" Type="http://schemas.openxmlformats.org/officeDocument/2006/relationships/hyperlink" Target="http://es.wikipedia.org/wiki/Navidad" TargetMode="External"/><Relationship Id="rId3485" Type="http://schemas.openxmlformats.org/officeDocument/2006/relationships/hyperlink" Target="http://es.wikipedia.org/wiki/Venezuela" TargetMode="External"/><Relationship Id="rId3692" Type="http://schemas.openxmlformats.org/officeDocument/2006/relationships/hyperlink" Target="http://es.wikipedia.org/wiki/Venezuela" TargetMode="External"/><Relationship Id="rId199" Type="http://schemas.openxmlformats.org/officeDocument/2006/relationships/hyperlink" Target="http://es.wikipedia.org/wiki/Mestiza" TargetMode="External"/><Relationship Id="rId2087" Type="http://schemas.openxmlformats.org/officeDocument/2006/relationships/hyperlink" Target="http://es.wikipedia.org/wiki/Caribe" TargetMode="External"/><Relationship Id="rId2294" Type="http://schemas.openxmlformats.org/officeDocument/2006/relationships/hyperlink" Target="http://es.wikipedia.org/wiki/Estado_M%C3%A9rida_(Venezuela)" TargetMode="External"/><Relationship Id="rId3138" Type="http://schemas.openxmlformats.org/officeDocument/2006/relationships/hyperlink" Target="http://es.wikipedia.org/wiki/2008" TargetMode="External"/><Relationship Id="rId3345" Type="http://schemas.openxmlformats.org/officeDocument/2006/relationships/hyperlink" Target="http://www.analitica.com/va/politica/opinion/2966108.asp" TargetMode="External"/><Relationship Id="rId3552" Type="http://schemas.openxmlformats.org/officeDocument/2006/relationships/hyperlink" Target="http://es.wikipedia.org/wiki/Venezuela" TargetMode="External"/><Relationship Id="rId266" Type="http://schemas.openxmlformats.org/officeDocument/2006/relationships/hyperlink" Target="http://es.wikipedia.org/wiki/Crist%C3%B3bal_Col%C3%B3n" TargetMode="External"/><Relationship Id="rId473" Type="http://schemas.openxmlformats.org/officeDocument/2006/relationships/hyperlink" Target="http://es.wikipedia.org/wiki/San_Mateo,_Aragua" TargetMode="External"/><Relationship Id="rId680" Type="http://schemas.openxmlformats.org/officeDocument/2006/relationships/hyperlink" Target="http://es.wikipedia.org/wiki/Guardia_Nacional_de_Venezuela" TargetMode="External"/><Relationship Id="rId2154" Type="http://schemas.openxmlformats.org/officeDocument/2006/relationships/hyperlink" Target="http://es.wikipedia.org/wiki/Poder_adquisitivo" TargetMode="External"/><Relationship Id="rId2361" Type="http://schemas.openxmlformats.org/officeDocument/2006/relationships/hyperlink" Target="http://es.wikipedia.org/wiki/Universidad_Iberoamericana_del_Deporte" TargetMode="External"/><Relationship Id="rId3205" Type="http://schemas.openxmlformats.org/officeDocument/2006/relationships/image" Target="media/image142.png"/><Relationship Id="rId3412" Type="http://schemas.openxmlformats.org/officeDocument/2006/relationships/hyperlink" Target="http://www2.ohchr.org/spanish/law/cedaw-one.htm" TargetMode="External"/><Relationship Id="rId126" Type="http://schemas.openxmlformats.org/officeDocument/2006/relationships/hyperlink" Target="http://es.wikipedia.org/wiki/Venezuela" TargetMode="External"/><Relationship Id="rId333" Type="http://schemas.openxmlformats.org/officeDocument/2006/relationships/hyperlink" Target="http://es.wikipedia.org/wiki/Conquista_espa%C3%B1ola_de_Venezuela" TargetMode="External"/><Relationship Id="rId540" Type="http://schemas.openxmlformats.org/officeDocument/2006/relationships/hyperlink" Target="http://es.wikipedia.org/w/index.php?title=Congreso_Constituyente_de_Venezuela_(1830)&amp;action=edit&amp;redlink=1" TargetMode="External"/><Relationship Id="rId1170" Type="http://schemas.openxmlformats.org/officeDocument/2006/relationships/hyperlink" Target="http://es.wikipedia.org/wiki/Movimiento_Unido_de_Pueblos_Ind%C3%ADgenas" TargetMode="External"/><Relationship Id="rId2014" Type="http://schemas.openxmlformats.org/officeDocument/2006/relationships/hyperlink" Target="http://es.wikipedia.org/wiki/Acuicultura" TargetMode="External"/><Relationship Id="rId2221" Type="http://schemas.openxmlformats.org/officeDocument/2006/relationships/hyperlink" Target="http://es.wikipedia.org/wiki/Complejo_Parque_Central" TargetMode="External"/><Relationship Id="rId1030" Type="http://schemas.openxmlformats.org/officeDocument/2006/relationships/hyperlink" Target="http://es.wikipedia.org/wiki/Caracas" TargetMode="External"/><Relationship Id="rId400" Type="http://schemas.openxmlformats.org/officeDocument/2006/relationships/hyperlink" Target="http://es.wikipedia.org/wiki/Familia_Fugger" TargetMode="External"/><Relationship Id="rId1987" Type="http://schemas.openxmlformats.org/officeDocument/2006/relationships/hyperlink" Target="http://es.wikipedia.org/wiki/Ganado_vacuno" TargetMode="External"/><Relationship Id="rId1847" Type="http://schemas.openxmlformats.org/officeDocument/2006/relationships/hyperlink" Target="http://es.wikipedia.org/wiki/Caliza" TargetMode="External"/><Relationship Id="rId1707" Type="http://schemas.openxmlformats.org/officeDocument/2006/relationships/hyperlink" Target="http://es.wikipedia.org/wiki/Puma" TargetMode="External"/><Relationship Id="rId3062" Type="http://schemas.openxmlformats.org/officeDocument/2006/relationships/hyperlink" Target="http://es.wikipedia.org/wiki/Tabebuia_chrysantha" TargetMode="External"/><Relationship Id="rId190" Type="http://schemas.openxmlformats.org/officeDocument/2006/relationships/hyperlink" Target="http://es.wikipedia.org/wiki/Pa%C3%ADs_megadiverso" TargetMode="External"/><Relationship Id="rId1914" Type="http://schemas.openxmlformats.org/officeDocument/2006/relationships/hyperlink" Target="http://es.wikipedia.org/wiki/Pa%C3%ADses_Baj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93</Pages>
  <Words>71942</Words>
  <Characters>410070</Characters>
  <Application>Microsoft Office Word</Application>
  <DocSecurity>0</DocSecurity>
  <Lines>3417</Lines>
  <Paragraphs>962</Paragraphs>
  <ScaleCrop>false</ScaleCrop>
  <Company>Hewlett-Packard</Company>
  <LinksUpToDate>false</LinksUpToDate>
  <CharactersWithSpaces>481050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Guillermo Santiago</dc:creator>
  <cp:lastModifiedBy>Guillermo Santiago</cp:lastModifiedBy>
  <cp:revision>1</cp:revision>
  <dcterms:created xsi:type="dcterms:W3CDTF">2010-04-12T17:44:00Z</dcterms:created>
  <dcterms:modified xsi:type="dcterms:W3CDTF">2010-04-12T18:02:00Z</dcterms:modified>
</cp:coreProperties>
</file>