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4381"/>
        <w:gridCol w:w="4345"/>
        <w:gridCol w:w="4382"/>
      </w:tblGrid>
      <w:tr w:rsidR="00D82EEE" w:rsidRPr="00D82EEE" w:rsidTr="00D82EEE">
        <w:trPr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60"/>
            </w:tblGrid>
            <w:tr w:rsidR="00D82EEE" w:rsidRPr="00D82EE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85"/>
                  </w:tblGrid>
                  <w:tr w:rsidR="00D82EEE" w:rsidRPr="00D82EE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before="100" w:beforeAutospacing="1" w:after="100" w:afterAutospacing="1" w:line="270" w:lineRule="atLeast"/>
                          <w:jc w:val="both"/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</w:pPr>
                        <w:r w:rsidRPr="00D82EEE"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643"/>
                            <w:sz w:val="21"/>
                            <w:szCs w:val="21"/>
                            <w:lang w:val="es-EC"/>
                          </w:rPr>
                          <w:t>Financiadores</w:t>
                        </w:r>
                        <w:r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1643"/>
                            <w:sz w:val="21"/>
                            <w:szCs w:val="21"/>
                            <w:lang w:val="es-EC"/>
                          </w:rPr>
                          <w:t xml:space="preserve"> FAM BOLIVIA  </w:t>
                        </w:r>
                        <w:r w:rsidRPr="00D82EEE"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  <w:br/>
                        </w:r>
                        <w:r w:rsidRPr="00D82EEE"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  <w:br/>
                          <w:t>Una de las solicitudes más frecuentes que realizan las autoridades y técnicos municipales es la referida a datos de contacto de la cooperación, programas, proyectos u organismos que financian proyectos municipales en el país. Por tal motivo, en este sector, la FAM-Bolivia pone a disposición la información de contacto de las entidades de cooperación que trabajan en Bolivia.</w:t>
                        </w:r>
                      </w:p>
                      <w:p w:rsidR="00D82EEE" w:rsidRPr="00D82EEE" w:rsidRDefault="00D82EEE" w:rsidP="00D82EEE">
                        <w:pPr>
                          <w:spacing w:before="100" w:beforeAutospacing="1" w:after="100" w:afterAutospacing="1" w:line="270" w:lineRule="atLeast"/>
                          <w:jc w:val="both"/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  <w:t xml:space="preserve">En la parte inferior de la página, haciendo un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  <w:t>click</w:t>
                        </w:r>
                        <w:proofErr w:type="spellEnd"/>
                        <w:r w:rsidRPr="00D82EEE">
                          <w:rPr>
                            <w:rFonts w:ascii="Verdana" w:eastAsia="Times New Roman" w:hAnsi="Verdana" w:cs="Times New Roman"/>
                            <w:color w:val="6A6B6B"/>
                            <w:sz w:val="17"/>
                            <w:szCs w:val="17"/>
                            <w:lang w:val="es-EC"/>
                          </w:rPr>
                          <w:t xml:space="preserve"> sobre cada una de los nombres, se desplegará una ficha con los datos básicos de contacto y las áreas o programas que están ejecutando.</w:t>
                        </w:r>
                      </w:p>
                    </w:tc>
                  </w:tr>
                </w:tbl>
                <w:p w:rsidR="00D82EEE" w:rsidRPr="00D82EEE" w:rsidRDefault="00D82EEE" w:rsidP="00D82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</w:p>
              </w:tc>
            </w:tr>
          </w:tbl>
          <w:p w:rsidR="00D82EEE" w:rsidRPr="00D82EEE" w:rsidRDefault="00D82EEE" w:rsidP="00D8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D82EEE" w:rsidRPr="00D82EEE" w:rsidTr="00D82EEE">
        <w:trPr>
          <w:tblCellSpacing w:w="37" w:type="dxa"/>
        </w:trPr>
        <w:tc>
          <w:tcPr>
            <w:tcW w:w="1629" w:type="pct"/>
            <w:hideMark/>
          </w:tcPr>
          <w:tbl>
            <w:tblPr>
              <w:tblW w:w="4000" w:type="pct"/>
              <w:jc w:val="center"/>
              <w:tblCellSpacing w:w="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3"/>
            </w:tblGrid>
            <w:tr w:rsidR="00D82EEE" w:rsidRPr="00D82EE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89969F"/>
                  <w:vAlign w:val="center"/>
                  <w:hideMark/>
                </w:tcPr>
                <w:p w:rsidR="00D82EEE" w:rsidRPr="00D82EEE" w:rsidRDefault="00D82EEE" w:rsidP="00D82E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</w:rPr>
                  </w:pPr>
                  <w:r w:rsidRPr="00D82EE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</w:rPr>
                    <w:t>COOPERACION INTERNACIONAL</w:t>
                  </w:r>
                </w:p>
              </w:tc>
            </w:tr>
            <w:tr w:rsidR="00D82EEE" w:rsidRPr="00D82E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73"/>
                  </w:tblGrid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•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Presentación</w:t>
                        </w:r>
                        <w:proofErr w:type="spellEnd"/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ACDI/ VOCA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AECID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ASDI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AOS Bolivia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BM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CAF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•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Conservación</w:t>
                        </w:r>
                        <w:proofErr w:type="spellEnd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Internacional</w:t>
                        </w:r>
                        <w:proofErr w:type="spellEnd"/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COSUDE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C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  <w:lang w:val="es-EC"/>
                          </w:rPr>
                          <w:t>• Delegación de la Comisión Europea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IFC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JICA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•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Swisscontact</w:t>
                        </w:r>
                        <w:proofErr w:type="spellEnd"/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UASCC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USAID</w:t>
                        </w:r>
                      </w:p>
                    </w:tc>
                  </w:tr>
                </w:tbl>
                <w:p w:rsidR="00D82EEE" w:rsidRPr="00D82EEE" w:rsidRDefault="00D82EEE" w:rsidP="00D82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2EEE" w:rsidRPr="00D82EEE" w:rsidRDefault="00D82EEE" w:rsidP="00D8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hideMark/>
          </w:tcPr>
          <w:tbl>
            <w:tblPr>
              <w:tblW w:w="4000" w:type="pct"/>
              <w:jc w:val="center"/>
              <w:tblCellSpacing w:w="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4"/>
            </w:tblGrid>
            <w:tr w:rsidR="00D82EEE" w:rsidRPr="00D82EE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89969F"/>
                  <w:vAlign w:val="center"/>
                  <w:hideMark/>
                </w:tcPr>
                <w:p w:rsidR="00D82EEE" w:rsidRPr="00D82EEE" w:rsidRDefault="00D82EEE" w:rsidP="00D82E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</w:rPr>
                  </w:pPr>
                  <w:r w:rsidRPr="00D82EE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</w:rPr>
                    <w:t>ORGANIZACIONES • PROGRAMAS • PROYECTOS</w:t>
                  </w:r>
                </w:p>
              </w:tc>
            </w:tr>
            <w:tr w:rsidR="00D82EEE" w:rsidRPr="00D82E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74"/>
                  </w:tblGrid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AIPE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BID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CIOEC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•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InWent</w:t>
                        </w:r>
                        <w:proofErr w:type="spellEnd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 Bolivia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FAO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OEA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ONUDI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IICA Bolivia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LIDEMA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PMA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PADEM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PIEB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PDCR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PNUD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PRO - RURAL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• Plan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Internacional</w:t>
                        </w:r>
                        <w:proofErr w:type="spellEnd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 Bolivia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Red TIC Bolivia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APEMIN II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UNICEF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UNFPA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UNITAS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FPS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FONADAL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FONDESIF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•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Visión</w:t>
                        </w:r>
                        <w:proofErr w:type="spellEnd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 Mundial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• PROCOSI</w:t>
                        </w:r>
                      </w:p>
                    </w:tc>
                  </w:tr>
                </w:tbl>
                <w:p w:rsidR="00D82EEE" w:rsidRPr="00D82EEE" w:rsidRDefault="00D82EEE" w:rsidP="00D82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2EEE" w:rsidRPr="00D82EEE" w:rsidRDefault="00D82EEE" w:rsidP="00D8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hideMark/>
          </w:tcPr>
          <w:tbl>
            <w:tblPr>
              <w:tblW w:w="4000" w:type="pct"/>
              <w:jc w:val="center"/>
              <w:tblCellSpacing w:w="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4"/>
            </w:tblGrid>
            <w:tr w:rsidR="00D82EEE" w:rsidRPr="00D82EE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89969F"/>
                  <w:vAlign w:val="center"/>
                  <w:hideMark/>
                </w:tcPr>
                <w:p w:rsidR="00D82EEE" w:rsidRPr="00D82EEE" w:rsidRDefault="00D82EEE" w:rsidP="00D82E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</w:rPr>
                  </w:pPr>
                  <w:r w:rsidRPr="00D82EE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</w:rPr>
                    <w:t>EMBAJADAS Y CONSULADOS</w:t>
                  </w:r>
                </w:p>
              </w:tc>
            </w:tr>
            <w:tr w:rsidR="00D82EEE" w:rsidRPr="00D82E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74"/>
                  </w:tblGrid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•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Embajada</w:t>
                        </w:r>
                        <w:proofErr w:type="spellEnd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 xml:space="preserve"> de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</w:rPr>
                          <w:t>Dinamarca</w:t>
                        </w:r>
                        <w:proofErr w:type="spellEnd"/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C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  <w:lang w:val="es-EC"/>
                          </w:rPr>
                          <w:t>• Embajada de la República de Francia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C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  <w:lang w:val="es-EC"/>
                          </w:rPr>
                          <w:t>• Embajada de la República del Japón</w:t>
                        </w:r>
                      </w:p>
                    </w:tc>
                  </w:tr>
                  <w:tr w:rsidR="00D82EEE" w:rsidRPr="00D82EE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2EEE" w:rsidRPr="00D82EEE" w:rsidRDefault="00D82EEE" w:rsidP="00D82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EC"/>
                          </w:rPr>
                        </w:pPr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  <w:lang w:val="es-EC"/>
                          </w:rPr>
                          <w:t xml:space="preserve">• </w:t>
                        </w:r>
                        <w:proofErr w:type="spellStart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  <w:lang w:val="es-EC"/>
                          </w:rPr>
                          <w:t>Enbajada</w:t>
                        </w:r>
                        <w:proofErr w:type="spellEnd"/>
                        <w:r w:rsidRPr="00D82EEE">
                          <w:rPr>
                            <w:rFonts w:ascii="Verdana" w:eastAsia="Times New Roman" w:hAnsi="Verdana" w:cs="Times New Roman"/>
                            <w:color w:val="001643"/>
                            <w:sz w:val="17"/>
                            <w:szCs w:val="17"/>
                            <w:lang w:val="es-EC"/>
                          </w:rPr>
                          <w:t xml:space="preserve"> del Reino de los Países Bajos - Holanda</w:t>
                        </w:r>
                      </w:p>
                    </w:tc>
                  </w:tr>
                </w:tbl>
                <w:p w:rsidR="00D82EEE" w:rsidRPr="00D82EEE" w:rsidRDefault="00D82EEE" w:rsidP="00D82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C"/>
                    </w:rPr>
                  </w:pPr>
                </w:p>
              </w:tc>
            </w:tr>
          </w:tbl>
          <w:p w:rsidR="00D82EEE" w:rsidRPr="00D82EEE" w:rsidRDefault="00D82EEE" w:rsidP="00D8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:rsidR="00551767" w:rsidRPr="00D82EEE" w:rsidRDefault="00551767" w:rsidP="00D82EEE">
      <w:pPr>
        <w:rPr>
          <w:lang w:val="es-EC"/>
        </w:rPr>
      </w:pPr>
    </w:p>
    <w:sectPr w:rsidR="00551767" w:rsidRPr="00D82EEE" w:rsidSect="00D82E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EEE"/>
    <w:rsid w:val="00551767"/>
    <w:rsid w:val="00D8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>Hewlett-Packard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2010-04-16T16:25:00Z</dcterms:created>
  <dcterms:modified xsi:type="dcterms:W3CDTF">2010-04-16T16:29:00Z</dcterms:modified>
</cp:coreProperties>
</file>